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FDB" w:rsidRPr="005D536D" w:rsidRDefault="00DB6FDB" w:rsidP="00DB6FDB">
      <w:pPr>
        <w:ind w:left="2700"/>
        <w:outlineLvl w:val="0"/>
        <w:rPr>
          <w:rFonts w:ascii="Verdana" w:hAnsi="Verdana" w:cs="Tahoma"/>
          <w:b/>
          <w:color w:val="FFFFFF"/>
          <w:spacing w:val="-2"/>
          <w:sz w:val="18"/>
          <w:szCs w:val="18"/>
        </w:rPr>
      </w:pPr>
      <w:bookmarkStart w:id="0" w:name="_Toc343514639"/>
      <w:bookmarkStart w:id="1" w:name="_Toc343671120"/>
      <w:bookmarkStart w:id="2" w:name="_Toc346806072"/>
      <w:bookmarkStart w:id="3" w:name="_Toc361384321"/>
      <w:bookmarkStart w:id="4" w:name="_Toc364438328"/>
      <w:bookmarkStart w:id="5" w:name="_Toc364756088"/>
      <w:bookmarkStart w:id="6" w:name="_Toc366949243"/>
      <w:bookmarkStart w:id="7" w:name="_Toc466463218"/>
      <w:r w:rsidRPr="005D536D">
        <w:rPr>
          <w:rFonts w:ascii="Verdana" w:hAnsi="Verdana" w:cs="Tahoma"/>
          <w:b/>
          <w:color w:val="FFFFFF"/>
          <w:spacing w:val="-2"/>
          <w:sz w:val="18"/>
          <w:szCs w:val="18"/>
        </w:rPr>
        <w:t>Общество с ограниченной ответственностью «СТД»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DB6FDB" w:rsidRPr="005D536D" w:rsidRDefault="00DB6FDB" w:rsidP="00DB6FDB">
      <w:pPr>
        <w:ind w:left="2700" w:right="-56"/>
        <w:outlineLvl w:val="0"/>
        <w:rPr>
          <w:rFonts w:ascii="Verdana" w:hAnsi="Verdana"/>
          <w:b/>
          <w:color w:val="FFFFFF"/>
          <w:sz w:val="18"/>
          <w:szCs w:val="18"/>
        </w:rPr>
      </w:pPr>
      <w:bookmarkStart w:id="8" w:name="_Toc343514640"/>
      <w:bookmarkStart w:id="9" w:name="_Toc343671121"/>
      <w:bookmarkStart w:id="10" w:name="_Toc346806073"/>
      <w:bookmarkStart w:id="11" w:name="_Toc361384322"/>
      <w:bookmarkStart w:id="12" w:name="_Toc364438329"/>
      <w:bookmarkStart w:id="13" w:name="_Toc364756089"/>
      <w:bookmarkStart w:id="14" w:name="_Toc366949244"/>
      <w:bookmarkStart w:id="15" w:name="_Toc466463219"/>
      <w:r w:rsidRPr="005D536D">
        <w:rPr>
          <w:rFonts w:ascii="Verdana" w:hAnsi="Verdana" w:cs="Tahoma"/>
          <w:b/>
          <w:color w:val="FFFFFF"/>
          <w:sz w:val="18"/>
          <w:szCs w:val="18"/>
        </w:rPr>
        <w:t xml:space="preserve">ИНН </w:t>
      </w:r>
      <w:r w:rsidRPr="005D536D">
        <w:rPr>
          <w:rFonts w:ascii="Verdana" w:hAnsi="Verdana"/>
          <w:b/>
          <w:color w:val="FFFFFF"/>
          <w:sz w:val="18"/>
          <w:szCs w:val="18"/>
        </w:rPr>
        <w:t>5610111335</w:t>
      </w:r>
      <w:r w:rsidRPr="005D536D">
        <w:rPr>
          <w:rFonts w:ascii="Verdana" w:hAnsi="Verdana" w:cs="Tahoma"/>
          <w:b/>
          <w:color w:val="FFFFFF"/>
          <w:sz w:val="18"/>
          <w:szCs w:val="18"/>
        </w:rPr>
        <w:t xml:space="preserve">, КПП </w:t>
      </w:r>
      <w:r w:rsidRPr="005D536D">
        <w:rPr>
          <w:rFonts w:ascii="Verdana" w:hAnsi="Verdana"/>
          <w:b/>
          <w:color w:val="FFFFFF"/>
          <w:sz w:val="18"/>
          <w:szCs w:val="18"/>
        </w:rPr>
        <w:t>56</w:t>
      </w:r>
      <w:r>
        <w:rPr>
          <w:rFonts w:ascii="Verdana" w:hAnsi="Verdana"/>
          <w:b/>
          <w:color w:val="FFFFFF"/>
          <w:sz w:val="18"/>
          <w:szCs w:val="18"/>
        </w:rPr>
        <w:t>38</w:t>
      </w:r>
      <w:r w:rsidRPr="005D536D">
        <w:rPr>
          <w:rFonts w:ascii="Verdana" w:hAnsi="Verdana"/>
          <w:b/>
          <w:color w:val="FFFFFF"/>
          <w:sz w:val="18"/>
          <w:szCs w:val="18"/>
        </w:rPr>
        <w:t>01001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660BDF" w:rsidRPr="00FB35E5" w:rsidRDefault="00660BDF" w:rsidP="00660BDF">
      <w:pPr>
        <w:ind w:left="-108" w:right="-56"/>
        <w:rPr>
          <w:rFonts w:ascii="Tahoma" w:hAnsi="Tahoma" w:cs="Tahoma"/>
          <w:b/>
          <w:color w:val="0066CC"/>
          <w:sz w:val="26"/>
          <w:szCs w:val="26"/>
        </w:rPr>
      </w:pPr>
      <w:bookmarkStart w:id="16" w:name="_Toc343514641"/>
      <w:bookmarkStart w:id="17" w:name="_Toc343671122"/>
      <w:bookmarkStart w:id="18" w:name="_Toc346806074"/>
      <w:bookmarkStart w:id="19" w:name="_Toc361384323"/>
      <w:bookmarkStart w:id="20" w:name="_Toc364438330"/>
      <w:bookmarkStart w:id="21" w:name="_Toc364756090"/>
      <w:bookmarkStart w:id="22" w:name="_Toc366949245"/>
      <w:bookmarkStart w:id="23" w:name="_Toc466463220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158115</wp:posOffset>
            </wp:positionV>
            <wp:extent cx="6381750" cy="981075"/>
            <wp:effectExtent l="19050" t="0" r="0" b="0"/>
            <wp:wrapNone/>
            <wp:docPr id="1" name="Рисунок 2" descr="бланк СТ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 СТД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BDF" w:rsidRPr="005D536D" w:rsidRDefault="00660BDF" w:rsidP="00660BDF">
      <w:pPr>
        <w:ind w:left="2700"/>
        <w:outlineLvl w:val="0"/>
        <w:rPr>
          <w:rFonts w:ascii="Verdana" w:hAnsi="Verdana" w:cs="Tahoma"/>
          <w:b/>
          <w:color w:val="FFFFFF"/>
          <w:spacing w:val="-2"/>
          <w:sz w:val="18"/>
          <w:szCs w:val="18"/>
        </w:rPr>
      </w:pPr>
      <w:r w:rsidRPr="005D536D">
        <w:rPr>
          <w:rFonts w:ascii="Verdana" w:hAnsi="Verdana" w:cs="Tahoma"/>
          <w:b/>
          <w:color w:val="FFFFFF"/>
          <w:spacing w:val="-2"/>
          <w:sz w:val="18"/>
          <w:szCs w:val="18"/>
        </w:rPr>
        <w:t>Общество с ограниченной ответственностью «СТД»</w:t>
      </w:r>
    </w:p>
    <w:p w:rsidR="00660BDF" w:rsidRPr="005D536D" w:rsidRDefault="00660BDF" w:rsidP="00660BDF">
      <w:pPr>
        <w:ind w:left="2700" w:right="-56"/>
        <w:outlineLvl w:val="0"/>
        <w:rPr>
          <w:rFonts w:ascii="Verdana" w:hAnsi="Verdana"/>
          <w:b/>
          <w:color w:val="FFFFFF"/>
          <w:sz w:val="18"/>
          <w:szCs w:val="18"/>
        </w:rPr>
      </w:pPr>
      <w:r w:rsidRPr="005D536D">
        <w:rPr>
          <w:rFonts w:ascii="Verdana" w:hAnsi="Verdana" w:cs="Tahoma"/>
          <w:b/>
          <w:color w:val="FFFFFF"/>
          <w:sz w:val="18"/>
          <w:szCs w:val="18"/>
        </w:rPr>
        <w:t xml:space="preserve">ИНН </w:t>
      </w:r>
      <w:r w:rsidRPr="005D536D">
        <w:rPr>
          <w:rFonts w:ascii="Verdana" w:hAnsi="Verdana"/>
          <w:b/>
          <w:color w:val="FFFFFF"/>
          <w:sz w:val="18"/>
          <w:szCs w:val="18"/>
        </w:rPr>
        <w:t>5610111335</w:t>
      </w:r>
      <w:r w:rsidRPr="005D536D">
        <w:rPr>
          <w:rFonts w:ascii="Verdana" w:hAnsi="Verdana" w:cs="Tahoma"/>
          <w:b/>
          <w:color w:val="FFFFFF"/>
          <w:sz w:val="18"/>
          <w:szCs w:val="18"/>
        </w:rPr>
        <w:t xml:space="preserve">, КПП </w:t>
      </w:r>
      <w:r w:rsidRPr="005D536D">
        <w:rPr>
          <w:rFonts w:ascii="Verdana" w:hAnsi="Verdana"/>
          <w:b/>
          <w:color w:val="FFFFFF"/>
          <w:sz w:val="18"/>
          <w:szCs w:val="18"/>
        </w:rPr>
        <w:t>56</w:t>
      </w:r>
      <w:r>
        <w:rPr>
          <w:rFonts w:ascii="Verdana" w:hAnsi="Verdana"/>
          <w:b/>
          <w:color w:val="FFFFFF"/>
          <w:sz w:val="18"/>
          <w:szCs w:val="18"/>
        </w:rPr>
        <w:t>38</w:t>
      </w:r>
      <w:r w:rsidRPr="005D536D">
        <w:rPr>
          <w:rFonts w:ascii="Verdana" w:hAnsi="Verdana"/>
          <w:b/>
          <w:color w:val="FFFFFF"/>
          <w:sz w:val="18"/>
          <w:szCs w:val="18"/>
        </w:rPr>
        <w:t>01001</w:t>
      </w:r>
    </w:p>
    <w:p w:rsidR="00660BDF" w:rsidRPr="001B2CEA" w:rsidRDefault="00660BDF" w:rsidP="00660BDF">
      <w:pPr>
        <w:ind w:left="2700" w:right="-56"/>
        <w:outlineLvl w:val="0"/>
        <w:rPr>
          <w:rFonts w:ascii="Verdana" w:hAnsi="Verdana" w:cs="Tahoma"/>
          <w:b/>
          <w:color w:val="FFFFFF"/>
          <w:sz w:val="18"/>
          <w:szCs w:val="18"/>
        </w:rPr>
      </w:pPr>
      <w:r w:rsidRPr="005D536D">
        <w:rPr>
          <w:rFonts w:ascii="Verdana" w:hAnsi="Verdana" w:cs="Tahoma"/>
          <w:b/>
          <w:color w:val="FFFFFF"/>
          <w:spacing w:val="-2"/>
          <w:sz w:val="18"/>
          <w:szCs w:val="18"/>
        </w:rPr>
        <w:t xml:space="preserve">Россия, </w:t>
      </w:r>
      <w:r>
        <w:rPr>
          <w:rFonts w:ascii="Verdana" w:hAnsi="Verdana" w:cs="Tahoma"/>
          <w:b/>
          <w:color w:val="FFFFFF"/>
          <w:spacing w:val="-2"/>
          <w:sz w:val="18"/>
          <w:szCs w:val="18"/>
        </w:rPr>
        <w:t>460036</w:t>
      </w:r>
      <w:r w:rsidRPr="001B2CEA">
        <w:rPr>
          <w:rFonts w:ascii="Verdana" w:hAnsi="Verdana" w:cs="Tahoma"/>
          <w:b/>
          <w:color w:val="FFFFFF"/>
          <w:spacing w:val="-2"/>
          <w:sz w:val="18"/>
          <w:szCs w:val="18"/>
        </w:rPr>
        <w:t xml:space="preserve">, </w:t>
      </w:r>
      <w:r w:rsidRPr="001B2CEA">
        <w:rPr>
          <w:rFonts w:ascii="Verdana" w:hAnsi="Verdana" w:cs="Tahoma"/>
          <w:b/>
          <w:color w:val="FFFFFF"/>
          <w:sz w:val="18"/>
          <w:szCs w:val="18"/>
        </w:rPr>
        <w:t xml:space="preserve">г. Оренбург, ул. </w:t>
      </w:r>
      <w:r>
        <w:rPr>
          <w:rFonts w:ascii="Verdana" w:hAnsi="Verdana" w:cs="Tahoma"/>
          <w:b/>
          <w:color w:val="FFFFFF"/>
          <w:sz w:val="18"/>
          <w:szCs w:val="18"/>
        </w:rPr>
        <w:t>Карагандинская, д. 58/1</w:t>
      </w:r>
    </w:p>
    <w:p w:rsidR="00660BDF" w:rsidRPr="001B2CEA" w:rsidRDefault="00660BDF" w:rsidP="00660BDF">
      <w:pPr>
        <w:ind w:left="2700" w:right="-56"/>
        <w:outlineLvl w:val="0"/>
        <w:rPr>
          <w:rFonts w:ascii="Verdana" w:hAnsi="Verdana" w:cs="Tahoma"/>
          <w:b/>
          <w:color w:val="FFFFFF"/>
          <w:sz w:val="18"/>
          <w:szCs w:val="18"/>
        </w:rPr>
      </w:pPr>
      <w:r w:rsidRPr="001B2CEA">
        <w:rPr>
          <w:rFonts w:ascii="Verdana" w:hAnsi="Verdana" w:cs="Tahoma"/>
          <w:b/>
          <w:color w:val="FFFFFF"/>
          <w:sz w:val="18"/>
          <w:szCs w:val="18"/>
        </w:rPr>
        <w:t>Телефон (3532) 37-26-50</w:t>
      </w:r>
    </w:p>
    <w:p w:rsidR="00660BDF" w:rsidRPr="001B2CEA" w:rsidRDefault="00660BDF" w:rsidP="00660BDF">
      <w:pPr>
        <w:ind w:left="2700" w:right="-56"/>
        <w:rPr>
          <w:rFonts w:ascii="Verdana" w:hAnsi="Verdana" w:cs="Tahoma"/>
          <w:b/>
          <w:color w:val="FFFFFF"/>
          <w:sz w:val="18"/>
          <w:szCs w:val="18"/>
        </w:rPr>
      </w:pPr>
      <w:hyperlink r:id="rId8" w:history="1">
        <w:r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  <w:lang w:val="en-US"/>
          </w:rPr>
          <w:t>std</w:t>
        </w:r>
        <w:r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</w:rPr>
          <w:t>-</w:t>
        </w:r>
        <w:r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  <w:lang w:val="en-US"/>
          </w:rPr>
          <w:t>orenburg</w:t>
        </w:r>
        <w:r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</w:rPr>
          <w:t>@</w:t>
        </w:r>
        <w:r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  <w:lang w:val="en-US"/>
          </w:rPr>
          <w:t>mail</w:t>
        </w:r>
        <w:r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</w:rPr>
          <w:t>.</w:t>
        </w:r>
        <w:r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  <w:lang w:val="en-US"/>
          </w:rPr>
          <w:t>ru</w:t>
        </w:r>
      </w:hyperlink>
    </w:p>
    <w:p w:rsidR="00660BDF" w:rsidRPr="001B2CEA" w:rsidRDefault="00660BDF" w:rsidP="00660BDF">
      <w:pPr>
        <w:ind w:left="2700" w:right="-56"/>
        <w:rPr>
          <w:rFonts w:ascii="Verdana" w:hAnsi="Verdana" w:cs="Tahoma"/>
          <w:b/>
          <w:color w:val="FFFFFF"/>
          <w:sz w:val="18"/>
          <w:szCs w:val="18"/>
        </w:rPr>
      </w:pPr>
      <w:r w:rsidRPr="001B2CEA">
        <w:rPr>
          <w:rFonts w:ascii="Verdana" w:hAnsi="Verdana" w:cs="Tahoma"/>
          <w:b/>
          <w:color w:val="FFFFFF"/>
          <w:sz w:val="18"/>
          <w:szCs w:val="18"/>
          <w:lang w:val="en-US"/>
        </w:rPr>
        <w:t>www</w:t>
      </w:r>
      <w:r w:rsidRPr="001B2CEA">
        <w:rPr>
          <w:rFonts w:ascii="Verdana" w:hAnsi="Verdana" w:cs="Tahoma"/>
          <w:b/>
          <w:color w:val="FFFFFF"/>
          <w:sz w:val="18"/>
          <w:szCs w:val="18"/>
        </w:rPr>
        <w:t>.</w:t>
      </w:r>
      <w:r w:rsidRPr="001B2CEA">
        <w:rPr>
          <w:rFonts w:ascii="Verdana" w:hAnsi="Verdana" w:cs="Tahoma"/>
          <w:b/>
          <w:color w:val="FFFFFF"/>
          <w:sz w:val="18"/>
          <w:szCs w:val="18"/>
          <w:lang w:val="en-US"/>
        </w:rPr>
        <w:t>std</w:t>
      </w:r>
      <w:r w:rsidRPr="001B2CEA">
        <w:rPr>
          <w:rFonts w:ascii="Verdana" w:hAnsi="Verdana" w:cs="Tahoma"/>
          <w:b/>
          <w:color w:val="FFFFFF"/>
          <w:sz w:val="18"/>
          <w:szCs w:val="18"/>
        </w:rPr>
        <w:t>56.</w:t>
      </w:r>
      <w:r w:rsidRPr="001B2CEA">
        <w:rPr>
          <w:rFonts w:ascii="Verdana" w:hAnsi="Verdana" w:cs="Tahoma"/>
          <w:b/>
          <w:color w:val="FFFFFF"/>
          <w:sz w:val="18"/>
          <w:szCs w:val="18"/>
          <w:lang w:val="en-US"/>
        </w:rPr>
        <w:t>ru</w:t>
      </w:r>
    </w:p>
    <w:p w:rsidR="00660BDF" w:rsidRPr="00FB356D" w:rsidRDefault="00660BDF" w:rsidP="00660BDF">
      <w:pPr>
        <w:pStyle w:val="Preformatted"/>
        <w:tabs>
          <w:tab w:val="clear" w:pos="0"/>
          <w:tab w:val="clear" w:pos="8631"/>
          <w:tab w:val="left" w:pos="72"/>
          <w:tab w:val="left" w:pos="5832"/>
        </w:tabs>
        <w:ind w:right="-57"/>
        <w:jc w:val="both"/>
        <w:rPr>
          <w:rFonts w:ascii="Verdana" w:hAnsi="Verdana" w:cs="Tahoma"/>
          <w:b/>
          <w:color w:val="FFFFFF"/>
          <w:szCs w:val="20"/>
        </w:rPr>
      </w:pPr>
    </w:p>
    <w:p w:rsidR="00660BDF" w:rsidRPr="00FB356D" w:rsidRDefault="00660BDF" w:rsidP="00660BDF">
      <w:pPr>
        <w:pStyle w:val="Preformatted"/>
        <w:tabs>
          <w:tab w:val="clear" w:pos="0"/>
          <w:tab w:val="clear" w:pos="8631"/>
          <w:tab w:val="left" w:pos="72"/>
          <w:tab w:val="left" w:pos="5832"/>
        </w:tabs>
        <w:ind w:left="426" w:right="-57"/>
        <w:jc w:val="both"/>
        <w:rPr>
          <w:rFonts w:ascii="Verdana" w:hAnsi="Verdana" w:cs="Tahoma"/>
          <w:szCs w:val="20"/>
        </w:rPr>
      </w:pPr>
    </w:p>
    <w:p w:rsidR="00660BDF" w:rsidRPr="00FB356D" w:rsidRDefault="00660BDF" w:rsidP="00660BDF">
      <w:pPr>
        <w:pStyle w:val="Preformatted"/>
        <w:tabs>
          <w:tab w:val="clear" w:pos="0"/>
          <w:tab w:val="clear" w:pos="8631"/>
          <w:tab w:val="left" w:pos="72"/>
          <w:tab w:val="left" w:pos="5832"/>
        </w:tabs>
        <w:ind w:left="426" w:right="-57"/>
        <w:jc w:val="both"/>
        <w:rPr>
          <w:rFonts w:ascii="Verdana" w:hAnsi="Verdana" w:cs="Tahoma"/>
          <w:szCs w:val="20"/>
        </w:rPr>
      </w:pPr>
    </w:p>
    <w:p w:rsidR="00660BDF" w:rsidRPr="00FB356D" w:rsidRDefault="00660BDF" w:rsidP="00660BDF">
      <w:pPr>
        <w:pStyle w:val="Preformatted"/>
        <w:tabs>
          <w:tab w:val="clear" w:pos="0"/>
          <w:tab w:val="clear" w:pos="8631"/>
          <w:tab w:val="left" w:pos="72"/>
          <w:tab w:val="left" w:pos="5832"/>
        </w:tabs>
        <w:ind w:left="426" w:right="-57"/>
        <w:jc w:val="both"/>
        <w:rPr>
          <w:rFonts w:ascii="Verdana" w:hAnsi="Verdana" w:cs="Tahoma"/>
          <w:szCs w:val="20"/>
        </w:rPr>
      </w:pPr>
    </w:p>
    <w:p w:rsidR="00660BDF" w:rsidRDefault="00660BDF" w:rsidP="00660BDF">
      <w:pPr>
        <w:pStyle w:val="afff"/>
        <w:spacing w:before="1700"/>
      </w:pPr>
    </w:p>
    <w:p w:rsidR="00660BDF" w:rsidRPr="001B4836" w:rsidRDefault="00660BDF" w:rsidP="00660BDF">
      <w:pPr>
        <w:pStyle w:val="afff"/>
        <w:spacing w:before="1700"/>
      </w:pPr>
      <w:r w:rsidRPr="001B4836">
        <w:t>ПРАВИЛА ЗЕМЛЕПОЛЬЗОВАНИЯ И З</w:t>
      </w:r>
      <w:r w:rsidRPr="001B4836">
        <w:t>А</w:t>
      </w:r>
      <w:r w:rsidRPr="001B4836">
        <w:t>СТРОЙКИ</w:t>
      </w:r>
      <w:r>
        <w:t xml:space="preserve"> МУНИЦИПАЛЬНОГО ОБРАЗ</w:t>
      </w:r>
      <w:r>
        <w:t>О</w:t>
      </w:r>
      <w:r>
        <w:t xml:space="preserve">ВАНИЯ </w:t>
      </w:r>
      <w:r>
        <w:br/>
        <w:t xml:space="preserve">КРАСНОГОРСКИЙ СЕЛЬСОВЕТ </w:t>
      </w:r>
      <w:r>
        <w:br/>
        <w:t>АСЕКЕЕВСКОГО</w:t>
      </w:r>
      <w:r w:rsidRPr="001B4836">
        <w:t xml:space="preserve"> РАЙОНА </w:t>
      </w:r>
      <w:r>
        <w:br/>
      </w:r>
      <w:r w:rsidRPr="001B4836">
        <w:t>ОРЕНБУРГСКОЙ ОБЛА</w:t>
      </w:r>
      <w:r w:rsidRPr="001B4836">
        <w:t>С</w:t>
      </w:r>
      <w:r w:rsidRPr="001B4836">
        <w:t>ТИ</w:t>
      </w:r>
    </w:p>
    <w:p w:rsidR="00660BDF" w:rsidRDefault="00660BDF" w:rsidP="00660BDF">
      <w:pPr>
        <w:pStyle w:val="afffa"/>
      </w:pPr>
    </w:p>
    <w:p w:rsidR="00660BDF" w:rsidRDefault="00660BDF" w:rsidP="00660BDF">
      <w:pPr>
        <w:pStyle w:val="afffa"/>
      </w:pPr>
    </w:p>
    <w:p w:rsidR="00660BDF" w:rsidRDefault="00660BDF" w:rsidP="00660BDF">
      <w:pPr>
        <w:pStyle w:val="afffa"/>
      </w:pPr>
    </w:p>
    <w:p w:rsidR="00660BDF" w:rsidRDefault="00660BDF" w:rsidP="00660BDF">
      <w:pPr>
        <w:pStyle w:val="afffa"/>
      </w:pPr>
    </w:p>
    <w:p w:rsidR="00660BDF" w:rsidRDefault="00660BDF" w:rsidP="00660BDF">
      <w:pPr>
        <w:pStyle w:val="afffa"/>
      </w:pPr>
    </w:p>
    <w:p w:rsidR="00660BDF" w:rsidRDefault="00660BDF" w:rsidP="00660BDF">
      <w:pPr>
        <w:pStyle w:val="afffa"/>
      </w:pPr>
    </w:p>
    <w:p w:rsidR="00660BDF" w:rsidRPr="001B4836" w:rsidRDefault="00660BDF" w:rsidP="00660BDF">
      <w:pPr>
        <w:pStyle w:val="afffa"/>
      </w:pPr>
      <w:r>
        <w:t>2013 г.</w:t>
      </w:r>
    </w:p>
    <w:p w:rsidR="00660BDF" w:rsidRPr="00FB35E5" w:rsidRDefault="00660BDF" w:rsidP="00660BDF">
      <w:pPr>
        <w:ind w:left="-108" w:right="-56"/>
        <w:rPr>
          <w:rFonts w:ascii="Tahoma" w:hAnsi="Tahoma" w:cs="Tahoma"/>
          <w:b/>
          <w:color w:val="0066CC"/>
          <w:sz w:val="26"/>
          <w:szCs w:val="26"/>
        </w:rPr>
      </w:pPr>
      <w:r>
        <w:lastRenderedPageBreak/>
        <w:br w:type="page"/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158115</wp:posOffset>
            </wp:positionV>
            <wp:extent cx="6381750" cy="981075"/>
            <wp:effectExtent l="19050" t="0" r="0" b="0"/>
            <wp:wrapNone/>
            <wp:docPr id="3" name="Рисунок 3" descr="бланк СТ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ланк СТД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BDF" w:rsidRPr="005D536D" w:rsidRDefault="00660BDF" w:rsidP="00660BDF">
      <w:pPr>
        <w:ind w:left="2700"/>
        <w:outlineLvl w:val="0"/>
        <w:rPr>
          <w:rFonts w:ascii="Verdana" w:hAnsi="Verdana" w:cs="Tahoma"/>
          <w:b/>
          <w:color w:val="FFFFFF"/>
          <w:spacing w:val="-2"/>
          <w:sz w:val="18"/>
          <w:szCs w:val="18"/>
        </w:rPr>
      </w:pPr>
      <w:bookmarkStart w:id="24" w:name="_Toc343514643"/>
      <w:bookmarkStart w:id="25" w:name="_Toc343671124"/>
      <w:bookmarkStart w:id="26" w:name="_Toc346806076"/>
      <w:bookmarkStart w:id="27" w:name="_Toc361384325"/>
      <w:bookmarkStart w:id="28" w:name="_Toc364438332"/>
      <w:bookmarkStart w:id="29" w:name="_Toc364756092"/>
      <w:bookmarkStart w:id="30" w:name="_Toc366949247"/>
      <w:bookmarkStart w:id="31" w:name="_Toc466463222"/>
      <w:r w:rsidRPr="005D536D">
        <w:rPr>
          <w:rFonts w:ascii="Verdana" w:hAnsi="Verdana" w:cs="Tahoma"/>
          <w:b/>
          <w:color w:val="FFFFFF"/>
          <w:spacing w:val="-2"/>
          <w:sz w:val="18"/>
          <w:szCs w:val="18"/>
        </w:rPr>
        <w:lastRenderedPageBreak/>
        <w:t>Общество с ограниченной ответственностью «СТД»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660BDF" w:rsidRPr="005D536D" w:rsidRDefault="00660BDF" w:rsidP="00660BDF">
      <w:pPr>
        <w:ind w:left="2700" w:right="-56"/>
        <w:outlineLvl w:val="0"/>
        <w:rPr>
          <w:rFonts w:ascii="Verdana" w:hAnsi="Verdana"/>
          <w:b/>
          <w:color w:val="FFFFFF"/>
          <w:sz w:val="18"/>
          <w:szCs w:val="18"/>
        </w:rPr>
      </w:pPr>
      <w:bookmarkStart w:id="32" w:name="_Toc343514644"/>
      <w:bookmarkStart w:id="33" w:name="_Toc343671125"/>
      <w:bookmarkStart w:id="34" w:name="_Toc346806077"/>
      <w:bookmarkStart w:id="35" w:name="_Toc361384326"/>
      <w:bookmarkStart w:id="36" w:name="_Toc364438333"/>
      <w:bookmarkStart w:id="37" w:name="_Toc364756093"/>
      <w:bookmarkStart w:id="38" w:name="_Toc366949248"/>
      <w:bookmarkStart w:id="39" w:name="_Toc466463223"/>
      <w:r w:rsidRPr="005D536D">
        <w:rPr>
          <w:rFonts w:ascii="Verdana" w:hAnsi="Verdana" w:cs="Tahoma"/>
          <w:b/>
          <w:color w:val="FFFFFF"/>
          <w:sz w:val="18"/>
          <w:szCs w:val="18"/>
        </w:rPr>
        <w:t xml:space="preserve">ИНН </w:t>
      </w:r>
      <w:r w:rsidRPr="005D536D">
        <w:rPr>
          <w:rFonts w:ascii="Verdana" w:hAnsi="Verdana"/>
          <w:b/>
          <w:color w:val="FFFFFF"/>
          <w:sz w:val="18"/>
          <w:szCs w:val="18"/>
        </w:rPr>
        <w:t>5610111335</w:t>
      </w:r>
      <w:r w:rsidRPr="005D536D">
        <w:rPr>
          <w:rFonts w:ascii="Verdana" w:hAnsi="Verdana" w:cs="Tahoma"/>
          <w:b/>
          <w:color w:val="FFFFFF"/>
          <w:sz w:val="18"/>
          <w:szCs w:val="18"/>
        </w:rPr>
        <w:t xml:space="preserve">, КПП </w:t>
      </w:r>
      <w:r w:rsidRPr="005D536D">
        <w:rPr>
          <w:rFonts w:ascii="Verdana" w:hAnsi="Verdana"/>
          <w:b/>
          <w:color w:val="FFFFFF"/>
          <w:sz w:val="18"/>
          <w:szCs w:val="18"/>
        </w:rPr>
        <w:t>56</w:t>
      </w:r>
      <w:r>
        <w:rPr>
          <w:rFonts w:ascii="Verdana" w:hAnsi="Verdana"/>
          <w:b/>
          <w:color w:val="FFFFFF"/>
          <w:sz w:val="18"/>
          <w:szCs w:val="18"/>
        </w:rPr>
        <w:t>38</w:t>
      </w:r>
      <w:r w:rsidRPr="005D536D">
        <w:rPr>
          <w:rFonts w:ascii="Verdana" w:hAnsi="Verdana"/>
          <w:b/>
          <w:color w:val="FFFFFF"/>
          <w:sz w:val="18"/>
          <w:szCs w:val="18"/>
        </w:rPr>
        <w:t>01001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660BDF" w:rsidRPr="001B2CEA" w:rsidRDefault="00660BDF" w:rsidP="00660BDF">
      <w:pPr>
        <w:ind w:left="2700" w:right="-56"/>
        <w:outlineLvl w:val="0"/>
        <w:rPr>
          <w:rFonts w:ascii="Verdana" w:hAnsi="Verdana" w:cs="Tahoma"/>
          <w:b/>
          <w:color w:val="FFFFFF"/>
          <w:sz w:val="18"/>
          <w:szCs w:val="18"/>
        </w:rPr>
      </w:pPr>
      <w:bookmarkStart w:id="40" w:name="_Toc343514645"/>
      <w:bookmarkStart w:id="41" w:name="_Toc343671126"/>
      <w:bookmarkStart w:id="42" w:name="_Toc346806078"/>
      <w:bookmarkStart w:id="43" w:name="_Toc361384327"/>
      <w:bookmarkStart w:id="44" w:name="_Toc364438334"/>
      <w:bookmarkStart w:id="45" w:name="_Toc364756094"/>
      <w:bookmarkStart w:id="46" w:name="_Toc366949249"/>
      <w:bookmarkStart w:id="47" w:name="_Toc466463224"/>
      <w:r w:rsidRPr="005D536D">
        <w:rPr>
          <w:rFonts w:ascii="Verdana" w:hAnsi="Verdana" w:cs="Tahoma"/>
          <w:b/>
          <w:color w:val="FFFFFF"/>
          <w:spacing w:val="-2"/>
          <w:sz w:val="18"/>
          <w:szCs w:val="18"/>
        </w:rPr>
        <w:t xml:space="preserve">Россия, </w:t>
      </w:r>
      <w:r>
        <w:rPr>
          <w:rFonts w:ascii="Verdana" w:hAnsi="Verdana" w:cs="Tahoma"/>
          <w:b/>
          <w:color w:val="FFFFFF"/>
          <w:spacing w:val="-2"/>
          <w:sz w:val="18"/>
          <w:szCs w:val="18"/>
        </w:rPr>
        <w:t>460036</w:t>
      </w:r>
      <w:r w:rsidRPr="001B2CEA">
        <w:rPr>
          <w:rFonts w:ascii="Verdana" w:hAnsi="Verdana" w:cs="Tahoma"/>
          <w:b/>
          <w:color w:val="FFFFFF"/>
          <w:spacing w:val="-2"/>
          <w:sz w:val="18"/>
          <w:szCs w:val="18"/>
        </w:rPr>
        <w:t xml:space="preserve">, </w:t>
      </w:r>
      <w:r w:rsidRPr="001B2CEA">
        <w:rPr>
          <w:rFonts w:ascii="Verdana" w:hAnsi="Verdana" w:cs="Tahoma"/>
          <w:b/>
          <w:color w:val="FFFFFF"/>
          <w:sz w:val="18"/>
          <w:szCs w:val="18"/>
        </w:rPr>
        <w:t xml:space="preserve">г. Оренбург, ул. </w:t>
      </w:r>
      <w:r>
        <w:rPr>
          <w:rFonts w:ascii="Verdana" w:hAnsi="Verdana" w:cs="Tahoma"/>
          <w:b/>
          <w:color w:val="FFFFFF"/>
          <w:sz w:val="18"/>
          <w:szCs w:val="18"/>
        </w:rPr>
        <w:t>Карагандинская, д. 58/1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660BDF" w:rsidRPr="001B2CEA" w:rsidRDefault="00660BDF" w:rsidP="00660BDF">
      <w:pPr>
        <w:ind w:left="2700" w:right="-56"/>
        <w:outlineLvl w:val="0"/>
        <w:rPr>
          <w:rFonts w:ascii="Verdana" w:hAnsi="Verdana" w:cs="Tahoma"/>
          <w:b/>
          <w:color w:val="FFFFFF"/>
          <w:sz w:val="18"/>
          <w:szCs w:val="18"/>
        </w:rPr>
      </w:pPr>
      <w:bookmarkStart w:id="48" w:name="_Toc343514646"/>
      <w:bookmarkStart w:id="49" w:name="_Toc343671127"/>
      <w:bookmarkStart w:id="50" w:name="_Toc346806079"/>
      <w:bookmarkStart w:id="51" w:name="_Toc361384328"/>
      <w:bookmarkStart w:id="52" w:name="_Toc364438335"/>
      <w:bookmarkStart w:id="53" w:name="_Toc364756095"/>
      <w:bookmarkStart w:id="54" w:name="_Toc366949250"/>
      <w:bookmarkStart w:id="55" w:name="_Toc466463225"/>
      <w:r w:rsidRPr="001B2CEA">
        <w:rPr>
          <w:rFonts w:ascii="Verdana" w:hAnsi="Verdana" w:cs="Tahoma"/>
          <w:b/>
          <w:color w:val="FFFFFF"/>
          <w:sz w:val="18"/>
          <w:szCs w:val="18"/>
        </w:rPr>
        <w:t>Телефон (3532) 37-26-50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660BDF" w:rsidRPr="001B2CEA" w:rsidRDefault="00660BDF" w:rsidP="00660BDF">
      <w:pPr>
        <w:ind w:left="2700" w:right="-56"/>
        <w:rPr>
          <w:rFonts w:ascii="Verdana" w:hAnsi="Verdana" w:cs="Tahoma"/>
          <w:b/>
          <w:color w:val="FFFFFF"/>
          <w:sz w:val="18"/>
          <w:szCs w:val="18"/>
        </w:rPr>
      </w:pPr>
      <w:hyperlink r:id="rId9" w:history="1">
        <w:r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  <w:lang w:val="en-US"/>
          </w:rPr>
          <w:t>std</w:t>
        </w:r>
        <w:r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</w:rPr>
          <w:t>-</w:t>
        </w:r>
        <w:r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  <w:lang w:val="en-US"/>
          </w:rPr>
          <w:t>orenburg</w:t>
        </w:r>
        <w:r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</w:rPr>
          <w:t>@</w:t>
        </w:r>
        <w:r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  <w:lang w:val="en-US"/>
          </w:rPr>
          <w:t>mail</w:t>
        </w:r>
        <w:r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</w:rPr>
          <w:t>.</w:t>
        </w:r>
        <w:r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  <w:lang w:val="en-US"/>
          </w:rPr>
          <w:t>ru</w:t>
        </w:r>
      </w:hyperlink>
    </w:p>
    <w:p w:rsidR="00660BDF" w:rsidRPr="001B2CEA" w:rsidRDefault="00660BDF" w:rsidP="00660BDF">
      <w:pPr>
        <w:ind w:left="2700" w:right="-56"/>
        <w:rPr>
          <w:rFonts w:ascii="Verdana" w:hAnsi="Verdana" w:cs="Tahoma"/>
          <w:b/>
          <w:color w:val="FFFFFF"/>
          <w:sz w:val="18"/>
          <w:szCs w:val="18"/>
        </w:rPr>
      </w:pPr>
      <w:r w:rsidRPr="001B2CEA">
        <w:rPr>
          <w:rFonts w:ascii="Verdana" w:hAnsi="Verdana" w:cs="Tahoma"/>
          <w:b/>
          <w:color w:val="FFFFFF"/>
          <w:sz w:val="18"/>
          <w:szCs w:val="18"/>
          <w:lang w:val="en-US"/>
        </w:rPr>
        <w:t>www</w:t>
      </w:r>
      <w:r w:rsidRPr="001B2CEA">
        <w:rPr>
          <w:rFonts w:ascii="Verdana" w:hAnsi="Verdana" w:cs="Tahoma"/>
          <w:b/>
          <w:color w:val="FFFFFF"/>
          <w:sz w:val="18"/>
          <w:szCs w:val="18"/>
        </w:rPr>
        <w:t>.</w:t>
      </w:r>
      <w:r w:rsidRPr="001B2CEA">
        <w:rPr>
          <w:rFonts w:ascii="Verdana" w:hAnsi="Verdana" w:cs="Tahoma"/>
          <w:b/>
          <w:color w:val="FFFFFF"/>
          <w:sz w:val="18"/>
          <w:szCs w:val="18"/>
          <w:lang w:val="en-US"/>
        </w:rPr>
        <w:t>std</w:t>
      </w:r>
      <w:r w:rsidRPr="001B2CEA">
        <w:rPr>
          <w:rFonts w:ascii="Verdana" w:hAnsi="Verdana" w:cs="Tahoma"/>
          <w:b/>
          <w:color w:val="FFFFFF"/>
          <w:sz w:val="18"/>
          <w:szCs w:val="18"/>
        </w:rPr>
        <w:t>56.</w:t>
      </w:r>
      <w:r w:rsidRPr="001B2CEA">
        <w:rPr>
          <w:rFonts w:ascii="Verdana" w:hAnsi="Verdana" w:cs="Tahoma"/>
          <w:b/>
          <w:color w:val="FFFFFF"/>
          <w:sz w:val="18"/>
          <w:szCs w:val="18"/>
          <w:lang w:val="en-US"/>
        </w:rPr>
        <w:t>ru</w:t>
      </w:r>
    </w:p>
    <w:p w:rsidR="00660BDF" w:rsidRPr="00FB356D" w:rsidRDefault="00660BDF" w:rsidP="00660BDF">
      <w:pPr>
        <w:pStyle w:val="Preformatted"/>
        <w:tabs>
          <w:tab w:val="clear" w:pos="0"/>
          <w:tab w:val="clear" w:pos="8631"/>
          <w:tab w:val="left" w:pos="72"/>
          <w:tab w:val="left" w:pos="5832"/>
        </w:tabs>
        <w:ind w:right="-57"/>
        <w:jc w:val="both"/>
        <w:rPr>
          <w:rFonts w:ascii="Verdana" w:hAnsi="Verdana" w:cs="Tahoma"/>
          <w:b/>
          <w:color w:val="FFFFFF"/>
          <w:szCs w:val="20"/>
        </w:rPr>
      </w:pPr>
    </w:p>
    <w:p w:rsidR="00660BDF" w:rsidRPr="00FB356D" w:rsidRDefault="00660BDF" w:rsidP="00660BDF">
      <w:pPr>
        <w:pStyle w:val="Preformatted"/>
        <w:tabs>
          <w:tab w:val="clear" w:pos="0"/>
          <w:tab w:val="clear" w:pos="8631"/>
          <w:tab w:val="left" w:pos="72"/>
          <w:tab w:val="left" w:pos="5832"/>
        </w:tabs>
        <w:ind w:left="426" w:right="-57"/>
        <w:jc w:val="both"/>
        <w:rPr>
          <w:rFonts w:ascii="Verdana" w:hAnsi="Verdana" w:cs="Tahoma"/>
          <w:szCs w:val="20"/>
        </w:rPr>
      </w:pPr>
    </w:p>
    <w:p w:rsidR="00660BDF" w:rsidRPr="006315B4" w:rsidRDefault="00660BDF" w:rsidP="00660BDF">
      <w:pPr>
        <w:pStyle w:val="Preformatted"/>
        <w:widowControl w:val="0"/>
        <w:tabs>
          <w:tab w:val="clear" w:pos="0"/>
          <w:tab w:val="clear" w:pos="9590"/>
          <w:tab w:val="left" w:pos="-900"/>
        </w:tabs>
        <w:jc w:val="center"/>
        <w:rPr>
          <w:rFonts w:ascii="Verdana" w:hAnsi="Verdana"/>
          <w:szCs w:val="20"/>
        </w:rPr>
      </w:pPr>
    </w:p>
    <w:tbl>
      <w:tblPr>
        <w:tblW w:w="4680" w:type="dxa"/>
        <w:tblInd w:w="5508" w:type="dxa"/>
        <w:tblLook w:val="01E0"/>
      </w:tblPr>
      <w:tblGrid>
        <w:gridCol w:w="4680"/>
      </w:tblGrid>
      <w:tr w:rsidR="00660BDF" w:rsidRPr="009B53B7" w:rsidTr="00111594">
        <w:tc>
          <w:tcPr>
            <w:tcW w:w="4680" w:type="dxa"/>
          </w:tcPr>
          <w:p w:rsidR="00660BDF" w:rsidRDefault="00660BDF" w:rsidP="00111594">
            <w:pPr>
              <w:tabs>
                <w:tab w:val="left" w:pos="1760"/>
              </w:tabs>
              <w:ind w:left="-108" w:right="-108"/>
              <w:rPr>
                <w:rFonts w:ascii="Verdana" w:hAnsi="Verdana"/>
                <w:sz w:val="26"/>
                <w:szCs w:val="26"/>
              </w:rPr>
            </w:pPr>
          </w:p>
          <w:p w:rsidR="00660BDF" w:rsidRDefault="00660BDF" w:rsidP="00111594">
            <w:pPr>
              <w:tabs>
                <w:tab w:val="left" w:pos="1760"/>
              </w:tabs>
              <w:ind w:left="-108" w:right="-108"/>
              <w:rPr>
                <w:rFonts w:ascii="Verdana" w:hAnsi="Verdana"/>
                <w:sz w:val="26"/>
                <w:szCs w:val="26"/>
              </w:rPr>
            </w:pPr>
          </w:p>
          <w:p w:rsidR="00660BDF" w:rsidRDefault="00660BDF" w:rsidP="00111594">
            <w:pPr>
              <w:tabs>
                <w:tab w:val="left" w:pos="1760"/>
              </w:tabs>
              <w:ind w:left="-108" w:right="-108"/>
              <w:rPr>
                <w:rFonts w:ascii="Verdana" w:hAnsi="Verdana"/>
                <w:sz w:val="26"/>
                <w:szCs w:val="26"/>
              </w:rPr>
            </w:pPr>
          </w:p>
          <w:p w:rsidR="00660BDF" w:rsidRPr="009B53B7" w:rsidRDefault="00660BDF" w:rsidP="00111594">
            <w:pPr>
              <w:tabs>
                <w:tab w:val="left" w:pos="1760"/>
              </w:tabs>
              <w:ind w:left="-108" w:right="-108"/>
              <w:rPr>
                <w:rFonts w:ascii="Verdana" w:hAnsi="Verdana"/>
                <w:sz w:val="26"/>
                <w:szCs w:val="26"/>
              </w:rPr>
            </w:pPr>
          </w:p>
        </w:tc>
      </w:tr>
      <w:tr w:rsidR="00660BDF" w:rsidRPr="009B53B7" w:rsidTr="00111594">
        <w:tc>
          <w:tcPr>
            <w:tcW w:w="4680" w:type="dxa"/>
          </w:tcPr>
          <w:p w:rsidR="00660BDF" w:rsidRPr="009B53B7" w:rsidRDefault="00660BDF" w:rsidP="00111594">
            <w:pPr>
              <w:ind w:left="-108" w:right="-108"/>
              <w:rPr>
                <w:rFonts w:ascii="Verdana" w:hAnsi="Verdana"/>
                <w:sz w:val="26"/>
                <w:szCs w:val="26"/>
              </w:rPr>
            </w:pPr>
          </w:p>
        </w:tc>
      </w:tr>
      <w:tr w:rsidR="00660BDF" w:rsidRPr="009B53B7" w:rsidTr="00111594">
        <w:tc>
          <w:tcPr>
            <w:tcW w:w="4680" w:type="dxa"/>
          </w:tcPr>
          <w:p w:rsidR="00660BDF" w:rsidRPr="009B53B7" w:rsidRDefault="00660BDF" w:rsidP="00111594">
            <w:pPr>
              <w:ind w:left="-108" w:right="-108"/>
              <w:rPr>
                <w:rFonts w:ascii="Verdana" w:hAnsi="Verdana"/>
                <w:sz w:val="26"/>
                <w:szCs w:val="26"/>
              </w:rPr>
            </w:pPr>
          </w:p>
        </w:tc>
      </w:tr>
      <w:tr w:rsidR="00660BDF" w:rsidRPr="009B53B7" w:rsidTr="00111594">
        <w:tc>
          <w:tcPr>
            <w:tcW w:w="4680" w:type="dxa"/>
          </w:tcPr>
          <w:p w:rsidR="00660BDF" w:rsidRPr="009B53B7" w:rsidRDefault="00660BDF" w:rsidP="00111594">
            <w:pPr>
              <w:ind w:left="-108" w:right="-108"/>
              <w:rPr>
                <w:rFonts w:ascii="Verdana" w:hAnsi="Verdana"/>
                <w:sz w:val="26"/>
                <w:szCs w:val="26"/>
              </w:rPr>
            </w:pPr>
          </w:p>
        </w:tc>
      </w:tr>
      <w:tr w:rsidR="00660BDF" w:rsidRPr="009B53B7" w:rsidTr="00111594">
        <w:tc>
          <w:tcPr>
            <w:tcW w:w="4680" w:type="dxa"/>
          </w:tcPr>
          <w:p w:rsidR="00660BDF" w:rsidRPr="009B53B7" w:rsidRDefault="00660BDF" w:rsidP="00111594">
            <w:pPr>
              <w:ind w:left="-108" w:right="-108"/>
              <w:rPr>
                <w:rFonts w:ascii="Verdana" w:hAnsi="Verdana"/>
                <w:sz w:val="26"/>
                <w:szCs w:val="26"/>
              </w:rPr>
            </w:pPr>
          </w:p>
        </w:tc>
      </w:tr>
    </w:tbl>
    <w:p w:rsidR="00660BDF" w:rsidRDefault="00660BDF" w:rsidP="00660BDF">
      <w:pPr>
        <w:pStyle w:val="a3"/>
      </w:pPr>
    </w:p>
    <w:p w:rsidR="00660BDF" w:rsidRPr="001B4836" w:rsidRDefault="00660BDF" w:rsidP="00660BDF">
      <w:pPr>
        <w:pStyle w:val="afff"/>
        <w:spacing w:before="1700"/>
      </w:pPr>
      <w:r w:rsidRPr="001B4836">
        <w:t>ПРАВИЛА ЗЕМЛЕПОЛЬЗОВАНИЯ И З</w:t>
      </w:r>
      <w:r w:rsidRPr="001B4836">
        <w:t>А</w:t>
      </w:r>
      <w:r w:rsidRPr="001B4836">
        <w:t>СТРОЙКИ</w:t>
      </w:r>
      <w:r>
        <w:t xml:space="preserve"> МУНИЦИПАЛЬНОГО ОБРАЗ</w:t>
      </w:r>
      <w:r>
        <w:t>О</w:t>
      </w:r>
      <w:r>
        <w:t xml:space="preserve">ВАНИЯ </w:t>
      </w:r>
      <w:r>
        <w:br/>
        <w:t>КРАСНОГОРСКИЙ СЕЛЬСОВЕТ</w:t>
      </w:r>
      <w:r>
        <w:br/>
        <w:t>АСЕКЕЕВСКОГО</w:t>
      </w:r>
      <w:r w:rsidRPr="001B4836">
        <w:t xml:space="preserve"> РАЙОНА</w:t>
      </w:r>
      <w:r>
        <w:br/>
      </w:r>
      <w:r w:rsidRPr="001B4836">
        <w:t>ОРЕНБУРГСКОЙ ОБЛА</w:t>
      </w:r>
      <w:r w:rsidRPr="001B4836">
        <w:t>С</w:t>
      </w:r>
      <w:r w:rsidRPr="001B4836">
        <w:t>ТИ</w:t>
      </w:r>
    </w:p>
    <w:p w:rsidR="00660BDF" w:rsidRDefault="00660BDF" w:rsidP="00660BDF">
      <w:pPr>
        <w:pStyle w:val="a3"/>
      </w:pPr>
    </w:p>
    <w:p w:rsidR="00660BDF" w:rsidRDefault="00660BDF" w:rsidP="00660BDF">
      <w:pPr>
        <w:pStyle w:val="a3"/>
      </w:pPr>
    </w:p>
    <w:p w:rsidR="00660BDF" w:rsidRDefault="00660BDF" w:rsidP="00660BDF">
      <w:pPr>
        <w:pStyle w:val="a3"/>
      </w:pPr>
    </w:p>
    <w:p w:rsidR="00660BDF" w:rsidRDefault="00660BDF" w:rsidP="00660BDF">
      <w:pPr>
        <w:pStyle w:val="a3"/>
      </w:pPr>
    </w:p>
    <w:p w:rsidR="00660BDF" w:rsidRDefault="00660BDF" w:rsidP="00660BDF">
      <w:pPr>
        <w:pStyle w:val="a3"/>
      </w:pPr>
    </w:p>
    <w:p w:rsidR="00660BDF" w:rsidRDefault="00660BDF" w:rsidP="00660BDF">
      <w:pPr>
        <w:pStyle w:val="a3"/>
      </w:pPr>
    </w:p>
    <w:p w:rsidR="00660BDF" w:rsidRDefault="00660BDF" w:rsidP="00660BDF">
      <w:pPr>
        <w:pStyle w:val="a3"/>
      </w:pPr>
    </w:p>
    <w:p w:rsidR="00660BDF" w:rsidRPr="00445268" w:rsidRDefault="00660BDF" w:rsidP="00660BDF">
      <w:pPr>
        <w:pStyle w:val="af8"/>
      </w:pPr>
      <w:r w:rsidRPr="00445268">
        <w:t>713.0.00-00-ПЗ</w:t>
      </w:r>
    </w:p>
    <w:p w:rsidR="00660BDF" w:rsidRDefault="00660BDF" w:rsidP="00660BDF">
      <w:pPr>
        <w:pStyle w:val="afffa"/>
      </w:pPr>
      <w:r>
        <w:t>2013 г.</w:t>
      </w:r>
    </w:p>
    <w:p w:rsidR="00660BDF" w:rsidRPr="001B4836" w:rsidRDefault="00660BDF" w:rsidP="00660BDF">
      <w:pPr>
        <w:pStyle w:val="afff2"/>
        <w:sectPr w:rsidR="00660BDF" w:rsidRPr="001B4836" w:rsidSect="00CF5494">
          <w:footerReference w:type="even" r:id="rId10"/>
          <w:footerReference w:type="first" r:id="rId11"/>
          <w:endnotePr>
            <w:numFmt w:val="decimal"/>
          </w:endnotePr>
          <w:pgSz w:w="11907" w:h="16840"/>
          <w:pgMar w:top="709" w:right="960" w:bottom="960" w:left="960" w:header="0" w:footer="0" w:gutter="0"/>
          <w:pgNumType w:start="1"/>
          <w:cols w:space="720"/>
          <w:docGrid w:linePitch="326"/>
        </w:sectPr>
      </w:pPr>
    </w:p>
    <w:p w:rsidR="00660BDF" w:rsidRDefault="00660BDF" w:rsidP="00660BDF">
      <w:pPr>
        <w:pStyle w:val="1"/>
      </w:pPr>
      <w:bookmarkStart w:id="56" w:name="_Toc343514647"/>
      <w:bookmarkStart w:id="57" w:name="_Toc343671128"/>
      <w:bookmarkStart w:id="58" w:name="_Toc466463226"/>
      <w:r>
        <w:lastRenderedPageBreak/>
        <w:t>ОГЛАВЛЕНИЕ</w:t>
      </w:r>
      <w:bookmarkEnd w:id="56"/>
      <w:bookmarkEnd w:id="57"/>
      <w:bookmarkEnd w:id="58"/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r w:rsidRPr="00BA71AF">
        <w:rPr>
          <w:rFonts w:ascii="Verdana" w:hAnsi="Verdana"/>
          <w:sz w:val="22"/>
          <w:szCs w:val="22"/>
        </w:rPr>
        <w:fldChar w:fldCharType="begin"/>
      </w:r>
      <w:r w:rsidRPr="00BA71AF">
        <w:rPr>
          <w:rFonts w:ascii="Verdana" w:hAnsi="Verdana"/>
          <w:sz w:val="22"/>
          <w:szCs w:val="22"/>
        </w:rPr>
        <w:instrText xml:space="preserve"> TOC \o "1-5" \h \z \u </w:instrText>
      </w:r>
      <w:r w:rsidRPr="00BA71AF">
        <w:rPr>
          <w:rFonts w:ascii="Verdana" w:hAnsi="Verdana"/>
          <w:sz w:val="22"/>
          <w:szCs w:val="22"/>
        </w:rPr>
        <w:fldChar w:fldCharType="separate"/>
      </w:r>
      <w:hyperlink w:anchor="_Toc466463218" w:history="1">
        <w:r w:rsidRPr="00EC4B09">
          <w:rPr>
            <w:rStyle w:val="affff9"/>
            <w:rFonts w:ascii="Verdana" w:hAnsi="Verdana" w:cs="Tahoma"/>
            <w:noProof/>
            <w:spacing w:val="-2"/>
          </w:rPr>
          <w:t>Общество с ограниченной ответственностью «СТД»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219" w:history="1">
        <w:r w:rsidRPr="00EC4B09">
          <w:rPr>
            <w:rStyle w:val="affff9"/>
            <w:rFonts w:ascii="Verdana" w:hAnsi="Verdana" w:cs="Tahoma"/>
            <w:noProof/>
          </w:rPr>
          <w:t xml:space="preserve">ИНН </w:t>
        </w:r>
        <w:r w:rsidRPr="00EC4B09">
          <w:rPr>
            <w:rStyle w:val="affff9"/>
            <w:rFonts w:ascii="Verdana" w:hAnsi="Verdana"/>
            <w:noProof/>
          </w:rPr>
          <w:t>5610111335</w:t>
        </w:r>
        <w:r w:rsidRPr="00EC4B09">
          <w:rPr>
            <w:rStyle w:val="affff9"/>
            <w:rFonts w:ascii="Verdana" w:hAnsi="Verdana" w:cs="Tahoma"/>
            <w:noProof/>
          </w:rPr>
          <w:t xml:space="preserve">, КПП </w:t>
        </w:r>
        <w:r w:rsidRPr="00EC4B09">
          <w:rPr>
            <w:rStyle w:val="affff9"/>
            <w:rFonts w:ascii="Verdana" w:hAnsi="Verdana"/>
            <w:noProof/>
          </w:rPr>
          <w:t>563801001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220" w:history="1">
        <w:r w:rsidRPr="00EC4B09">
          <w:rPr>
            <w:rStyle w:val="affff9"/>
            <w:rFonts w:ascii="Verdana" w:hAnsi="Verdana" w:cs="Tahoma"/>
            <w:noProof/>
            <w:spacing w:val="-2"/>
          </w:rPr>
          <w:t xml:space="preserve">Россия, 460036, </w:t>
        </w:r>
        <w:r w:rsidRPr="00EC4B09">
          <w:rPr>
            <w:rStyle w:val="affff9"/>
            <w:rFonts w:ascii="Verdana" w:hAnsi="Verdana" w:cs="Tahoma"/>
            <w:noProof/>
          </w:rPr>
          <w:t>г. Оренбург, ул. Карагандинская, д. 58/1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221" w:history="1">
        <w:r w:rsidRPr="00EC4B09">
          <w:rPr>
            <w:rStyle w:val="affff9"/>
            <w:rFonts w:ascii="Verdana" w:hAnsi="Verdana" w:cs="Tahoma"/>
            <w:noProof/>
          </w:rPr>
          <w:t>Телефон (3532) 37-26-50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222" w:history="1">
        <w:r w:rsidRPr="00EC4B09">
          <w:rPr>
            <w:rStyle w:val="affff9"/>
            <w:rFonts w:ascii="Verdana" w:hAnsi="Verdana" w:cs="Tahoma"/>
            <w:noProof/>
            <w:spacing w:val="-2"/>
          </w:rPr>
          <w:t>Общество с ограниченной ответственностью «СТД»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223" w:history="1">
        <w:r w:rsidRPr="00EC4B09">
          <w:rPr>
            <w:rStyle w:val="affff9"/>
            <w:rFonts w:ascii="Verdana" w:hAnsi="Verdana" w:cs="Tahoma"/>
            <w:noProof/>
          </w:rPr>
          <w:t xml:space="preserve">ИНН </w:t>
        </w:r>
        <w:r w:rsidRPr="00EC4B09">
          <w:rPr>
            <w:rStyle w:val="affff9"/>
            <w:rFonts w:ascii="Verdana" w:hAnsi="Verdana"/>
            <w:noProof/>
          </w:rPr>
          <w:t>5610111335</w:t>
        </w:r>
        <w:r w:rsidRPr="00EC4B09">
          <w:rPr>
            <w:rStyle w:val="affff9"/>
            <w:rFonts w:ascii="Verdana" w:hAnsi="Verdana" w:cs="Tahoma"/>
            <w:noProof/>
          </w:rPr>
          <w:t xml:space="preserve">, КПП </w:t>
        </w:r>
        <w:r w:rsidRPr="00EC4B09">
          <w:rPr>
            <w:rStyle w:val="affff9"/>
            <w:rFonts w:ascii="Verdana" w:hAnsi="Verdana"/>
            <w:noProof/>
          </w:rPr>
          <w:t>563801001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224" w:history="1">
        <w:r w:rsidRPr="00EC4B09">
          <w:rPr>
            <w:rStyle w:val="affff9"/>
            <w:rFonts w:ascii="Verdana" w:hAnsi="Verdana" w:cs="Tahoma"/>
            <w:noProof/>
            <w:spacing w:val="-2"/>
          </w:rPr>
          <w:t xml:space="preserve">Россия, 460036, </w:t>
        </w:r>
        <w:r w:rsidRPr="00EC4B09">
          <w:rPr>
            <w:rStyle w:val="affff9"/>
            <w:rFonts w:ascii="Verdana" w:hAnsi="Verdana" w:cs="Tahoma"/>
            <w:noProof/>
          </w:rPr>
          <w:t>г. Оренбург, ул. Карагандинская, д. 58/1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225" w:history="1">
        <w:r w:rsidRPr="00EC4B09">
          <w:rPr>
            <w:rStyle w:val="affff9"/>
            <w:rFonts w:ascii="Verdana" w:hAnsi="Verdana" w:cs="Tahoma"/>
            <w:noProof/>
          </w:rPr>
          <w:t>Телефон (3532) 37-26-50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226" w:history="1">
        <w:r w:rsidRPr="00EC4B09">
          <w:rPr>
            <w:rStyle w:val="affff9"/>
            <w:noProof/>
          </w:rPr>
          <w:t>ОГЛАВЛЕНИЕ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227" w:history="1">
        <w:r w:rsidRPr="00EC4B09">
          <w:rPr>
            <w:rStyle w:val="affff9"/>
            <w:noProof/>
          </w:rPr>
          <w:t>СОСТАВ ПРОЕКТНОЙ ДОКУМЕНТАЦИИ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228" w:history="1">
        <w:r w:rsidRPr="00EC4B09">
          <w:rPr>
            <w:rStyle w:val="affff9"/>
            <w:noProof/>
          </w:rPr>
          <w:t>ПРЕАМБУЛА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229" w:history="1">
        <w:r w:rsidRPr="00EC4B09">
          <w:rPr>
            <w:rStyle w:val="affff9"/>
            <w:noProof/>
          </w:rPr>
          <w:t>ЧАСТЬ I. ПОРЯДОК РЕГУЛИРОВАНИЯ ЗЕМЛЕПОЛЬЗОВАНИЯ И ЗАСТРОЙКИ НА ОСНОВЕ ГРАДОСТРОИТЕЛЬНОГО ЗОНИРОВАНИЯ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30" w:history="1">
        <w:r w:rsidRPr="00EC4B09">
          <w:rPr>
            <w:rStyle w:val="affff9"/>
            <w:noProof/>
          </w:rPr>
          <w:t>Глава 1. 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31" w:history="1">
        <w:r w:rsidRPr="00EC4B09">
          <w:rPr>
            <w:rStyle w:val="affff9"/>
            <w:noProof/>
          </w:rPr>
          <w:t>Статья 1. Основные понятия, используемые в «Правилах»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32" w:history="1">
        <w:r w:rsidRPr="00EC4B09">
          <w:rPr>
            <w:rStyle w:val="affff9"/>
            <w:noProof/>
          </w:rPr>
          <w:t>Статья 2. Основания введения, назначение и состав Правил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33" w:history="1">
        <w:r w:rsidRPr="00EC4B09">
          <w:rPr>
            <w:rStyle w:val="affff9"/>
            <w:noProof/>
          </w:rPr>
          <w:t>Статья 3. Градостроительные регламенты и их применение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34" w:history="1">
        <w:r w:rsidRPr="00EC4B09">
          <w:rPr>
            <w:rStyle w:val="affff9"/>
            <w:noProof/>
          </w:rPr>
          <w:t>Статья 4. Открытость и доступность информации о землепользовании и застройке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35" w:history="1">
        <w:r w:rsidRPr="00EC4B09">
          <w:rPr>
            <w:rStyle w:val="affff9"/>
            <w:noProof/>
          </w:rPr>
          <w:t>Глава 2. Права использования недвижимости, возникшие до вступления в силу Правил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36" w:history="1">
        <w:r w:rsidRPr="00EC4B09">
          <w:rPr>
            <w:rStyle w:val="affff9"/>
            <w:noProof/>
          </w:rPr>
          <w:t>Статья 5. Общие положения, относящиеся к ранее возникшим правам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37" w:history="1">
        <w:r w:rsidRPr="00EC4B09">
          <w:rPr>
            <w:rStyle w:val="affff9"/>
            <w:noProof/>
          </w:rPr>
          <w:t>Статья 6. Использование и строительные изменения объектов недвижимости, несоответствующих Правилам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38" w:history="1">
        <w:r w:rsidRPr="00EC4B09">
          <w:rPr>
            <w:rStyle w:val="affff9"/>
            <w:noProof/>
          </w:rPr>
          <w:t>Глава 3. Участники отношений, возникающих по поводу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39" w:history="1">
        <w:r w:rsidRPr="00EC4B09">
          <w:rPr>
            <w:rStyle w:val="affff9"/>
            <w:noProof/>
          </w:rPr>
          <w:t>Статья 7. Общие положения о лицах, осуществляющих землепользование и застройку, и их действиях.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40" w:history="1">
        <w:r w:rsidRPr="00EC4B09">
          <w:rPr>
            <w:rStyle w:val="affff9"/>
            <w:noProof/>
          </w:rPr>
          <w:t>Статья 8. Комиссия по землепользованию и застройке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41" w:history="1">
        <w:r w:rsidRPr="00EC4B09">
          <w:rPr>
            <w:rStyle w:val="affff9"/>
            <w:noProof/>
          </w:rPr>
          <w:t>Статья 9. Органы, уполномоченные регулировать и контролировать землепользование и застройку в части обеспечения применения Правил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42" w:history="1">
        <w:r w:rsidRPr="00EC4B09">
          <w:rPr>
            <w:rStyle w:val="affff9"/>
            <w:noProof/>
          </w:rPr>
          <w:t>Глава 4. Особенности использования земельных участков. Положения об изъятии, резервировании земельных участков для государственных или муниципальных нужд, установлении публичных сервитутов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43" w:history="1">
        <w:r w:rsidRPr="00EC4B09">
          <w:rPr>
            <w:rStyle w:val="affff9"/>
            <w:noProof/>
            <w:lang/>
          </w:rPr>
          <w:t xml:space="preserve">Статья 10. </w:t>
        </w:r>
        <w:r w:rsidRPr="00EC4B09">
          <w:rPr>
            <w:rStyle w:val="affff9"/>
            <w:noProof/>
          </w:rPr>
          <w:t>Резервирование</w:t>
        </w:r>
        <w:r w:rsidRPr="00EC4B09">
          <w:rPr>
            <w:rStyle w:val="affff9"/>
            <w:noProof/>
            <w:lang/>
          </w:rPr>
          <w:t xml:space="preserve"> земельных участков для государственных или муниципальных нужд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44" w:history="1">
        <w:r w:rsidRPr="00EC4B09">
          <w:rPr>
            <w:rStyle w:val="affff9"/>
            <w:noProof/>
            <w:lang/>
          </w:rPr>
          <w:t>Статья 11. Право ограниченного пользования чужим земельным участком (сервитут)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45" w:history="1">
        <w:r w:rsidRPr="00EC4B09">
          <w:rPr>
            <w:rStyle w:val="affff9"/>
            <w:noProof/>
            <w:lang/>
          </w:rPr>
          <w:t>Статья 12. Изменение видов разрешенного использования земельных участков и иных объектов недвижимости физическими и юридическими лицами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46" w:history="1">
        <w:r w:rsidRPr="00EC4B09">
          <w:rPr>
            <w:rStyle w:val="affff9"/>
            <w:noProof/>
            <w:lang/>
          </w:rPr>
          <w:t>Статья 13. Порядок предоставления разрешения на условно разрешенный вид использования земельного участка или объекта капитального строительства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47" w:history="1">
        <w:r w:rsidRPr="00EC4B09">
          <w:rPr>
            <w:rStyle w:val="affff9"/>
            <w:noProof/>
          </w:rPr>
          <w:t>Статья 14. Отклонения от предельных параметров разрешенного строительства, реконструкции объектов капитального строительства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48" w:history="1">
        <w:r w:rsidRPr="00EC4B09">
          <w:rPr>
            <w:rStyle w:val="affff9"/>
            <w:noProof/>
          </w:rPr>
          <w:t>Глава 5.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49" w:history="1">
        <w:r w:rsidRPr="00EC4B09">
          <w:rPr>
            <w:rStyle w:val="affff9"/>
            <w:noProof/>
          </w:rPr>
          <w:t>Статья 15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строительства, реконструкции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50" w:history="1">
        <w:r w:rsidRPr="00EC4B09">
          <w:rPr>
            <w:rStyle w:val="affff9"/>
            <w:noProof/>
          </w:rPr>
          <w:t>Статья 16. Виды процедур градостроительной подготовки земельных участков из состава государственных и муниципальных земель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51" w:history="1">
        <w:r w:rsidRPr="00EC4B09">
          <w:rPr>
            <w:rStyle w:val="affff9"/>
            <w:noProof/>
          </w:rPr>
          <w:t>Статья 17. Градостроительная подготовка свободных от прав третьих лиц земельных участков в существующей застройке для строительства по инициативе заявителей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52" w:history="1">
        <w:r w:rsidRPr="00EC4B09">
          <w:rPr>
            <w:rStyle w:val="affff9"/>
            <w:noProof/>
          </w:rPr>
          <w:t>Статья 18.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МО Красногорский сельсовет.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53" w:history="1">
        <w:r w:rsidRPr="00EC4B09">
          <w:rPr>
            <w:rStyle w:val="affff9"/>
            <w:noProof/>
          </w:rPr>
          <w:t>Статья 19.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54" w:history="1">
        <w:r w:rsidRPr="00EC4B09">
          <w:rPr>
            <w:rStyle w:val="affff9"/>
            <w:noProof/>
          </w:rPr>
          <w:t>Статья 20. Градостроительная подготовка земельных участков на застроенных территориях для осуществления реконструкции по инициативе лиц, не владеющих объектами недвижимости на соответствующих территориях, органов местного самоуправления – администрации Красногорского  сельсовета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55" w:history="1">
        <w:r w:rsidRPr="00EC4B09">
          <w:rPr>
            <w:rStyle w:val="affff9"/>
            <w:noProof/>
          </w:rPr>
          <w:t>Статья 21. Градостроительная подготовка земельных участков из состава государственных, муниципальных земель на незастроенных, свободных от прав третьих лиц и не разделенных на земельные участки территориях для их комплексного освоения и жилищного строительства по инициативе заявителей.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56" w:history="1">
        <w:r w:rsidRPr="00EC4B09">
          <w:rPr>
            <w:rStyle w:val="affff9"/>
            <w:noProof/>
          </w:rPr>
          <w:t>Статья 22. Градостроительная подготовка земельных участков из состава государственных, муниципальных земель на незастроенных, свободных от прав третьих лиц и не разделенных на земельные участки территориях для их комплексного освоения и жилищного строительства по инициативе администрации  МО Красногорский сельсовет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57" w:history="1">
        <w:r w:rsidRPr="00EC4B09">
          <w:rPr>
            <w:rStyle w:val="affff9"/>
            <w:noProof/>
          </w:rPr>
          <w:t>Статья 23. Выделение посредством градостроительной подготовки земельных участков многоквартирных домов, иных зданий, строений, сооружений на застроенных территориях, не разделенных на земельные участки, по инициативе собственников помещений, иных объектов недвижимости, а также администрации  МО Красногорский сельсовет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58" w:history="1">
        <w:r w:rsidRPr="00EC4B09">
          <w:rPr>
            <w:rStyle w:val="affff9"/>
            <w:noProof/>
          </w:rPr>
          <w:t>Статья 24. Градостроительная подготовка земельных участков из состава территорий общего пользования в целях предоставления физическим, юридическим лицам для возведения объектов, предназначенных для обслуживания населения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59" w:history="1">
        <w:r w:rsidRPr="00EC4B09">
          <w:rPr>
            <w:rStyle w:val="affff9"/>
            <w:noProof/>
          </w:rPr>
          <w:t>Статья 25. Градостроительная подготовка земельных участков в части информации о технических условиях подключения к сетям инженерно-технического обеспечения планируемых к строительству, реконструкции объектов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60" w:history="1">
        <w:r w:rsidRPr="00EC4B09">
          <w:rPr>
            <w:rStyle w:val="affff9"/>
            <w:noProof/>
          </w:rPr>
          <w:t>Глава 6. Положения о градостроительной подготовке земельных участков посредством планировки территории</w:t>
        </w:r>
        <w:r>
          <w:rPr>
            <w:noProof/>
            <w:webHidden/>
          </w:rPr>
          <w:lastRenderedPageBreak/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61" w:history="1">
        <w:r w:rsidRPr="00EC4B09">
          <w:rPr>
            <w:rStyle w:val="affff9"/>
            <w:noProof/>
          </w:rPr>
          <w:t>Статья 26. Общие положения о планировке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62" w:history="1">
        <w:r w:rsidRPr="00EC4B09">
          <w:rPr>
            <w:rStyle w:val="affff9"/>
            <w:noProof/>
          </w:rPr>
          <w:t>Статья 27. Градостроительные планы земельных участков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63" w:history="1">
        <w:r w:rsidRPr="00EC4B09">
          <w:rPr>
            <w:rStyle w:val="affff9"/>
            <w:noProof/>
          </w:rPr>
          <w:t>Глава 7. Положения о порядке предоставления физическим и юридическим лицам земельных участков, сформированных из состава государственных и муниципальных земель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64" w:history="1">
        <w:r w:rsidRPr="00EC4B09">
          <w:rPr>
            <w:rStyle w:val="affff9"/>
            <w:noProof/>
          </w:rPr>
          <w:t>Статья 28. Принципы организации процесса предоставления сформированных земельных участков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65" w:history="1">
        <w:r w:rsidRPr="00EC4B09">
          <w:rPr>
            <w:rStyle w:val="affff9"/>
            <w:noProof/>
          </w:rPr>
          <w:t>Статья 29. Особенности предоставления сформированных земельных участков применительно к различным случаям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66" w:history="1">
        <w:r w:rsidRPr="00EC4B09">
          <w:rPr>
            <w:rStyle w:val="affff9"/>
            <w:noProof/>
          </w:rPr>
          <w:t>Глава 8. Публичные слушания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67" w:history="1">
        <w:r w:rsidRPr="00EC4B09">
          <w:rPr>
            <w:rStyle w:val="affff9"/>
            <w:noProof/>
          </w:rPr>
          <w:t>Статья 30. Общие положения о публичных слушаниях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68" w:history="1">
        <w:r w:rsidRPr="00EC4B09">
          <w:rPr>
            <w:rStyle w:val="affff9"/>
            <w:noProof/>
          </w:rPr>
          <w:t>Статья 31. Публичные слушания применительно к рассмотрению вопросов о специальном согласовании, отклонениях от Правил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69" w:history="1">
        <w:r w:rsidRPr="00EC4B09">
          <w:rPr>
            <w:rStyle w:val="affff9"/>
            <w:noProof/>
          </w:rPr>
          <w:t>Статья 32. Публичные слушания по обсуждению документации по планировке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70" w:history="1">
        <w:r w:rsidRPr="00EC4B09">
          <w:rPr>
            <w:rStyle w:val="affff9"/>
            <w:noProof/>
          </w:rPr>
          <w:t>Глава 9. Строительные изменения недвижимости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71" w:history="1">
        <w:r w:rsidRPr="00EC4B09">
          <w:rPr>
            <w:rStyle w:val="affff9"/>
            <w:noProof/>
          </w:rPr>
          <w:t>Статья 33. Право на строительные изменения недвижимости и основание для его реализации. Виды строительных изменений недвижимости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72" w:history="1">
        <w:r w:rsidRPr="00EC4B09">
          <w:rPr>
            <w:rStyle w:val="affff9"/>
            <w:noProof/>
          </w:rPr>
          <w:t>Статья 34. Подготовка проектной документации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73" w:history="1">
        <w:r w:rsidRPr="00EC4B09">
          <w:rPr>
            <w:rStyle w:val="affff9"/>
            <w:noProof/>
          </w:rPr>
          <w:t>Статья 35. Выдача разрешений на строительство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74" w:history="1">
        <w:r w:rsidRPr="00EC4B09">
          <w:rPr>
            <w:rStyle w:val="affff9"/>
            <w:noProof/>
          </w:rPr>
          <w:t>Статья 36. Строительство, реконструкция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75" w:history="1">
        <w:r w:rsidRPr="00EC4B09">
          <w:rPr>
            <w:rStyle w:val="affff9"/>
            <w:noProof/>
          </w:rPr>
          <w:t>Статья 37. Выдача разрешения на ввод объекта в эксплуатацию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76" w:history="1">
        <w:r w:rsidRPr="00EC4B09">
          <w:rPr>
            <w:rStyle w:val="affff9"/>
            <w:noProof/>
          </w:rPr>
          <w:t>Глава 10. Положения о внесении изменений в Правила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77" w:history="1">
        <w:r w:rsidRPr="00EC4B09">
          <w:rPr>
            <w:rStyle w:val="affff9"/>
            <w:noProof/>
          </w:rPr>
          <w:t>Статья 38. Действие Правил по отношению к генеральному плану  МО Красногорский сельсовет, документации по планировке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78" w:history="1">
        <w:r w:rsidRPr="00EC4B09">
          <w:rPr>
            <w:rStyle w:val="affff9"/>
            <w:noProof/>
          </w:rPr>
          <w:t>Статья 39. Основание и право инициативы внесения изменений в Правила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79" w:history="1">
        <w:r w:rsidRPr="00EC4B09">
          <w:rPr>
            <w:rStyle w:val="affff9"/>
            <w:noProof/>
          </w:rPr>
          <w:t>Статья 40. Внесение изменений в Правила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80" w:history="1">
        <w:r w:rsidRPr="00EC4B09">
          <w:rPr>
            <w:rStyle w:val="affff9"/>
            <w:noProof/>
          </w:rPr>
          <w:t>Глава 11. Контроль за использованием земельных участков и иных объектов недвижимости. Ответственность за нарушения Правил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81" w:history="1">
        <w:r w:rsidRPr="00EC4B09">
          <w:rPr>
            <w:rStyle w:val="affff9"/>
            <w:noProof/>
          </w:rPr>
          <w:t>Статья 41. Изменение одного вида на другой вид разрешенного использования земельных участков и иных объектов недвижимости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82" w:history="1">
        <w:r w:rsidRPr="00EC4B09">
          <w:rPr>
            <w:rStyle w:val="affff9"/>
            <w:noProof/>
          </w:rPr>
          <w:t>Статья 42. Контроль за использованием объектов недвижимости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83" w:history="1">
        <w:r w:rsidRPr="00EC4B09">
          <w:rPr>
            <w:rStyle w:val="affff9"/>
            <w:noProof/>
          </w:rPr>
          <w:t>Статья 43. Ответственность за нарушения Правил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284" w:history="1">
        <w:r w:rsidRPr="00EC4B09">
          <w:rPr>
            <w:rStyle w:val="affff9"/>
            <w:noProof/>
          </w:rPr>
          <w:t xml:space="preserve">ЧАСТЬ </w:t>
        </w:r>
        <w:r w:rsidRPr="00EC4B09">
          <w:rPr>
            <w:rStyle w:val="affff9"/>
            <w:noProof/>
            <w:lang w:val="en-US"/>
          </w:rPr>
          <w:t>II</w:t>
        </w:r>
        <w:r w:rsidRPr="00EC4B09">
          <w:rPr>
            <w:rStyle w:val="affff9"/>
            <w:noProof/>
          </w:rPr>
          <w:t>. КАРТА ГРАДОСТРОИТЕЛЬНОГО ЗОНИРОВАНИЯ. КАРТЫ ЗОН С ОСОБЫМИ УСЛОВИЯМИ ИСПОЛЬЗОВАНИЯ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105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85" w:history="1">
        <w:r w:rsidRPr="00EC4B09">
          <w:rPr>
            <w:rStyle w:val="affff9"/>
            <w:noProof/>
          </w:rPr>
          <w:t>Глава 12. 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105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86" w:history="1">
        <w:r w:rsidRPr="00EC4B09">
          <w:rPr>
            <w:rStyle w:val="affff9"/>
            <w:noProof/>
          </w:rPr>
          <w:t>Глава 13. Общие положения о территориальных зонах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106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87" w:history="1">
        <w:r w:rsidRPr="00EC4B09">
          <w:rPr>
            <w:rStyle w:val="affff9"/>
            <w:noProof/>
          </w:rPr>
          <w:t>Глава 14. Карта территориального зонирования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108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88" w:history="1">
        <w:r w:rsidRPr="00EC4B09">
          <w:rPr>
            <w:rStyle w:val="affff9"/>
            <w:noProof/>
          </w:rPr>
          <w:t>Статья 44. Карта территориального зонирования, ограничений градостроительной деятельности МО Красногорский сельсовет Асекеевского района Оренбургской области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108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89" w:history="1">
        <w:r w:rsidRPr="00EC4B09">
          <w:rPr>
            <w:rStyle w:val="affff9"/>
            <w:noProof/>
          </w:rPr>
          <w:t>Статья 45. Карта территориального зонирования, ограничений градостроительной деятельности МО Красногорский сельсовет Асекеевского района Оренбургской области (фрагмент)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109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90" w:history="1">
        <w:r w:rsidRPr="00EC4B09">
          <w:rPr>
            <w:rStyle w:val="affff9"/>
            <w:noProof/>
          </w:rPr>
          <w:t>Статья 46. Перечень зон, выделенных на «Карте градостроительного зонирования»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53"/>
        <w:tabs>
          <w:tab w:val="right" w:leader="dot" w:pos="9912"/>
        </w:tabs>
        <w:rPr>
          <w:rFonts w:ascii="Calibri" w:hAnsi="Calibri"/>
          <w:noProof/>
          <w:sz w:val="22"/>
          <w:szCs w:val="22"/>
        </w:rPr>
      </w:pPr>
      <w:hyperlink w:anchor="_Toc466463291" w:history="1">
        <w:r w:rsidRPr="00EC4B09">
          <w:rPr>
            <w:rStyle w:val="affff9"/>
            <w:noProof/>
          </w:rPr>
          <w:t>Таблица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292" w:history="1">
        <w:r w:rsidRPr="00EC4B09">
          <w:rPr>
            <w:rStyle w:val="affff9"/>
            <w:noProof/>
          </w:rPr>
          <w:t xml:space="preserve">ЧАСТЬ </w:t>
        </w:r>
        <w:r w:rsidRPr="00EC4B09">
          <w:rPr>
            <w:rStyle w:val="affff9"/>
            <w:noProof/>
            <w:lang w:val="en-US"/>
          </w:rPr>
          <w:t>III</w:t>
        </w:r>
        <w:r w:rsidRPr="00EC4B09">
          <w:rPr>
            <w:rStyle w:val="affff9"/>
            <w:noProof/>
          </w:rPr>
          <w:t>. ГРАДОСТРОИТЕЛЬНЫЕ РЕГЛАМЕНТЫ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293" w:history="1">
        <w:r w:rsidRPr="00EC4B09">
          <w:rPr>
            <w:rStyle w:val="affff9"/>
            <w:noProof/>
          </w:rPr>
          <w:t>Глава 15. Градостроительные регламенты по видам разрешенного использования в соответствие с территориальными зонами и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94" w:history="1">
        <w:r w:rsidRPr="00EC4B09">
          <w:rPr>
            <w:rStyle w:val="affff9"/>
            <w:noProof/>
          </w:rPr>
          <w:t>Статья 47. Общие положения о видах разрешенного использования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95" w:history="1">
        <w:r w:rsidRPr="00EC4B09">
          <w:rPr>
            <w:rStyle w:val="affff9"/>
            <w:noProof/>
          </w:rPr>
          <w:t>Статья 48. Перечень видов разрешенного использования земельных участков и объектов капитального строительства для соответствующих территориальных зон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96" w:history="1">
        <w:r w:rsidRPr="00EC4B09">
          <w:rPr>
            <w:rStyle w:val="affff9"/>
            <w:noProof/>
          </w:rPr>
          <w:t>ЖУ. Зона усадебной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97" w:history="1">
        <w:r w:rsidRPr="00EC4B09">
          <w:rPr>
            <w:rStyle w:val="affff9"/>
            <w:noProof/>
          </w:rPr>
          <w:t>ОЦ. Зона общественного центра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98" w:history="1">
        <w:r w:rsidRPr="00EC4B09">
          <w:rPr>
            <w:rStyle w:val="affff9"/>
            <w:noProof/>
          </w:rPr>
          <w:t>ПК. Зона производственно-коммунальных объектов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299" w:history="1">
        <w:r w:rsidRPr="00EC4B09">
          <w:rPr>
            <w:rStyle w:val="affff9"/>
            <w:noProof/>
          </w:rPr>
          <w:t>И-1. Зона водообеспечивающих объектов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00" w:history="1">
        <w:r w:rsidRPr="00EC4B09">
          <w:rPr>
            <w:rStyle w:val="affff9"/>
            <w:noProof/>
          </w:rPr>
          <w:t>И-2. Зона водоотводящих объектов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01" w:history="1">
        <w:r w:rsidRPr="00EC4B09">
          <w:rPr>
            <w:rStyle w:val="affff9"/>
            <w:noProof/>
          </w:rPr>
          <w:t>ЭС. Зона объектов электросетевого хозяйства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02" w:history="1">
        <w:r w:rsidRPr="00EC4B09">
          <w:rPr>
            <w:rStyle w:val="affff9"/>
            <w:noProof/>
          </w:rPr>
          <w:t>*Примечание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303" w:history="1">
        <w:r w:rsidRPr="00EC4B09">
          <w:rPr>
            <w:rStyle w:val="affff9"/>
            <w:rFonts w:ascii="Verdana" w:hAnsi="Verdana"/>
            <w:noProof/>
          </w:rPr>
          <w:t>Основные виды разрешенного использования: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304" w:history="1">
        <w:r w:rsidRPr="00EC4B09">
          <w:rPr>
            <w:rStyle w:val="affff9"/>
            <w:rFonts w:ascii="Verdana" w:hAnsi="Verdana"/>
            <w:noProof/>
          </w:rPr>
          <w:t>Условно разрешенные виды использования: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05" w:history="1">
        <w:r w:rsidRPr="00EC4B09">
          <w:rPr>
            <w:rStyle w:val="affff9"/>
            <w:noProof/>
          </w:rPr>
          <w:t>ТА. Зона автомобильного транспорта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06" w:history="1">
        <w:r w:rsidRPr="00EC4B09">
          <w:rPr>
            <w:rStyle w:val="affff9"/>
            <w:noProof/>
          </w:rPr>
          <w:t>РЛ. Зона лечебно-оздоровительных объектов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12"/>
        <w:tabs>
          <w:tab w:val="right" w:leader="dot" w:pos="9912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66463307" w:history="1">
        <w:r w:rsidRPr="00EC4B09">
          <w:rPr>
            <w:rStyle w:val="affff9"/>
            <w:noProof/>
          </w:rPr>
          <w:t>Основные виды разрешенного использования недвижимости: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08" w:history="1">
        <w:r w:rsidRPr="00EC4B09">
          <w:rPr>
            <w:rStyle w:val="affff9"/>
            <w:noProof/>
          </w:rPr>
          <w:t>РО. Зона объектов прогулок и отдыха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09" w:history="1">
        <w:r w:rsidRPr="00EC4B09">
          <w:rPr>
            <w:rStyle w:val="affff9"/>
            <w:noProof/>
          </w:rPr>
          <w:t>СК. Зона кладбищ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133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10" w:history="1">
        <w:r w:rsidRPr="00EC4B09">
          <w:rPr>
            <w:rStyle w:val="affff9"/>
            <w:noProof/>
          </w:rPr>
          <w:t>СО. Зона размещения отходов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11" w:history="1">
        <w:r w:rsidRPr="00EC4B09">
          <w:rPr>
            <w:rStyle w:val="affff9"/>
            <w:noProof/>
          </w:rPr>
          <w:t>СхУ. Зона сельскохозяйственных угодий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135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12" w:history="1">
        <w:r w:rsidRPr="00EC4B09">
          <w:rPr>
            <w:rStyle w:val="affff9"/>
            <w:noProof/>
          </w:rPr>
          <w:t>Примечания: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136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28"/>
        <w:tabs>
          <w:tab w:val="right" w:leader="dot" w:pos="9912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66463313" w:history="1">
        <w:r w:rsidRPr="00EC4B09">
          <w:rPr>
            <w:rStyle w:val="affff9"/>
            <w:noProof/>
          </w:rPr>
          <w:t>Глава 16.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137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14" w:history="1">
        <w:r w:rsidRPr="00EC4B09">
          <w:rPr>
            <w:rStyle w:val="affff9"/>
            <w:noProof/>
          </w:rPr>
          <w:t>Ограничения на территории зоны поселковых и внешних автодорог, магистральных трубопроводов</w:t>
        </w:r>
        <w:r w:rsidRPr="00EC4B09">
          <w:rPr>
            <w:rStyle w:val="affff9"/>
            <w:b/>
            <w:noProof/>
          </w:rPr>
          <w:t>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15" w:history="1">
        <w:r w:rsidRPr="00EC4B09">
          <w:rPr>
            <w:rStyle w:val="affff9"/>
            <w:noProof/>
          </w:rPr>
          <w:t>Водоохранная зона рек и водоемов.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16" w:history="1">
        <w:r w:rsidRPr="00EC4B09">
          <w:rPr>
            <w:rStyle w:val="affff9"/>
            <w:noProof/>
          </w:rPr>
          <w:t>Прибрежная защитная полоса.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140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17" w:history="1">
        <w:r w:rsidRPr="00EC4B09">
          <w:rPr>
            <w:rStyle w:val="affff9"/>
            <w:noProof/>
          </w:rPr>
          <w:t>Зоны санитарной охраны  II, III пояса подземных источников питьевого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140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18" w:history="1">
        <w:r w:rsidRPr="00EC4B09">
          <w:rPr>
            <w:rStyle w:val="affff9"/>
            <w:noProof/>
          </w:rPr>
          <w:t>Мероприятия по первому поясу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140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19" w:history="1">
        <w:r w:rsidRPr="00EC4B09">
          <w:rPr>
            <w:rStyle w:val="affff9"/>
            <w:noProof/>
          </w:rPr>
          <w:t>Мероприятия по второму и третьему поясам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141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20" w:history="1">
        <w:r w:rsidRPr="00EC4B09">
          <w:rPr>
            <w:rStyle w:val="affff9"/>
            <w:noProof/>
          </w:rPr>
          <w:t>Мероприятия по второму поясу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21" w:history="1">
        <w:r w:rsidRPr="00EC4B09">
          <w:rPr>
            <w:rStyle w:val="affff9"/>
            <w:noProof/>
          </w:rPr>
          <w:t>Санитарно-защитная полоса водоводов</w:t>
        </w:r>
        <w:r w:rsidRPr="00EC4B09">
          <w:rPr>
            <w:rStyle w:val="affff9"/>
            <w:b/>
            <w:noProof/>
          </w:rPr>
          <w:t>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22" w:history="1">
        <w:r w:rsidRPr="00EC4B09">
          <w:rPr>
            <w:rStyle w:val="affff9"/>
            <w:noProof/>
          </w:rPr>
          <w:t>Санитарный разрыв ВЛ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143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23" w:history="1">
        <w:r w:rsidRPr="00EC4B09">
          <w:rPr>
            <w:rStyle w:val="affff9"/>
            <w:noProof/>
          </w:rPr>
          <w:t>Санитарно-защитная зона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144</w:t>
        </w:r>
        <w:r>
          <w:rPr>
            <w:noProof/>
            <w:webHidden/>
          </w:rPr>
          <w:fldChar w:fldCharType="end"/>
        </w:r>
      </w:hyperlink>
    </w:p>
    <w:p w:rsidR="00660BDF" w:rsidRPr="00541874" w:rsidRDefault="00660BDF" w:rsidP="00660BDF">
      <w:pPr>
        <w:pStyle w:val="42"/>
        <w:rPr>
          <w:rFonts w:ascii="Calibri" w:hAnsi="Calibri"/>
          <w:noProof/>
          <w:sz w:val="22"/>
          <w:szCs w:val="22"/>
        </w:rPr>
      </w:pPr>
      <w:hyperlink w:anchor="_Toc466463324" w:history="1">
        <w:r w:rsidRPr="00EC4B09">
          <w:rPr>
            <w:rStyle w:val="affff9"/>
            <w:noProof/>
          </w:rPr>
          <w:t>Паводок 1% обеспеченности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_Toc466463324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:rsidR="00660BDF" w:rsidRPr="00D24437" w:rsidRDefault="00660BDF" w:rsidP="00660BDF">
      <w:pPr>
        <w:rPr>
          <w:rFonts w:ascii="Verdana" w:hAnsi="Verdana"/>
          <w:sz w:val="20"/>
          <w:szCs w:val="20"/>
        </w:rPr>
      </w:pPr>
      <w:r w:rsidRPr="00BA71AF">
        <w:rPr>
          <w:rFonts w:ascii="Verdana" w:hAnsi="Verdana"/>
          <w:noProof/>
          <w:sz w:val="22"/>
          <w:szCs w:val="22"/>
        </w:rPr>
        <w:fldChar w:fldCharType="end"/>
      </w:r>
    </w:p>
    <w:p w:rsidR="00660BDF" w:rsidRPr="00AA7531" w:rsidRDefault="00660BDF" w:rsidP="00660BDF">
      <w:pPr>
        <w:pStyle w:val="1"/>
      </w:pPr>
      <w:bookmarkStart w:id="59" w:name="_Toc466463227"/>
      <w:r w:rsidRPr="00AA7531">
        <w:lastRenderedPageBreak/>
        <w:t xml:space="preserve">СОСТАВ </w:t>
      </w:r>
      <w:r w:rsidRPr="00D26484">
        <w:t>ПРОЕКТНОЙ</w:t>
      </w:r>
      <w:r w:rsidRPr="00AA7531">
        <w:t xml:space="preserve"> ДОКУМЕНТАЦИИ</w:t>
      </w:r>
      <w:bookmarkEnd w:id="59"/>
    </w:p>
    <w:p w:rsidR="00660BDF" w:rsidRPr="00451EB8" w:rsidRDefault="00660BDF" w:rsidP="00660BDF"/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4826"/>
        <w:gridCol w:w="1695"/>
      </w:tblGrid>
      <w:tr w:rsidR="00660BDF" w:rsidRPr="0006026B" w:rsidTr="00111594">
        <w:trPr>
          <w:trHeight w:val="1598"/>
        </w:trPr>
        <w:tc>
          <w:tcPr>
            <w:tcW w:w="709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>Но-мер</w:t>
            </w:r>
          </w:p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>т</w:t>
            </w:r>
            <w:r w:rsidRPr="0006026B">
              <w:rPr>
                <w:color w:val="auto"/>
              </w:rPr>
              <w:t>о</w:t>
            </w:r>
            <w:r w:rsidRPr="0006026B">
              <w:rPr>
                <w:color w:val="auto"/>
              </w:rPr>
              <w:t>ма</w:t>
            </w:r>
          </w:p>
        </w:tc>
        <w:tc>
          <w:tcPr>
            <w:tcW w:w="2835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>Обозначение</w:t>
            </w:r>
          </w:p>
        </w:tc>
        <w:tc>
          <w:tcPr>
            <w:tcW w:w="4826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>Наименование</w:t>
            </w:r>
          </w:p>
        </w:tc>
        <w:tc>
          <w:tcPr>
            <w:tcW w:w="1695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>Примеч</w:t>
            </w:r>
            <w:r w:rsidRPr="0006026B">
              <w:rPr>
                <w:color w:val="auto"/>
              </w:rPr>
              <w:t>а</w:t>
            </w:r>
            <w:r w:rsidRPr="0006026B">
              <w:rPr>
                <w:color w:val="auto"/>
              </w:rPr>
              <w:t>ние</w:t>
            </w:r>
          </w:p>
        </w:tc>
      </w:tr>
      <w:tr w:rsidR="00660BDF" w:rsidRPr="0006026B" w:rsidTr="00111594">
        <w:trPr>
          <w:trHeight w:val="454"/>
        </w:trPr>
        <w:tc>
          <w:tcPr>
            <w:tcW w:w="10065" w:type="dxa"/>
            <w:gridSpan w:val="4"/>
            <w:tcMar>
              <w:left w:w="0" w:type="dxa"/>
              <w:right w:w="0" w:type="dxa"/>
            </w:tcMar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>Текстовые материалы</w:t>
            </w:r>
          </w:p>
        </w:tc>
      </w:tr>
      <w:tr w:rsidR="00660BDF" w:rsidRPr="0006026B" w:rsidTr="00111594"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>Том 1</w:t>
            </w:r>
          </w:p>
        </w:tc>
        <w:tc>
          <w:tcPr>
            <w:tcW w:w="2835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>
              <w:rPr>
                <w:color w:val="auto"/>
              </w:rPr>
              <w:t>713</w:t>
            </w:r>
            <w:r w:rsidRPr="0006026B">
              <w:rPr>
                <w:color w:val="auto"/>
              </w:rPr>
              <w:t>.0.00-00-ПЗ</w:t>
            </w:r>
          </w:p>
        </w:tc>
        <w:tc>
          <w:tcPr>
            <w:tcW w:w="4826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>Правила землепользования и застройки муниципального образов</w:t>
            </w:r>
            <w:r w:rsidRPr="0006026B">
              <w:rPr>
                <w:color w:val="auto"/>
              </w:rPr>
              <w:t>а</w:t>
            </w:r>
            <w:r w:rsidRPr="0006026B">
              <w:rPr>
                <w:color w:val="auto"/>
              </w:rPr>
              <w:t xml:space="preserve">ния </w:t>
            </w:r>
            <w:r>
              <w:rPr>
                <w:color w:val="auto"/>
              </w:rPr>
              <w:t>Красногорский сельсовет Ас</w:t>
            </w:r>
            <w:r>
              <w:rPr>
                <w:color w:val="auto"/>
              </w:rPr>
              <w:t>е</w:t>
            </w:r>
            <w:r>
              <w:rPr>
                <w:color w:val="auto"/>
              </w:rPr>
              <w:t>кеевского района Оренбургской</w:t>
            </w:r>
            <w:r w:rsidRPr="0006026B">
              <w:rPr>
                <w:color w:val="auto"/>
              </w:rPr>
              <w:t xml:space="preserve"> о</w:t>
            </w:r>
            <w:r w:rsidRPr="0006026B">
              <w:rPr>
                <w:color w:val="auto"/>
              </w:rPr>
              <w:t>б</w:t>
            </w:r>
            <w:r w:rsidRPr="0006026B">
              <w:rPr>
                <w:color w:val="auto"/>
              </w:rPr>
              <w:t>ласти</w:t>
            </w:r>
          </w:p>
        </w:tc>
        <w:tc>
          <w:tcPr>
            <w:tcW w:w="1695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</w:p>
        </w:tc>
      </w:tr>
      <w:tr w:rsidR="00660BDF" w:rsidRPr="0006026B" w:rsidTr="00111594">
        <w:trPr>
          <w:trHeight w:val="415"/>
        </w:trPr>
        <w:tc>
          <w:tcPr>
            <w:tcW w:w="10065" w:type="dxa"/>
            <w:gridSpan w:val="4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>Графические материалы</w:t>
            </w:r>
          </w:p>
        </w:tc>
      </w:tr>
      <w:tr w:rsidR="00660BDF" w:rsidRPr="0006026B" w:rsidTr="00111594">
        <w:tc>
          <w:tcPr>
            <w:tcW w:w="709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</w:p>
        </w:tc>
        <w:tc>
          <w:tcPr>
            <w:tcW w:w="2835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>
              <w:rPr>
                <w:color w:val="auto"/>
              </w:rPr>
              <w:t>713</w:t>
            </w:r>
            <w:r w:rsidRPr="0006026B">
              <w:rPr>
                <w:color w:val="auto"/>
              </w:rPr>
              <w:t>.0.00-00-ПЗЗ</w:t>
            </w:r>
          </w:p>
        </w:tc>
        <w:tc>
          <w:tcPr>
            <w:tcW w:w="4826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>Карта градостроительного зониров</w:t>
            </w:r>
            <w:r w:rsidRPr="0006026B">
              <w:rPr>
                <w:color w:val="auto"/>
              </w:rPr>
              <w:t>а</w:t>
            </w:r>
            <w:r w:rsidRPr="0006026B">
              <w:rPr>
                <w:color w:val="auto"/>
              </w:rPr>
              <w:t xml:space="preserve">ния МО </w:t>
            </w:r>
            <w:r>
              <w:rPr>
                <w:color w:val="auto"/>
              </w:rPr>
              <w:t>Красногорский сельсовет Асекеевского района Оренбургской</w:t>
            </w:r>
            <w:r w:rsidRPr="0006026B">
              <w:rPr>
                <w:color w:val="auto"/>
              </w:rPr>
              <w:t xml:space="preserve"> о</w:t>
            </w:r>
            <w:r w:rsidRPr="0006026B">
              <w:rPr>
                <w:color w:val="auto"/>
              </w:rPr>
              <w:t>б</w:t>
            </w:r>
            <w:r w:rsidRPr="0006026B">
              <w:rPr>
                <w:color w:val="auto"/>
              </w:rPr>
              <w:t>ласти</w:t>
            </w:r>
          </w:p>
        </w:tc>
        <w:tc>
          <w:tcPr>
            <w:tcW w:w="1695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>Лист 1</w:t>
            </w:r>
          </w:p>
        </w:tc>
      </w:tr>
      <w:tr w:rsidR="00660BDF" w:rsidRPr="0006026B" w:rsidTr="00111594">
        <w:tc>
          <w:tcPr>
            <w:tcW w:w="709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</w:p>
        </w:tc>
        <w:tc>
          <w:tcPr>
            <w:tcW w:w="2835" w:type="dxa"/>
            <w:vAlign w:val="center"/>
          </w:tcPr>
          <w:p w:rsidR="00660BDF" w:rsidRDefault="00660BDF" w:rsidP="00111594">
            <w:pPr>
              <w:pStyle w:val="affff6"/>
              <w:rPr>
                <w:color w:val="auto"/>
              </w:rPr>
            </w:pPr>
            <w:r>
              <w:rPr>
                <w:color w:val="auto"/>
              </w:rPr>
              <w:t>713</w:t>
            </w:r>
            <w:r w:rsidRPr="0006026B">
              <w:rPr>
                <w:color w:val="auto"/>
              </w:rPr>
              <w:t>.0.00-00-ПЗЗ</w:t>
            </w:r>
          </w:p>
        </w:tc>
        <w:tc>
          <w:tcPr>
            <w:tcW w:w="4826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>Карта градостроительного зониров</w:t>
            </w:r>
            <w:r w:rsidRPr="0006026B">
              <w:rPr>
                <w:color w:val="auto"/>
              </w:rPr>
              <w:t>а</w:t>
            </w:r>
            <w:r w:rsidRPr="0006026B">
              <w:rPr>
                <w:color w:val="auto"/>
              </w:rPr>
              <w:t xml:space="preserve">ния МО </w:t>
            </w:r>
            <w:r>
              <w:rPr>
                <w:color w:val="auto"/>
              </w:rPr>
              <w:t>Красногорский сельсовет Асекеевского района Оренбургской</w:t>
            </w:r>
            <w:r w:rsidRPr="0006026B">
              <w:rPr>
                <w:color w:val="auto"/>
              </w:rPr>
              <w:t xml:space="preserve"> о</w:t>
            </w:r>
            <w:r w:rsidRPr="0006026B">
              <w:rPr>
                <w:color w:val="auto"/>
              </w:rPr>
              <w:t>б</w:t>
            </w:r>
            <w:r w:rsidRPr="0006026B">
              <w:rPr>
                <w:color w:val="auto"/>
              </w:rPr>
              <w:t>ласти</w:t>
            </w:r>
            <w:r>
              <w:rPr>
                <w:color w:val="auto"/>
              </w:rPr>
              <w:t xml:space="preserve"> (фрагмент)</w:t>
            </w:r>
          </w:p>
        </w:tc>
        <w:tc>
          <w:tcPr>
            <w:tcW w:w="1695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 xml:space="preserve">Лист </w:t>
            </w:r>
            <w:r>
              <w:rPr>
                <w:color w:val="auto"/>
              </w:rPr>
              <w:t>2</w:t>
            </w:r>
          </w:p>
        </w:tc>
      </w:tr>
      <w:tr w:rsidR="00660BDF" w:rsidRPr="0006026B" w:rsidTr="00111594">
        <w:trPr>
          <w:trHeight w:val="438"/>
        </w:trPr>
        <w:tc>
          <w:tcPr>
            <w:tcW w:w="10065" w:type="dxa"/>
            <w:gridSpan w:val="4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>Материалы проекта на электронном носителе</w:t>
            </w:r>
          </w:p>
        </w:tc>
      </w:tr>
      <w:tr w:rsidR="00660BDF" w:rsidRPr="0006026B" w:rsidTr="00111594">
        <w:trPr>
          <w:trHeight w:val="429"/>
        </w:trPr>
        <w:tc>
          <w:tcPr>
            <w:tcW w:w="709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</w:p>
        </w:tc>
        <w:tc>
          <w:tcPr>
            <w:tcW w:w="2835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</w:p>
        </w:tc>
        <w:tc>
          <w:tcPr>
            <w:tcW w:w="4826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</w:rPr>
              <w:t>Текстовые и графические матери</w:t>
            </w:r>
            <w:r w:rsidRPr="0006026B">
              <w:rPr>
                <w:color w:val="auto"/>
              </w:rPr>
              <w:t>а</w:t>
            </w:r>
            <w:r w:rsidRPr="0006026B">
              <w:rPr>
                <w:color w:val="auto"/>
              </w:rPr>
              <w:t>лы</w:t>
            </w:r>
          </w:p>
        </w:tc>
        <w:tc>
          <w:tcPr>
            <w:tcW w:w="1695" w:type="dxa"/>
            <w:vAlign w:val="center"/>
          </w:tcPr>
          <w:p w:rsidR="00660BDF" w:rsidRPr="0006026B" w:rsidRDefault="00660BDF" w:rsidP="00111594">
            <w:pPr>
              <w:pStyle w:val="affff6"/>
              <w:rPr>
                <w:color w:val="auto"/>
              </w:rPr>
            </w:pPr>
            <w:r w:rsidRPr="0006026B">
              <w:rPr>
                <w:color w:val="auto"/>
                <w:lang w:val="en-US"/>
              </w:rPr>
              <w:t>CD</w:t>
            </w:r>
            <w:r w:rsidRPr="0006026B">
              <w:rPr>
                <w:color w:val="auto"/>
              </w:rPr>
              <w:t>-</w:t>
            </w:r>
            <w:r w:rsidRPr="0006026B">
              <w:rPr>
                <w:color w:val="auto"/>
                <w:lang w:val="en-US"/>
              </w:rPr>
              <w:t>R</w:t>
            </w:r>
          </w:p>
        </w:tc>
      </w:tr>
    </w:tbl>
    <w:p w:rsidR="00660BDF" w:rsidRPr="007C562F" w:rsidRDefault="00660BDF" w:rsidP="00660BDF">
      <w:pPr>
        <w:pStyle w:val="1"/>
      </w:pPr>
      <w:bookmarkStart w:id="60" w:name="_Toc466463228"/>
      <w:r w:rsidRPr="007C562F">
        <w:lastRenderedPageBreak/>
        <w:t>ПРЕАМБУЛА</w:t>
      </w:r>
      <w:bookmarkEnd w:id="60"/>
    </w:p>
    <w:p w:rsidR="00660BDF" w:rsidRPr="007C562F" w:rsidRDefault="00660BDF" w:rsidP="00660BDF">
      <w:pPr>
        <w:rPr>
          <w:rFonts w:ascii="Verdana" w:hAnsi="Verdana"/>
        </w:rPr>
      </w:pPr>
    </w:p>
    <w:p w:rsidR="00660BDF" w:rsidRPr="007C562F" w:rsidRDefault="00660BDF" w:rsidP="00660BDF">
      <w:pPr>
        <w:pStyle w:val="afffff2"/>
      </w:pPr>
      <w:r w:rsidRPr="007C562F">
        <w:t>Проект Правил землепользования и застройки муниципального образ</w:t>
      </w:r>
      <w:r w:rsidRPr="007C562F">
        <w:t>о</w:t>
      </w:r>
      <w:r w:rsidRPr="007C562F">
        <w:t xml:space="preserve">вания </w:t>
      </w:r>
      <w:r>
        <w:t>Красногорский сельсовет Асекеевского района Оренбургской</w:t>
      </w:r>
      <w:r w:rsidRPr="004B26A2">
        <w:t xml:space="preserve"> </w:t>
      </w:r>
      <w:r w:rsidRPr="00ED505B">
        <w:t xml:space="preserve">области разработан </w:t>
      </w:r>
      <w:r>
        <w:t xml:space="preserve">по заданию Администрации МО Красногорский сельсовет </w:t>
      </w:r>
      <w:r w:rsidRPr="006E6C34">
        <w:t>в соо</w:t>
      </w:r>
      <w:r w:rsidRPr="006E6C34">
        <w:t>т</w:t>
      </w:r>
      <w:r w:rsidRPr="006E6C34">
        <w:t>ветствии с муниципальным контрактом.</w:t>
      </w:r>
    </w:p>
    <w:p w:rsidR="00660BDF" w:rsidRPr="007C562F" w:rsidRDefault="00660BDF" w:rsidP="00660BDF">
      <w:pPr>
        <w:pStyle w:val="afffff2"/>
      </w:pPr>
      <w:r w:rsidRPr="007C562F">
        <w:t>«Правила» являются нормативным правовым документом, регулиру</w:t>
      </w:r>
      <w:r w:rsidRPr="007C562F">
        <w:t>ю</w:t>
      </w:r>
      <w:r w:rsidRPr="007C562F">
        <w:t xml:space="preserve">щим взаимоотношения физических и юридических лиц при использовании территории застройки муниципального образования </w:t>
      </w:r>
      <w:r>
        <w:t>Красногорский сельс</w:t>
      </w:r>
      <w:r>
        <w:t>о</w:t>
      </w:r>
      <w:r>
        <w:t>вет Асекеевского района Оренбургской</w:t>
      </w:r>
      <w:r w:rsidRPr="007C562F">
        <w:t xml:space="preserve"> области.</w:t>
      </w:r>
    </w:p>
    <w:p w:rsidR="00660BDF" w:rsidRPr="007C562F" w:rsidRDefault="00660BDF" w:rsidP="00660BDF">
      <w:pPr>
        <w:pStyle w:val="afffff2"/>
      </w:pPr>
      <w:r w:rsidRPr="007C562F">
        <w:t>В документе обозначены главные, принципиальные позиции и требов</w:t>
      </w:r>
      <w:r w:rsidRPr="007C562F">
        <w:t>а</w:t>
      </w:r>
      <w:r w:rsidRPr="007C562F">
        <w:t>ния к характеру использования земельных участков, позволяющие избегать конфликтных ситуаций как отдельных землепользователей между собой, так и землепользователей с органами местного самоуправления и окружающей средой. Единственным официальным документом, определяющим смысл и с</w:t>
      </w:r>
      <w:r w:rsidRPr="007C562F">
        <w:t>о</w:t>
      </w:r>
      <w:r w:rsidRPr="007C562F">
        <w:t>держание «Правил», является Градостроительный кодекс РФ.</w:t>
      </w:r>
    </w:p>
    <w:p w:rsidR="00660BDF" w:rsidRPr="005A03D4" w:rsidRDefault="00660BDF" w:rsidP="00660BDF">
      <w:pPr>
        <w:pStyle w:val="a1"/>
      </w:pPr>
      <w:r w:rsidRPr="002C2C01">
        <w:t xml:space="preserve"> «Правила» разработаны  в соответствии с Градостроительным коде</w:t>
      </w:r>
      <w:r w:rsidRPr="002C2C01">
        <w:t>к</w:t>
      </w:r>
      <w:r w:rsidRPr="002C2C01">
        <w:t>сом Российской Федерации, Земельным кодексом Российской Федерации, Федеральным законом «Об общих принципах организации местного самоупра</w:t>
      </w:r>
      <w:r w:rsidRPr="002C2C01">
        <w:t>в</w:t>
      </w:r>
      <w:r w:rsidRPr="002C2C01">
        <w:t xml:space="preserve">ления в Российской Федерации», иными законами и иными нормативными правовыми актами Российской Федерации, законами и иными нормативными правовыми актами (субъекта Российской Федерации), Уставом муниципального образования </w:t>
      </w:r>
      <w:r>
        <w:t>Асекеевский</w:t>
      </w:r>
      <w:r w:rsidRPr="002C2C01">
        <w:t xml:space="preserve"> район, Уставом МО </w:t>
      </w:r>
      <w:r>
        <w:t>Красногорский сельсовет</w:t>
      </w:r>
      <w:r w:rsidRPr="002C2C01">
        <w:t>, ген</w:t>
      </w:r>
      <w:r w:rsidRPr="002C2C01">
        <w:t>е</w:t>
      </w:r>
      <w:r w:rsidRPr="002C2C01">
        <w:t xml:space="preserve">ральным планом и проектами планировки муниципального образования </w:t>
      </w:r>
      <w:r>
        <w:t>Кра</w:t>
      </w:r>
      <w:r>
        <w:t>с</w:t>
      </w:r>
      <w:r>
        <w:t>ногорский сельсовет Асекеевского района Оренбургской</w:t>
      </w:r>
      <w:r w:rsidRPr="002C2C01">
        <w:t xml:space="preserve"> области, а также с учетом положений иных актов и документов, определяющих основные напра</w:t>
      </w:r>
      <w:r w:rsidRPr="002C2C01">
        <w:t>в</w:t>
      </w:r>
      <w:r w:rsidRPr="002C2C01">
        <w:t>ления социально-экономического и градостроительного развития муниципал</w:t>
      </w:r>
      <w:r w:rsidRPr="002C2C01">
        <w:t>ь</w:t>
      </w:r>
      <w:r w:rsidRPr="002C2C01">
        <w:t xml:space="preserve">ного образования </w:t>
      </w:r>
      <w:r>
        <w:t>Красногорский сельсовет</w:t>
      </w:r>
      <w:r w:rsidRPr="002C2C01">
        <w:t>, охраны  культурного н</w:t>
      </w:r>
      <w:r w:rsidRPr="002C2C01">
        <w:t>а</w:t>
      </w:r>
      <w:r w:rsidRPr="002C2C01">
        <w:t xml:space="preserve">следия, окружающей среды и </w:t>
      </w:r>
      <w:r w:rsidRPr="005A03D4">
        <w:t>рационального использования природных ресу</w:t>
      </w:r>
      <w:r w:rsidRPr="005A03D4">
        <w:t>р</w:t>
      </w:r>
      <w:r w:rsidRPr="005A03D4">
        <w:t xml:space="preserve">сов, с Решением Совета депутатов МО </w:t>
      </w:r>
      <w:r>
        <w:t>Асекеевский</w:t>
      </w:r>
      <w:r w:rsidRPr="005A03D4">
        <w:t xml:space="preserve">  район Оренбургской о</w:t>
      </w:r>
      <w:r w:rsidRPr="005A03D4">
        <w:t>б</w:t>
      </w:r>
      <w:r w:rsidRPr="005A03D4">
        <w:t>ласти от 26 февраля 2009 года № 520 «Об утверждении новой редакции П</w:t>
      </w:r>
      <w:r w:rsidRPr="005A03D4">
        <w:t>о</w:t>
      </w:r>
      <w:r w:rsidRPr="005A03D4">
        <w:t>ложения о порядке предоставления, выкупа и продажи земельных участков, находящи</w:t>
      </w:r>
      <w:r w:rsidRPr="005A03D4">
        <w:t>х</w:t>
      </w:r>
      <w:r w:rsidRPr="005A03D4">
        <w:t>ся в государственной или муниципальной собственности», распоряжением админ</w:t>
      </w:r>
      <w:r w:rsidRPr="005A03D4">
        <w:t>и</w:t>
      </w:r>
      <w:r w:rsidRPr="005A03D4">
        <w:t xml:space="preserve">страции муниципального образования </w:t>
      </w:r>
      <w:r>
        <w:t>Асекеевский</w:t>
      </w:r>
      <w:r w:rsidRPr="005A03D4">
        <w:t xml:space="preserve"> район от 28.06.2012  № 216 «Об   утверждении   административного регламента по предоставлению муниципальной услуги «Выдача разрешения на строительство», распоряжен</w:t>
      </w:r>
      <w:r w:rsidRPr="005A03D4">
        <w:t>и</w:t>
      </w:r>
      <w:r w:rsidRPr="005A03D4">
        <w:t>ем</w:t>
      </w:r>
      <w:r w:rsidRPr="005A03D4">
        <w:rPr>
          <w:b/>
          <w:spacing w:val="-20"/>
        </w:rPr>
        <w:t xml:space="preserve"> </w:t>
      </w:r>
      <w:r w:rsidRPr="005A03D4">
        <w:t xml:space="preserve">администрации муниципального образования </w:t>
      </w:r>
      <w:r>
        <w:t>Асекеевский</w:t>
      </w:r>
      <w:r w:rsidRPr="005A03D4">
        <w:t xml:space="preserve"> район от 28.06.2012 № 217 «Об   утверждении   административного регламента по пр</w:t>
      </w:r>
      <w:r w:rsidRPr="005A03D4">
        <w:t>е</w:t>
      </w:r>
      <w:r w:rsidRPr="005A03D4">
        <w:t>доставлению муниципальной услуги «Выдача разрешений на ввод объектов в эксплуат</w:t>
      </w:r>
      <w:r w:rsidRPr="005A03D4">
        <w:t>а</w:t>
      </w:r>
      <w:r w:rsidRPr="005A03D4">
        <w:t xml:space="preserve">цию», постановлением администрации муниципального образования </w:t>
      </w:r>
      <w:r>
        <w:t>Асекеевский</w:t>
      </w:r>
      <w:r w:rsidRPr="005A03D4">
        <w:t xml:space="preserve"> район от 24.04.2012 года № 512-П «Об утверждении «Положения об отделе архитектуры и градостроительства администрации </w:t>
      </w:r>
      <w:r>
        <w:t>Асекеевского</w:t>
      </w:r>
      <w:r w:rsidRPr="005A03D4">
        <w:t xml:space="preserve"> района».</w:t>
      </w:r>
    </w:p>
    <w:p w:rsidR="00660BDF" w:rsidRPr="007A6D81" w:rsidRDefault="00660BDF" w:rsidP="00660BDF">
      <w:pPr>
        <w:pStyle w:val="afffff2"/>
        <w:rPr>
          <w:color w:val="FF0000"/>
        </w:rPr>
      </w:pPr>
    </w:p>
    <w:p w:rsidR="00660BDF" w:rsidRPr="007C562F" w:rsidRDefault="00660BDF" w:rsidP="00660BDF">
      <w:pPr>
        <w:pStyle w:val="afffff2"/>
      </w:pPr>
      <w:r w:rsidRPr="007C562F">
        <w:t>«Правила землепользования и застройки» состоят из отдельных блоков, в которых определены:</w:t>
      </w:r>
    </w:p>
    <w:p w:rsidR="00660BDF" w:rsidRPr="007C562F" w:rsidRDefault="00660BDF" w:rsidP="00660BDF">
      <w:pPr>
        <w:pStyle w:val="afffff2"/>
      </w:pPr>
      <w:r w:rsidRPr="007C562F">
        <w:t xml:space="preserve">-порядок применения «Правил»; </w:t>
      </w:r>
    </w:p>
    <w:p w:rsidR="00660BDF" w:rsidRPr="007C562F" w:rsidRDefault="00660BDF" w:rsidP="00660BDF">
      <w:pPr>
        <w:pStyle w:val="afffff2"/>
      </w:pPr>
      <w:r w:rsidRPr="007C562F">
        <w:t xml:space="preserve">-правовые основы регулирования градостроительной деятельности в МО </w:t>
      </w:r>
      <w:r>
        <w:t>Красногорский сельсовет</w:t>
      </w:r>
      <w:r w:rsidRPr="007C562F">
        <w:t xml:space="preserve">, в том числе – полномочия администрации </w:t>
      </w:r>
      <w:r>
        <w:lastRenderedPageBreak/>
        <w:t xml:space="preserve">Красногорский сельсовет </w:t>
      </w:r>
      <w:r w:rsidRPr="007C562F">
        <w:t>в организации этого процесса и градостроительной подгото</w:t>
      </w:r>
      <w:r w:rsidRPr="007C562F">
        <w:t>в</w:t>
      </w:r>
      <w:r w:rsidRPr="007C562F">
        <w:t>ке территории;</w:t>
      </w:r>
    </w:p>
    <w:p w:rsidR="00660BDF" w:rsidRPr="007C562F" w:rsidRDefault="00660BDF" w:rsidP="00660BDF">
      <w:pPr>
        <w:pStyle w:val="afffff2"/>
      </w:pPr>
      <w:r w:rsidRPr="007C562F">
        <w:t>-градостроительное зонирование и регламенты разрешенного использ</w:t>
      </w:r>
      <w:r w:rsidRPr="007C562F">
        <w:t>о</w:t>
      </w:r>
      <w:r w:rsidRPr="007C562F">
        <w:t>вания территории в каждом из видов территориальных зон;</w:t>
      </w:r>
    </w:p>
    <w:p w:rsidR="00660BDF" w:rsidRPr="007C562F" w:rsidRDefault="00660BDF" w:rsidP="00660BDF">
      <w:pPr>
        <w:pStyle w:val="afffff2"/>
      </w:pPr>
      <w:r w:rsidRPr="007C562F">
        <w:t>-зонирование территории по наличию факторов, определяющих особые условия использования территорий и регламенты ограничений использов</w:t>
      </w:r>
      <w:r w:rsidRPr="007C562F">
        <w:t>а</w:t>
      </w:r>
      <w:r w:rsidRPr="007C562F">
        <w:t>ния территории под влиянием этих факторов.</w:t>
      </w:r>
    </w:p>
    <w:p w:rsidR="00660BDF" w:rsidRPr="007C562F" w:rsidRDefault="00660BDF" w:rsidP="00660BDF">
      <w:pPr>
        <w:pStyle w:val="afffff2"/>
      </w:pPr>
      <w:r w:rsidRPr="007C562F">
        <w:t>Непреложным принципом разработки «Правил» является обоснование всех их положений действующей нормативно-правовой документацией фед</w:t>
      </w:r>
      <w:r w:rsidRPr="007C562F">
        <w:t>е</w:t>
      </w:r>
      <w:r w:rsidRPr="007C562F">
        <w:t>рального, регионального и муниципального уровней, и документацией о те</w:t>
      </w:r>
      <w:r w:rsidRPr="007C562F">
        <w:t>р</w:t>
      </w:r>
      <w:r w:rsidRPr="007C562F">
        <w:t>риториальном планировании.</w:t>
      </w:r>
    </w:p>
    <w:p w:rsidR="00660BDF" w:rsidRPr="007C562F" w:rsidRDefault="00660BDF" w:rsidP="00660BDF">
      <w:pPr>
        <w:pStyle w:val="afffff2"/>
      </w:pPr>
      <w:r w:rsidRPr="007C562F">
        <w:t>Одними из главных документов обоснования регламентов и параметров использования территории и установления ограничений в настоящих «Пр</w:t>
      </w:r>
      <w:r w:rsidRPr="007C562F">
        <w:t>а</w:t>
      </w:r>
      <w:r w:rsidRPr="007C562F">
        <w:t>вилах» являются:</w:t>
      </w:r>
    </w:p>
    <w:p w:rsidR="00660BDF" w:rsidRPr="007C562F" w:rsidRDefault="00660BDF" w:rsidP="00660BDF">
      <w:pPr>
        <w:pStyle w:val="afffff2"/>
      </w:pPr>
      <w:r w:rsidRPr="007C562F">
        <w:t>-</w:t>
      </w:r>
      <w:r>
        <w:t xml:space="preserve"> </w:t>
      </w:r>
      <w:r w:rsidRPr="007C562F">
        <w:t>Региональные нормативы градостроительного проектирования Оре</w:t>
      </w:r>
      <w:r w:rsidRPr="007C562F">
        <w:t>н</w:t>
      </w:r>
      <w:r w:rsidRPr="007C562F">
        <w:t>бургской области;</w:t>
      </w:r>
    </w:p>
    <w:p w:rsidR="00660BDF" w:rsidRPr="005631F4" w:rsidRDefault="00660BDF" w:rsidP="00660BDF">
      <w:pPr>
        <w:pStyle w:val="afffff2"/>
        <w:rPr>
          <w:color w:val="auto"/>
        </w:rPr>
      </w:pPr>
      <w:r w:rsidRPr="007C562F">
        <w:t>-</w:t>
      </w:r>
      <w:r>
        <w:t xml:space="preserve"> </w:t>
      </w:r>
      <w:r w:rsidRPr="007C562F">
        <w:t xml:space="preserve">материалы генерального плана, </w:t>
      </w:r>
      <w:r w:rsidRPr="005631F4">
        <w:rPr>
          <w:color w:val="auto"/>
        </w:rPr>
        <w:t xml:space="preserve">выполненного фирмой ООО «СТД». </w:t>
      </w:r>
    </w:p>
    <w:p w:rsidR="00660BDF" w:rsidRPr="007C562F" w:rsidRDefault="00660BDF" w:rsidP="00660BDF">
      <w:pPr>
        <w:pStyle w:val="afffff2"/>
      </w:pPr>
      <w:r w:rsidRPr="005631F4">
        <w:rPr>
          <w:color w:val="auto"/>
        </w:rPr>
        <w:t>Зонирование по факторам особых условий использования территорий</w:t>
      </w:r>
      <w:r w:rsidRPr="007C562F">
        <w:t xml:space="preserve"> производилось на базе полученной от соответствующих органов информации об имеющихся природных, техногенных, санитарно-гигиенических огранич</w:t>
      </w:r>
      <w:r w:rsidRPr="007C562F">
        <w:t>е</w:t>
      </w:r>
      <w:r w:rsidRPr="007C562F">
        <w:t>ниях с учетом действующих нормативных документов, ссылки на которые приведены в соответствующих статьях «Правил».</w:t>
      </w:r>
    </w:p>
    <w:p w:rsidR="00660BDF" w:rsidRPr="007C562F" w:rsidRDefault="00660BDF" w:rsidP="00660BDF">
      <w:pPr>
        <w:pStyle w:val="afffff2"/>
      </w:pPr>
      <w:r w:rsidRPr="007C562F">
        <w:t>Особенностью настоящих «Правил» является то, что этот документ в соответствии с действующим законодательством подлежит периодическому обновлению в зависимости от меняющейся градостроительной ситуации, возможных изменений границ населенного пункта и муниципальных образов</w:t>
      </w:r>
      <w:r w:rsidRPr="007C562F">
        <w:t>а</w:t>
      </w:r>
      <w:r w:rsidRPr="007C562F">
        <w:t>ний, состояния нормативно-правовой базы и других объективных причин. В связи с этим Градостроительный кодекс РФ предусматривает специальную процедуру по внесению изменений в «Правила» (статья 33).</w:t>
      </w:r>
    </w:p>
    <w:p w:rsidR="00660BDF" w:rsidRPr="007C562F" w:rsidRDefault="00660BDF" w:rsidP="00660BDF">
      <w:pPr>
        <w:pStyle w:val="1"/>
      </w:pPr>
      <w:bookmarkStart w:id="61" w:name="_Toc466463229"/>
      <w:r w:rsidRPr="007C562F">
        <w:lastRenderedPageBreak/>
        <w:t>ЧАСТЬ I. ПОРЯДОК РЕГУЛИРОВАНИЯ ЗЕМЛЕПОЛЬЗОВАНИЯ И З</w:t>
      </w:r>
      <w:r w:rsidRPr="007C562F">
        <w:t>А</w:t>
      </w:r>
      <w:r w:rsidRPr="007C562F">
        <w:t>СТРОЙКИ НА ОСНОВЕ ГРАДОСТРОИТЕЛЬНОГО ЗОНИРОВАНИЯ</w:t>
      </w:r>
      <w:bookmarkEnd w:id="61"/>
    </w:p>
    <w:p w:rsidR="00660BDF" w:rsidRPr="007C562F" w:rsidRDefault="00660BDF" w:rsidP="00660BDF">
      <w:pPr>
        <w:pStyle w:val="20"/>
      </w:pPr>
      <w:bookmarkStart w:id="62" w:name="_Toc466463230"/>
      <w:r w:rsidRPr="007C562F">
        <w:t>Глава 1. Общие положения</w:t>
      </w:r>
      <w:bookmarkEnd w:id="62"/>
    </w:p>
    <w:p w:rsidR="00660BDF" w:rsidRPr="007C562F" w:rsidRDefault="00660BDF" w:rsidP="00660BDF">
      <w:pPr>
        <w:pStyle w:val="4"/>
      </w:pPr>
      <w:bookmarkStart w:id="63" w:name="_Toc466463231"/>
      <w:r w:rsidRPr="007C562F">
        <w:t>Статья 1. Основные понятия, используемые в «Правилах»</w:t>
      </w:r>
      <w:bookmarkEnd w:id="63"/>
      <w:r w:rsidRPr="007C562F">
        <w:tab/>
      </w:r>
    </w:p>
    <w:p w:rsidR="00660BDF" w:rsidRDefault="00660BDF" w:rsidP="00660BDF">
      <w:pPr>
        <w:pStyle w:val="afffff2"/>
      </w:pPr>
      <w:r>
        <w:t>Понятия, используемые в настоящих «Правилах», применяются в сл</w:t>
      </w:r>
      <w:r>
        <w:t>е</w:t>
      </w:r>
      <w:r>
        <w:t>дующем значении:</w:t>
      </w:r>
    </w:p>
    <w:p w:rsidR="00660BDF" w:rsidRDefault="00660BDF" w:rsidP="00660BDF">
      <w:pPr>
        <w:pStyle w:val="afffff2"/>
      </w:pPr>
      <w:r>
        <w:rPr>
          <w:b/>
          <w:bCs/>
        </w:rPr>
        <w:t>акт выбора земельного участка</w:t>
      </w:r>
      <w:r>
        <w:t xml:space="preserve"> – документ, являющийся результ</w:t>
      </w:r>
      <w:r>
        <w:t>а</w:t>
      </w:r>
      <w:r>
        <w:t>том выбора земельного участка для строительства нежилого объекта капитального строительства (в том числе линейного) с учетом у</w:t>
      </w:r>
      <w:r>
        <w:t>с</w:t>
      </w:r>
      <w:r>
        <w:t>тановления его охранной или сан</w:t>
      </w:r>
      <w:r>
        <w:t>и</w:t>
      </w:r>
      <w:r>
        <w:t>тарно-защитной зоны;</w:t>
      </w:r>
    </w:p>
    <w:p w:rsidR="00660BDF" w:rsidRDefault="00660BDF" w:rsidP="00660BDF">
      <w:pPr>
        <w:pStyle w:val="afffff2"/>
      </w:pPr>
      <w:r>
        <w:rPr>
          <w:b/>
          <w:bCs/>
        </w:rPr>
        <w:t>акт приемки объекта капитального строительства</w:t>
      </w:r>
      <w:r>
        <w:t xml:space="preserve"> – документ о заве</w:t>
      </w:r>
      <w:r>
        <w:t>р</w:t>
      </w:r>
      <w:r>
        <w:t>шении строительства, реконструкции, капитального ремонта на основании договора, оформленный в соответствии с требованиями гражданского законодательс</w:t>
      </w:r>
      <w:r>
        <w:t>т</w:t>
      </w:r>
      <w:r>
        <w:t>ва, подписанный проектировщиком, застройщиком (заказчиком) и исполнителем (подрядчиком) работ по строительству, реконструкции, кап</w:t>
      </w:r>
      <w:r>
        <w:t>и</w:t>
      </w:r>
      <w:r>
        <w:t>тальному ремонту объекта капитального строительства, удостоверяющий, что обязательства испо</w:t>
      </w:r>
      <w:r>
        <w:t>л</w:t>
      </w:r>
      <w:r>
        <w:t>нителя (подрядчика) перед застройщиком (заказчиком) выполнены. В соответствии с пунктом 4 части 3 статьи 55 Градостроительн</w:t>
      </w:r>
      <w:r>
        <w:t>о</w:t>
      </w:r>
      <w:r>
        <w:t>го кодекса Российской Федерации акт приемки объекта капитального стро</w:t>
      </w:r>
      <w:r>
        <w:t>и</w:t>
      </w:r>
      <w:r>
        <w:t>тельства прилагается к заявлению о выдаче разрешения на ввод объекта в эксплуатацию;</w:t>
      </w:r>
    </w:p>
    <w:p w:rsidR="00660BDF" w:rsidRDefault="00660BDF" w:rsidP="00660BDF">
      <w:pPr>
        <w:pStyle w:val="afffff2"/>
      </w:pPr>
      <w:r>
        <w:rPr>
          <w:b/>
          <w:bCs/>
        </w:rPr>
        <w:t>арендаторы земельных участков</w:t>
      </w:r>
      <w:r>
        <w:t xml:space="preserve"> – лица, владеющие и пользующиеся з</w:t>
      </w:r>
      <w:r>
        <w:t>е</w:t>
      </w:r>
      <w:r>
        <w:t>мельным участком по договору аренды на конкретный срок;</w:t>
      </w:r>
    </w:p>
    <w:p w:rsidR="00660BDF" w:rsidRDefault="00660BDF" w:rsidP="00660BDF">
      <w:pPr>
        <w:pStyle w:val="afffff2"/>
      </w:pPr>
      <w:r>
        <w:rPr>
          <w:b/>
          <w:bCs/>
        </w:rPr>
        <w:t>блокированный жилой дом</w:t>
      </w:r>
      <w:r>
        <w:t xml:space="preserve"> – жилой дом с количеством этажей не более чем три, состоящий из нескольких блоков, количество которых не превышает десять, каждый из которых предназначен для проживания одной с</w:t>
      </w:r>
      <w:r>
        <w:t>е</w:t>
      </w:r>
      <w:r>
        <w:t>мьи, имеет общую стену (общие стены) без проемов с соседними блоками, расположен на о</w:t>
      </w:r>
      <w:r>
        <w:t>т</w:t>
      </w:r>
      <w:r>
        <w:t>дельном земельном участке и имеет выход на территорию общего пользов</w:t>
      </w:r>
      <w:r>
        <w:t>а</w:t>
      </w:r>
      <w:r>
        <w:t>ния;</w:t>
      </w:r>
    </w:p>
    <w:p w:rsidR="00660BDF" w:rsidRDefault="00660BDF" w:rsidP="00660BDF">
      <w:pPr>
        <w:pStyle w:val="afffff2"/>
      </w:pPr>
      <w:r>
        <w:rPr>
          <w:b/>
          <w:bCs/>
        </w:rPr>
        <w:t>бульвар</w:t>
      </w:r>
      <w:r>
        <w:t xml:space="preserve"> – озелененная территория протяженной формы, расположе</w:t>
      </w:r>
      <w:r>
        <w:t>н</w:t>
      </w:r>
      <w:r>
        <w:t>ная, как правило, вдоль улиц или рек, предназначенная для транзитного пешеходного движения, прогулок, п</w:t>
      </w:r>
      <w:r>
        <w:t>о</w:t>
      </w:r>
      <w:r>
        <w:t>вседневного отдыха;</w:t>
      </w:r>
    </w:p>
    <w:p w:rsidR="00660BDF" w:rsidRDefault="00660BDF" w:rsidP="00660BDF">
      <w:pPr>
        <w:pStyle w:val="afffff2"/>
      </w:pPr>
      <w:r>
        <w:rPr>
          <w:b/>
          <w:bCs/>
        </w:rPr>
        <w:t>вид использования земельного участка, не соответствующий регламе</w:t>
      </w:r>
      <w:r>
        <w:rPr>
          <w:b/>
          <w:bCs/>
        </w:rPr>
        <w:t>н</w:t>
      </w:r>
      <w:r>
        <w:rPr>
          <w:b/>
          <w:bCs/>
        </w:rPr>
        <w:t>ту</w:t>
      </w:r>
      <w:r>
        <w:t xml:space="preserve"> – вид использования земельного участка, который не включен в списки разрешенных в составе регламента соответствующей территориал</w:t>
      </w:r>
      <w:r>
        <w:t>ь</w:t>
      </w:r>
      <w:r>
        <w:t>ной зоны;</w:t>
      </w:r>
    </w:p>
    <w:p w:rsidR="00660BDF" w:rsidRDefault="00660BDF" w:rsidP="00660BDF">
      <w:pPr>
        <w:pStyle w:val="afffff2"/>
      </w:pPr>
      <w:r>
        <w:rPr>
          <w:b/>
          <w:bCs/>
        </w:rPr>
        <w:t>виды разрешенного использования земельных участков и об</w:t>
      </w:r>
      <w:r>
        <w:rPr>
          <w:b/>
          <w:bCs/>
        </w:rPr>
        <w:t>ъ</w:t>
      </w:r>
      <w:r>
        <w:rPr>
          <w:b/>
          <w:bCs/>
        </w:rPr>
        <w:t xml:space="preserve">ектов капитального строительства </w:t>
      </w:r>
      <w:r>
        <w:t>– виды деятельности, объекты, осущ</w:t>
      </w:r>
      <w:r>
        <w:t>е</w:t>
      </w:r>
      <w:r>
        <w:t>ствлять и размещать которые на земельных участках разрешено в силу поименования их в с</w:t>
      </w:r>
      <w:r>
        <w:t>о</w:t>
      </w:r>
      <w:r>
        <w:t>ставе градостроительных регламентов применительно к соответствующим территориальным зонам. Виды разрешенного использов</w:t>
      </w:r>
      <w:r>
        <w:t>а</w:t>
      </w:r>
      <w:r>
        <w:t>ния земельных участков и объектов капитального строительства включают в себя основные виды разрешенного использования, условно разрешенные виды использования, вспомогательные в</w:t>
      </w:r>
      <w:r>
        <w:t>и</w:t>
      </w:r>
      <w:r>
        <w:t>ды разрешенного использования;</w:t>
      </w:r>
    </w:p>
    <w:p w:rsidR="00660BDF" w:rsidRDefault="00660BDF" w:rsidP="00660BDF">
      <w:pPr>
        <w:pStyle w:val="afffff2"/>
      </w:pPr>
      <w:r>
        <w:rPr>
          <w:b/>
          <w:bCs/>
        </w:rPr>
        <w:t>временно расположенные здания и сооружения</w:t>
      </w:r>
      <w:r>
        <w:t xml:space="preserve"> – здания и сооружения, как правило, из легких металлических конструкций, расположе</w:t>
      </w:r>
      <w:r>
        <w:t>н</w:t>
      </w:r>
      <w:r>
        <w:t xml:space="preserve">ные на землях общественного пользования, либо землях, </w:t>
      </w:r>
      <w:r>
        <w:lastRenderedPageBreak/>
        <w:t>предоставленных в аренду под разм</w:t>
      </w:r>
      <w:r>
        <w:t>е</w:t>
      </w:r>
      <w:r>
        <w:t>щение таких зданий и сооружений на определенный срок до изменения градостроительной ситуации на данной территории. К ним о</w:t>
      </w:r>
      <w:r>
        <w:t>т</w:t>
      </w:r>
      <w:r>
        <w:t>носятся торгово-остановочные комплексы, расположенные на остановках общественного транспорта, торговые павильоны из легких конструкций, и</w:t>
      </w:r>
      <w:r>
        <w:t>н</w:t>
      </w:r>
      <w:r>
        <w:t>дивидуальные металлические гаражи, временные автостоянки открытого т</w:t>
      </w:r>
      <w:r>
        <w:t>и</w:t>
      </w:r>
      <w:r>
        <w:t>па;</w:t>
      </w:r>
    </w:p>
    <w:p w:rsidR="00660BDF" w:rsidRDefault="00660BDF" w:rsidP="00660BDF">
      <w:pPr>
        <w:pStyle w:val="afffff2"/>
      </w:pPr>
      <w:r>
        <w:rPr>
          <w:b/>
          <w:bCs/>
        </w:rPr>
        <w:t>высота здания, строения, сооружения</w:t>
      </w:r>
      <w:r>
        <w:t xml:space="preserve"> – расстояние по вертикали, измеренное от проектной отметки земли до наивысшей отметки плоской крыши здания или до наивысшей отметки конька скатной крыши здания, наивысшей точки стро</w:t>
      </w:r>
      <w:r>
        <w:t>е</w:t>
      </w:r>
      <w:r>
        <w:t>ния, сооружения;</w:t>
      </w:r>
    </w:p>
    <w:p w:rsidR="00660BDF" w:rsidRDefault="00660BDF" w:rsidP="00660BDF">
      <w:pPr>
        <w:pStyle w:val="afffff2"/>
      </w:pPr>
      <w:r>
        <w:rPr>
          <w:b/>
          <w:bCs/>
        </w:rPr>
        <w:t>поселковые  леса</w:t>
      </w:r>
      <w:r>
        <w:t xml:space="preserve"> – лесные территории (естественного и искусстве</w:t>
      </w:r>
      <w:r>
        <w:t>н</w:t>
      </w:r>
      <w:r>
        <w:t>ного происхождения в границах земель населенного пункта), расположенные на землях городских поселений. Поселковые леса предназначены для отдыха населения, проведения культурно-оздоровительных и спортивных меропри</w:t>
      </w:r>
      <w:r>
        <w:t>я</w:t>
      </w:r>
      <w:r>
        <w:t>тий, а также для сохранения благоприятной экологической обст</w:t>
      </w:r>
      <w:r>
        <w:t>а</w:t>
      </w:r>
      <w:r>
        <w:t>новки;</w:t>
      </w:r>
    </w:p>
    <w:p w:rsidR="00660BDF" w:rsidRDefault="00660BDF" w:rsidP="00660BDF">
      <w:pPr>
        <w:pStyle w:val="afffff2"/>
      </w:pPr>
      <w:r>
        <w:rPr>
          <w:b/>
          <w:bCs/>
        </w:rPr>
        <w:t>поселковый сад</w:t>
      </w:r>
      <w:r>
        <w:t xml:space="preserve"> – озелененная территория с ограниченным набором видов рекреационной деятельности, предназначенная преимущественно для прогулок и повседневного тих</w:t>
      </w:r>
      <w:r>
        <w:t>о</w:t>
      </w:r>
      <w:r>
        <w:t>го отдыха населения;</w:t>
      </w:r>
    </w:p>
    <w:p w:rsidR="00660BDF" w:rsidRDefault="00660BDF" w:rsidP="00660BDF">
      <w:pPr>
        <w:pStyle w:val="afffff2"/>
      </w:pPr>
      <w:r>
        <w:rPr>
          <w:b/>
          <w:bCs/>
        </w:rPr>
        <w:t>государственный строительный надзор</w:t>
      </w:r>
      <w:r>
        <w:t xml:space="preserve"> – надзор, осуществляемый при строительстве, реконструкции объектов капитального стро</w:t>
      </w:r>
      <w:r>
        <w:t>и</w:t>
      </w:r>
      <w:r>
        <w:t>тельства, а также при их капитальном ремонте, если при его проведении затрагиваются конструктивные и другие характеристики надежн</w:t>
      </w:r>
      <w:r>
        <w:t>о</w:t>
      </w:r>
      <w:r>
        <w:t>сти и безопасности таких объектов и проектная документация таких объектов капитального строител</w:t>
      </w:r>
      <w:r>
        <w:t>ь</w:t>
      </w:r>
      <w:r>
        <w:t>ства подлежит государственной экспертизе в соответствии со статьей 49 Гр</w:t>
      </w:r>
      <w:r>
        <w:t>а</w:t>
      </w:r>
      <w:r>
        <w:t>достроительного кодекса Российской Федерации, либо проектная документация таких об</w:t>
      </w:r>
      <w:r>
        <w:t>ъ</w:t>
      </w:r>
      <w:r>
        <w:t>ектов капитального строительства является типовой проектной д</w:t>
      </w:r>
      <w:r>
        <w:t>о</w:t>
      </w:r>
      <w:r>
        <w:t>кументацией или ее модификацией;</w:t>
      </w:r>
    </w:p>
    <w:p w:rsidR="00660BDF" w:rsidRDefault="00660BDF" w:rsidP="00660BDF">
      <w:pPr>
        <w:pStyle w:val="afffff2"/>
      </w:pPr>
      <w:r>
        <w:rPr>
          <w:b/>
          <w:bCs/>
        </w:rPr>
        <w:t>градорегулирование</w:t>
      </w:r>
      <w:r>
        <w:t xml:space="preserve"> – регулирование градостроительной деятельн</w:t>
      </w:r>
      <w:r>
        <w:t>о</w:t>
      </w:r>
      <w:r>
        <w:t>сти, осуществляемое органами государственной власти, органами местного сам</w:t>
      </w:r>
      <w:r>
        <w:t>о</w:t>
      </w:r>
      <w:r>
        <w:t>управления с участием граждан и правообладателей земельных участков и объектов капитального строительства (посредс</w:t>
      </w:r>
      <w:r>
        <w:t>т</w:t>
      </w:r>
      <w:r>
        <w:t>вом публичных слушаний и иных форм участия) в соответствии с законами и иными нормативными правовыми актами в области градостро</w:t>
      </w:r>
      <w:r>
        <w:t>и</w:t>
      </w:r>
      <w:r>
        <w:t>тельной деятельности;</w:t>
      </w:r>
    </w:p>
    <w:p w:rsidR="00660BDF" w:rsidRDefault="00660BDF" w:rsidP="00660BDF">
      <w:pPr>
        <w:pStyle w:val="afffff2"/>
      </w:pPr>
      <w:r>
        <w:rPr>
          <w:b/>
          <w:bCs/>
        </w:rPr>
        <w:t>градостроительная деятельность</w:t>
      </w:r>
      <w:r>
        <w:t xml:space="preserve"> – деятельность по развитию терр</w:t>
      </w:r>
      <w:r>
        <w:t>и</w:t>
      </w:r>
      <w:r>
        <w:t>торий, в том числе поселков и сел, осуществляемая в виде территориального планирования, градостроительного зонирования, планировки территорий, архите</w:t>
      </w:r>
      <w:r>
        <w:t>к</w:t>
      </w:r>
      <w:r>
        <w:t>турно-строительного проектирования, строительства, капитального ремонта, реконструкции объектов капитального строител</w:t>
      </w:r>
      <w:r>
        <w:t>ь</w:t>
      </w:r>
      <w:r>
        <w:t>ства;</w:t>
      </w:r>
    </w:p>
    <w:p w:rsidR="00660BDF" w:rsidRDefault="00660BDF" w:rsidP="00660BDF">
      <w:pPr>
        <w:pStyle w:val="afffff2"/>
      </w:pPr>
      <w:r>
        <w:rPr>
          <w:b/>
          <w:bCs/>
        </w:rPr>
        <w:t>градостроительная подготовка территорий</w:t>
      </w:r>
      <w:r>
        <w:t xml:space="preserve"> – деятельность, осуществля</w:t>
      </w:r>
      <w:r>
        <w:t>е</w:t>
      </w:r>
      <w:r>
        <w:t>мая посредством подготовки документации по планировке территории, по установлению границ застроенных и подлежащих застройке земельных участков для их последующего образования и предоставления, в целях ра</w:t>
      </w:r>
      <w:r>
        <w:t>з</w:t>
      </w:r>
      <w:r>
        <w:t>вития застроенных территорий, комплексного освоения территорий, стро</w:t>
      </w:r>
      <w:r>
        <w:t>и</w:t>
      </w:r>
      <w:r>
        <w:t>тельства объектов капитального строительства, возведения объектов на территориях общего пользов</w:t>
      </w:r>
      <w:r>
        <w:t>а</w:t>
      </w:r>
      <w:r>
        <w:t>ния, а также приобретения прав на эти земельные участки гражданами и юридическими лицами, имеющими в собственности, безвозмездном пользовании, хозяйственном ведении или оперативном управлении здания, строения, сооружения, расположенные на земельных участках, находящихся в муниципальной или государственной собственн</w:t>
      </w:r>
      <w:r>
        <w:t>о</w:t>
      </w:r>
      <w:r>
        <w:t>сти;</w:t>
      </w:r>
    </w:p>
    <w:p w:rsidR="00660BDF" w:rsidRDefault="00660BDF" w:rsidP="00660BDF">
      <w:pPr>
        <w:pStyle w:val="afffff2"/>
      </w:pPr>
      <w:r>
        <w:rPr>
          <w:b/>
          <w:bCs/>
        </w:rPr>
        <w:lastRenderedPageBreak/>
        <w:t>градостроительное зонирование</w:t>
      </w:r>
      <w:r>
        <w:t xml:space="preserve"> – зонирование территории в целях определения территориальных зон и установления градостроительных регламе</w:t>
      </w:r>
      <w:r>
        <w:t>н</w:t>
      </w:r>
      <w:r>
        <w:t>тов;</w:t>
      </w:r>
    </w:p>
    <w:p w:rsidR="00660BDF" w:rsidRDefault="00660BDF" w:rsidP="00660BDF">
      <w:pPr>
        <w:pStyle w:val="afffff2"/>
      </w:pPr>
      <w:r>
        <w:rPr>
          <w:b/>
          <w:bCs/>
        </w:rPr>
        <w:t>градостроительные изменения</w:t>
      </w:r>
      <w:r>
        <w:t xml:space="preserve"> – изменение параметров, видов использования земельных участков и (или) объектов капитального строительства в соответствии с требованиями градостроительного ре</w:t>
      </w:r>
      <w:r>
        <w:t>г</w:t>
      </w:r>
      <w:r>
        <w:t>ламента;</w:t>
      </w:r>
    </w:p>
    <w:p w:rsidR="00660BDF" w:rsidRDefault="00660BDF" w:rsidP="00660BDF">
      <w:pPr>
        <w:pStyle w:val="afffff2"/>
      </w:pPr>
      <w:r>
        <w:rPr>
          <w:b/>
          <w:bCs/>
        </w:rPr>
        <w:t>градостроительный план земельного участка</w:t>
      </w:r>
      <w:r>
        <w:t xml:space="preserve"> – документ, подг</w:t>
      </w:r>
      <w:r>
        <w:t>о</w:t>
      </w:r>
      <w:r>
        <w:t>тавливаемый по форме, утвержденной Правительством Российской Федерации и у</w:t>
      </w:r>
      <w:r>
        <w:t>т</w:t>
      </w:r>
      <w:r>
        <w:t>верждаемый в составе документации по планировке территории либо в виде отдельного документа, содержащий информацию о границах, разр</w:t>
      </w:r>
      <w:r>
        <w:t>е</w:t>
      </w:r>
      <w:r>
        <w:t>шенном использовании земельного участка и иную информацию в соответствии с частью 3 ст</w:t>
      </w:r>
      <w:r>
        <w:t>а</w:t>
      </w:r>
      <w:r>
        <w:t>тьи 44 Градостроительного кодекса Российской Федерации, используемый для разработки проекта границ застроенного или подлежащего застройке земельного участка, разработки проектной документации для строительства, выдачи разр</w:t>
      </w:r>
      <w:r>
        <w:t>е</w:t>
      </w:r>
      <w:r>
        <w:t>шения на строительство, выдачи разрешения на ввод объекта капитального строительства в эксплуатацию. В градостроител</w:t>
      </w:r>
      <w:r>
        <w:t>ь</w:t>
      </w:r>
      <w:r>
        <w:t>ный план земельного участка включаются технические условия, выданные правообладателю земел</w:t>
      </w:r>
      <w:r>
        <w:t>ь</w:t>
      </w:r>
      <w:r>
        <w:t>ного участка;</w:t>
      </w:r>
    </w:p>
    <w:p w:rsidR="00660BDF" w:rsidRDefault="00660BDF" w:rsidP="00660BDF">
      <w:pPr>
        <w:pStyle w:val="afffff2"/>
      </w:pPr>
      <w:r>
        <w:rPr>
          <w:b/>
          <w:bCs/>
        </w:rPr>
        <w:t>градостроительный регламент</w:t>
      </w:r>
      <w:r>
        <w:t xml:space="preserve"> – устанавливаемый настоящими Правилами правовой режим земельных участков в пределах границ соответс</w:t>
      </w:r>
      <w:r>
        <w:t>т</w:t>
      </w:r>
      <w:r>
        <w:t>вующей территориальной зоны и определяющий виды разрешенного испол</w:t>
      </w:r>
      <w:r>
        <w:t>ь</w:t>
      </w:r>
      <w:r>
        <w:t>зования земельных участков, равно как всего, что находится над и под поверхностью з</w:t>
      </w:r>
      <w:r>
        <w:t>е</w:t>
      </w:r>
      <w:r>
        <w:t>мельных участков и используется в процессе их застройки и последующей эксплуатации объектов капитального строительства, предел</w:t>
      </w:r>
      <w:r>
        <w:t>ь</w:t>
      </w:r>
      <w:r>
        <w:t>ные (минимальные и (или) максимальные) размеры земельных участков и предельные параметры разрешенного строительства, реконструкции объе</w:t>
      </w:r>
      <w:r>
        <w:t>к</w:t>
      </w:r>
      <w:r>
        <w:t>тов капитального строительства, а также ограничения использования з</w:t>
      </w:r>
      <w:r>
        <w:t>е</w:t>
      </w:r>
      <w:r>
        <w:t>мельных участков и объектов капитального строительства, установленных проектами водоохранных, санитарно-защитных зон, проектом зон охраны памятников и иными зонами с особыми условиями использования террит</w:t>
      </w:r>
      <w:r>
        <w:t>о</w:t>
      </w:r>
      <w:r>
        <w:t>рий;</w:t>
      </w:r>
    </w:p>
    <w:p w:rsidR="00660BDF" w:rsidRDefault="00660BDF" w:rsidP="00660BDF">
      <w:pPr>
        <w:pStyle w:val="afffff2"/>
      </w:pPr>
      <w:r>
        <w:rPr>
          <w:b/>
          <w:bCs/>
        </w:rPr>
        <w:t>заказчик</w:t>
      </w:r>
      <w:r>
        <w:t xml:space="preserve"> – физическое или юридическое лицо, которое уполномочено застройщиком представлять интересы застройщика при подготовке и осуществл</w:t>
      </w:r>
      <w:r>
        <w:t>е</w:t>
      </w:r>
      <w:r>
        <w:t>нии строительства, реконструкции, в том числе обеспечивать от имени застройщика заключение договоров с исполнителями, подрядчиками, осуществлять контроль на стадии выполнения и приемки р</w:t>
      </w:r>
      <w:r>
        <w:t>а</w:t>
      </w:r>
      <w:r>
        <w:t>бот;</w:t>
      </w:r>
    </w:p>
    <w:p w:rsidR="00660BDF" w:rsidRDefault="00660BDF" w:rsidP="00660BDF">
      <w:pPr>
        <w:pStyle w:val="afffff2"/>
      </w:pPr>
      <w:r>
        <w:rPr>
          <w:b/>
          <w:bCs/>
        </w:rPr>
        <w:t>застройка</w:t>
      </w:r>
      <w:r>
        <w:t xml:space="preserve"> – это строительство, реконструкция, капитальный ремонт, на з</w:t>
      </w:r>
      <w:r>
        <w:t>е</w:t>
      </w:r>
      <w:r>
        <w:t>мельном участке зданий и сооружений (в т.ч. сопровождаемые сносом) самим собственником или с разрешения собственника другими лицами, при условии соблюдения градостроительных и строительных норм и правил, в</w:t>
      </w:r>
      <w:r>
        <w:t>ы</w:t>
      </w:r>
      <w:r>
        <w:t>полнении инженерных изысканий, подготовки проектной документации, а также требований о целевом назначении земел</w:t>
      </w:r>
      <w:r>
        <w:t>ь</w:t>
      </w:r>
      <w:r>
        <w:t>ного участка;</w:t>
      </w:r>
    </w:p>
    <w:p w:rsidR="00660BDF" w:rsidRDefault="00660BDF" w:rsidP="00660BDF">
      <w:pPr>
        <w:pStyle w:val="afffff2"/>
      </w:pPr>
      <w:r>
        <w:rPr>
          <w:b/>
          <w:bCs/>
        </w:rPr>
        <w:t>застройщик</w:t>
      </w:r>
      <w:r>
        <w:t xml:space="preserve"> – физическое, юридическое лицо или предприниматель, являющийся правообладателем земельного участка и обеспечивающий на принадлежащем ему земельном участке строительство, реконструкцию, кап</w:t>
      </w:r>
      <w:r>
        <w:t>и</w:t>
      </w:r>
      <w:r>
        <w:t>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</w:t>
      </w:r>
      <w:r>
        <w:t>ь</w:t>
      </w:r>
      <w:r>
        <w:t>ного ремонта;</w:t>
      </w:r>
    </w:p>
    <w:p w:rsidR="00660BDF" w:rsidRDefault="00660BDF" w:rsidP="00660BDF">
      <w:pPr>
        <w:pStyle w:val="afffff2"/>
      </w:pPr>
      <w:r>
        <w:rPr>
          <w:b/>
          <w:bCs/>
        </w:rPr>
        <w:t>земельная доля</w:t>
      </w:r>
      <w:r>
        <w:t xml:space="preserve"> – размер доли в праве общей собственности на земельный уч</w:t>
      </w:r>
      <w:r>
        <w:t>а</w:t>
      </w:r>
      <w:r>
        <w:t>сток;</w:t>
      </w:r>
    </w:p>
    <w:p w:rsidR="00660BDF" w:rsidRDefault="00660BDF" w:rsidP="00660BDF">
      <w:pPr>
        <w:pStyle w:val="afffff2"/>
      </w:pPr>
      <w:r>
        <w:rPr>
          <w:b/>
          <w:bCs/>
        </w:rPr>
        <w:lastRenderedPageBreak/>
        <w:t>земельные участки как объекты градостроительной деятельн</w:t>
      </w:r>
      <w:r>
        <w:rPr>
          <w:b/>
          <w:bCs/>
        </w:rPr>
        <w:t>о</w:t>
      </w:r>
      <w:r>
        <w:rPr>
          <w:b/>
          <w:bCs/>
        </w:rPr>
        <w:t>сти</w:t>
      </w:r>
      <w:r>
        <w:t xml:space="preserve"> – часть земной поверхности, границы которой определены в соответс</w:t>
      </w:r>
      <w:r>
        <w:t>т</w:t>
      </w:r>
      <w:r>
        <w:t>вии с федеральным законодательством, на которой и под которой распол</w:t>
      </w:r>
      <w:r>
        <w:t>о</w:t>
      </w:r>
      <w:r>
        <w:t>жены объекты капитального строительства, в том числе сооружения лине</w:t>
      </w:r>
      <w:r>
        <w:t>й</w:t>
      </w:r>
      <w:r>
        <w:t>ных объектов, зеленые насаждения, иные объекты благоустройства, либо к</w:t>
      </w:r>
      <w:r>
        <w:t>о</w:t>
      </w:r>
      <w:r>
        <w:t>торая предназначена для размещения указанных объектов;</w:t>
      </w:r>
    </w:p>
    <w:p w:rsidR="00660BDF" w:rsidRDefault="00660BDF" w:rsidP="00660BDF">
      <w:pPr>
        <w:pStyle w:val="afffff2"/>
      </w:pPr>
      <w:r>
        <w:rPr>
          <w:b/>
          <w:bCs/>
        </w:rPr>
        <w:t>землевладельцы</w:t>
      </w:r>
      <w:r>
        <w:t xml:space="preserve"> – лица, владеющие и пользующиеся земельными участк</w:t>
      </w:r>
      <w:r>
        <w:t>а</w:t>
      </w:r>
      <w:r>
        <w:t>ми на праве пожизненного наследуемого владения;</w:t>
      </w:r>
    </w:p>
    <w:p w:rsidR="00660BDF" w:rsidRDefault="00660BDF" w:rsidP="00660BDF">
      <w:pPr>
        <w:pStyle w:val="afffff2"/>
      </w:pPr>
      <w:r>
        <w:rPr>
          <w:b/>
          <w:bCs/>
        </w:rPr>
        <w:t xml:space="preserve">землепользователи </w:t>
      </w:r>
      <w:r>
        <w:t>– лица, владеющие и пользующиеся земельными участками на праве постоянного (бессрочного) пользования или на праве безвозмездного срочного пользов</w:t>
      </w:r>
      <w:r>
        <w:t>а</w:t>
      </w:r>
      <w:r>
        <w:t>ния;</w:t>
      </w:r>
    </w:p>
    <w:p w:rsidR="00660BDF" w:rsidRDefault="00660BDF" w:rsidP="00660BDF">
      <w:pPr>
        <w:pStyle w:val="afffff2"/>
      </w:pPr>
      <w:r>
        <w:rPr>
          <w:b/>
          <w:bCs/>
        </w:rPr>
        <w:t>земли публичного использования</w:t>
      </w:r>
      <w:r>
        <w:t xml:space="preserve"> – земли, которыми беспрепятс</w:t>
      </w:r>
      <w:r>
        <w:t>т</w:t>
      </w:r>
      <w:r>
        <w:t>венно пользуется неограниченный круг лиц (для прохода, проезда, обслуж</w:t>
      </w:r>
      <w:r>
        <w:t>и</w:t>
      </w:r>
      <w:r>
        <w:t>вания сетей и объектов инженерно-технического обеспечения), с отображ</w:t>
      </w:r>
      <w:r>
        <w:t>е</w:t>
      </w:r>
      <w:r>
        <w:t>нием их в документации по планировке территории в виде границ зон действия публичных сервит</w:t>
      </w:r>
      <w:r>
        <w:t>у</w:t>
      </w:r>
      <w:r>
        <w:t>тов;</w:t>
      </w:r>
    </w:p>
    <w:p w:rsidR="00660BDF" w:rsidRDefault="00660BDF" w:rsidP="00660BDF">
      <w:pPr>
        <w:pStyle w:val="afffff2"/>
      </w:pPr>
      <w:r>
        <w:rPr>
          <w:b/>
          <w:bCs/>
        </w:rPr>
        <w:t>зона водоохранная</w:t>
      </w:r>
      <w:r>
        <w:t xml:space="preserve"> – территория, примыкающая к акваториям рек, озёр, водохранилищ и другим поверхностным водным объектам, для которой устанавливается специальный режим осуществления хозяйственной и иной де</w:t>
      </w:r>
      <w:r>
        <w:t>я</w:t>
      </w:r>
      <w:r>
        <w:t>тельности в соответствии с Водным Кодексом РФ в целях предотвращения загрязнения, засорения, заиления водных объектов и истощения их вод, а также сохранения среды обитания водных би</w:t>
      </w:r>
      <w:r>
        <w:t>о</w:t>
      </w:r>
      <w:r>
        <w:t>логических ресурсов и других объектов животного мира;</w:t>
      </w:r>
    </w:p>
    <w:p w:rsidR="00660BDF" w:rsidRDefault="00660BDF" w:rsidP="00660BDF">
      <w:pPr>
        <w:pStyle w:val="afffff2"/>
      </w:pPr>
      <w:r>
        <w:rPr>
          <w:b/>
          <w:bCs/>
        </w:rPr>
        <w:t>зона запретная, район запретный</w:t>
      </w:r>
      <w:r>
        <w:t xml:space="preserve"> – устанавливаются в целях обе</w:t>
      </w:r>
      <w:r>
        <w:t>с</w:t>
      </w:r>
      <w:r>
        <w:t>печения безопасности хранения вооружения, военной техники и другого военного имущества, защиты населения и объектов производственного, социально-бытового и иного назначения, а также окружающей среды при чрезвычайных ситуациях техноге</w:t>
      </w:r>
      <w:r>
        <w:t>н</w:t>
      </w:r>
      <w:r>
        <w:t>ного и природного характера;</w:t>
      </w:r>
    </w:p>
    <w:p w:rsidR="00660BDF" w:rsidRDefault="00660BDF" w:rsidP="00660BDF">
      <w:pPr>
        <w:pStyle w:val="afffff2"/>
      </w:pPr>
      <w:r>
        <w:rPr>
          <w:b/>
          <w:bCs/>
        </w:rPr>
        <w:t>зона защитно-мелиоративная</w:t>
      </w:r>
      <w:r>
        <w:t xml:space="preserve"> – предназначена для защиты террит</w:t>
      </w:r>
      <w:r>
        <w:t>о</w:t>
      </w:r>
      <w:r>
        <w:t>рий населенных пунктов (либо их частей) от неблагоприятных природных явлений. Включает в себя посадки деревьев и кустарников для защиты от вредного возде</w:t>
      </w:r>
      <w:r>
        <w:t>й</w:t>
      </w:r>
      <w:r>
        <w:t>ствия ветров, снежных и песчаных заносов, для укрепления берегов, откосов, ликвидации оползневых явлений, прекращения оврагообразования и осушения избыточно увлажненных террит</w:t>
      </w:r>
      <w:r>
        <w:t>о</w:t>
      </w:r>
      <w:r>
        <w:t>рий;</w:t>
      </w:r>
    </w:p>
    <w:p w:rsidR="00660BDF" w:rsidRDefault="00660BDF" w:rsidP="00660BDF">
      <w:pPr>
        <w:pStyle w:val="afffff2"/>
      </w:pPr>
      <w:r>
        <w:rPr>
          <w:b/>
          <w:bCs/>
        </w:rPr>
        <w:t>зона противопожарная</w:t>
      </w:r>
      <w:r>
        <w:t xml:space="preserve"> – специально устанавливаемая зона вокруг складов горючего и других объектов, опасных в пожарном отн</w:t>
      </w:r>
      <w:r>
        <w:t>о</w:t>
      </w:r>
      <w:r>
        <w:t>шении;</w:t>
      </w:r>
    </w:p>
    <w:p w:rsidR="00660BDF" w:rsidRDefault="00660BDF" w:rsidP="00660BDF">
      <w:pPr>
        <w:pStyle w:val="afffff2"/>
      </w:pPr>
      <w:r>
        <w:rPr>
          <w:b/>
          <w:bCs/>
        </w:rPr>
        <w:t>зона санитарно-защитная</w:t>
      </w:r>
      <w:r>
        <w:t xml:space="preserve"> – специальная территория с особым реж</w:t>
      </w:r>
      <w:r>
        <w:t>и</w:t>
      </w:r>
      <w:r>
        <w:t>мом использования вокруг объектов и производств, являющихся источниками негативного воздействия на среду обитания и здоровье человека, размер к</w:t>
      </w:r>
      <w:r>
        <w:t>о</w:t>
      </w:r>
      <w:r>
        <w:t>торой обеспечивает уменьшение воздействия загрязнения на атмосферный воздух (химического, биологического, физического) до значений, установленных гигиен</w:t>
      </w:r>
      <w:r>
        <w:t>и</w:t>
      </w:r>
      <w:r>
        <w:t>ческими нормами, а для предприятий I и II класса опасности – как до значений, установленных гигиеническими нормативами, так и до в</w:t>
      </w:r>
      <w:r>
        <w:t>е</w:t>
      </w:r>
      <w:r>
        <w:t>личин приемлемого риска для здоровья населения. По функциональному н</w:t>
      </w:r>
      <w:r>
        <w:t>а</w:t>
      </w:r>
      <w:r>
        <w:t>значению санитарно-защитная зона является защитным барьером между жилыми кварталами и исто</w:t>
      </w:r>
      <w:r>
        <w:t>ч</w:t>
      </w:r>
      <w:r>
        <w:t>никами негативного воздействия на среду обитания и здоровье человека, обесп</w:t>
      </w:r>
      <w:r>
        <w:t>е</w:t>
      </w:r>
      <w:r>
        <w:t>чивающим уровень безопасности населения при эксплуатации объе</w:t>
      </w:r>
      <w:r>
        <w:t>к</w:t>
      </w:r>
      <w:r>
        <w:t>та в штатном режиме;</w:t>
      </w:r>
    </w:p>
    <w:p w:rsidR="00660BDF" w:rsidRDefault="00660BDF" w:rsidP="00660BDF">
      <w:pPr>
        <w:pStyle w:val="afffff2"/>
      </w:pPr>
      <w:r>
        <w:rPr>
          <w:b/>
          <w:bCs/>
        </w:rPr>
        <w:t>зоны охраны памятников истории и культуры</w:t>
      </w:r>
      <w:r>
        <w:t xml:space="preserve"> – зоны с особыми усл</w:t>
      </w:r>
      <w:r>
        <w:t>о</w:t>
      </w:r>
      <w:r>
        <w:t>виями использования территории, регулируемыми законодательством об об</w:t>
      </w:r>
      <w:r>
        <w:t>ъ</w:t>
      </w:r>
      <w:r>
        <w:t xml:space="preserve">ектах культурного наследия, границы которых установлены и описаны в </w:t>
      </w:r>
      <w:r>
        <w:lastRenderedPageBreak/>
        <w:t>составе градостроительных регламентов в соответствии с действующим законод</w:t>
      </w:r>
      <w:r>
        <w:t>а</w:t>
      </w:r>
      <w:r>
        <w:t>тельством об объектах культурного наследия;</w:t>
      </w:r>
    </w:p>
    <w:p w:rsidR="00660BDF" w:rsidRDefault="00660BDF" w:rsidP="00660BDF">
      <w:pPr>
        <w:pStyle w:val="afffff2"/>
      </w:pPr>
      <w:r>
        <w:rPr>
          <w:b/>
          <w:bCs/>
        </w:rPr>
        <w:t>зоны санитарной охраны</w:t>
      </w:r>
      <w:r>
        <w:t xml:space="preserve"> – территории с особыми условиями испол</w:t>
      </w:r>
      <w:r>
        <w:t>ь</w:t>
      </w:r>
      <w:r>
        <w:t>зования земельных участков и объектов капитального строительства, пре</w:t>
      </w:r>
      <w:r>
        <w:t>д</w:t>
      </w:r>
      <w:r>
        <w:t>назначенные для защиты от загрязнения источников водоснабжения и водопроводных с</w:t>
      </w:r>
      <w:r>
        <w:t>о</w:t>
      </w:r>
      <w:r>
        <w:t>оружений, а также территорий, на которых они расположены. Устанавливаются и регулируются в соответствии с санитарн</w:t>
      </w:r>
      <w:r>
        <w:t>ы</w:t>
      </w:r>
      <w:r>
        <w:t>ми правилами и нормами;</w:t>
      </w:r>
    </w:p>
    <w:p w:rsidR="00660BDF" w:rsidRDefault="00660BDF" w:rsidP="00660BDF">
      <w:pPr>
        <w:pStyle w:val="afffff2"/>
      </w:pPr>
      <w:r>
        <w:rPr>
          <w:b/>
          <w:bCs/>
        </w:rPr>
        <w:t>зоны с особыми условиями использования территорий</w:t>
      </w:r>
      <w:r>
        <w:t xml:space="preserve"> – охра</w:t>
      </w:r>
      <w:r>
        <w:t>н</w:t>
      </w:r>
      <w:r>
        <w:t>ные, санитарно-защитные зоны, зоны охраны памятников истории и культуры, водоо</w:t>
      </w:r>
      <w:r>
        <w:t>х</w:t>
      </w:r>
      <w:r>
        <w:t>ранные зоны, зоны санитарной охраны источников хозяйственно- питьевого водоснабжения, зоны охраняемых объектов, иные зоны, устанавливаемые в соответствии с законодательством Российской Фед</w:t>
      </w:r>
      <w:r>
        <w:t>е</w:t>
      </w:r>
      <w:r>
        <w:t>рации;</w:t>
      </w:r>
    </w:p>
    <w:p w:rsidR="00660BDF" w:rsidRDefault="00660BDF" w:rsidP="00660BDF">
      <w:pPr>
        <w:pStyle w:val="afffff2"/>
      </w:pPr>
      <w:r>
        <w:rPr>
          <w:b/>
          <w:bCs/>
        </w:rPr>
        <w:t>инженерная подготовка территории</w:t>
      </w:r>
      <w:r>
        <w:t xml:space="preserve"> – комплекс инженерных мер</w:t>
      </w:r>
      <w:r>
        <w:t>о</w:t>
      </w:r>
      <w:r>
        <w:t>приятий по освоению территории, обеспечивающих размещение объектов к</w:t>
      </w:r>
      <w:r>
        <w:t>а</w:t>
      </w:r>
      <w:r>
        <w:t>питального строительства (вертикальная планировка, организация поверхн</w:t>
      </w:r>
      <w:r>
        <w:t>о</w:t>
      </w:r>
      <w:r>
        <w:t>стного стока, удаление застойных вод, регулирование водотоков, устройство и реконструкция водоемов, берегоукрепительных сооружений, благоустро</w:t>
      </w:r>
      <w:r>
        <w:t>й</w:t>
      </w:r>
      <w:r>
        <w:t>ство береговой полосы, понижение уровня грунтовых вод, защита территории от затопления и подтопления, освоение оврагов, дренаж, выторфовка, по</w:t>
      </w:r>
      <w:r>
        <w:t>д</w:t>
      </w:r>
      <w:r>
        <w:t>сыпка и т. д.);</w:t>
      </w:r>
    </w:p>
    <w:p w:rsidR="00660BDF" w:rsidRDefault="00660BDF" w:rsidP="00660BDF">
      <w:pPr>
        <w:pStyle w:val="afffff2"/>
      </w:pPr>
      <w:r>
        <w:rPr>
          <w:b/>
          <w:bCs/>
        </w:rPr>
        <w:t>инженерная, транспортная и социальная инфраструктуры</w:t>
      </w:r>
      <w:r>
        <w:t xml:space="preserve"> – ко</w:t>
      </w:r>
      <w:r>
        <w:t>м</w:t>
      </w:r>
      <w:r>
        <w:t>плекс сооружений и коммуникаций транспорта, связи, инженерного оборуд</w:t>
      </w:r>
      <w:r>
        <w:t>о</w:t>
      </w:r>
      <w:r>
        <w:t>вания, а также объектов социального и культурно-бытового обслуживания населения, обеспечивающий устойчивое развитие и функционирование те</w:t>
      </w:r>
      <w:r>
        <w:t>р</w:t>
      </w:r>
      <w:r>
        <w:t>ритории;</w:t>
      </w:r>
    </w:p>
    <w:p w:rsidR="00660BDF" w:rsidRDefault="00660BDF" w:rsidP="00660BDF">
      <w:pPr>
        <w:pStyle w:val="afffff2"/>
      </w:pPr>
      <w:r>
        <w:rPr>
          <w:b/>
          <w:bCs/>
        </w:rPr>
        <w:t>инженерное (инженерно-техническое) обеспечение территории</w:t>
      </w:r>
      <w:r>
        <w:t xml:space="preserve"> – комплекс мероприятий по строительству новых (реконструкции существующих) с</w:t>
      </w:r>
      <w:r>
        <w:t>е</w:t>
      </w:r>
      <w:r>
        <w:t>тей и сооружений объектов инженерной инфраструктуры с целью обеспечения устойчив</w:t>
      </w:r>
      <w:r>
        <w:t>о</w:t>
      </w:r>
      <w:r>
        <w:t>го развития территории;</w:t>
      </w:r>
    </w:p>
    <w:p w:rsidR="00660BDF" w:rsidRDefault="00660BDF" w:rsidP="00660BDF">
      <w:pPr>
        <w:pStyle w:val="afffff2"/>
      </w:pPr>
      <w:r>
        <w:rPr>
          <w:b/>
          <w:bCs/>
        </w:rPr>
        <w:t>инженерные изыскания</w:t>
      </w:r>
      <w:r>
        <w:t xml:space="preserve"> – изучение природных условий и факторов техногенного воздействия в целях рационального и безопасного использования терр</w:t>
      </w:r>
      <w:r>
        <w:t>и</w:t>
      </w:r>
      <w:r>
        <w:t>торий и земельных участков в их пределах, подготовки данных по обо</w:t>
      </w:r>
      <w:r>
        <w:t>с</w:t>
      </w:r>
      <w:r>
        <w:t>нованию материалов, необходимых для территориального планирования, планировки территории и архитектурно-строительного прое</w:t>
      </w:r>
      <w:r>
        <w:t>к</w:t>
      </w:r>
      <w:r>
        <w:t>тирования;</w:t>
      </w:r>
    </w:p>
    <w:p w:rsidR="00660BDF" w:rsidRDefault="00660BDF" w:rsidP="00660BDF">
      <w:pPr>
        <w:pStyle w:val="afffff2"/>
      </w:pPr>
      <w:r>
        <w:rPr>
          <w:b/>
          <w:bCs/>
        </w:rPr>
        <w:t>капитальный ремонт объектов капитального строительства</w:t>
      </w:r>
      <w:r>
        <w:t xml:space="preserve"> (далее капитальный ремонт) – комплекс ремонтно-строительных работ, осущ</w:t>
      </w:r>
      <w:r>
        <w:t>е</w:t>
      </w:r>
      <w:r>
        <w:t>ствляемых в отношении объектов капитального строительства и направле</w:t>
      </w:r>
      <w:r>
        <w:t>н</w:t>
      </w:r>
      <w:r>
        <w:t>ных на ликвидацию последствий физического износа конструктивных эл</w:t>
      </w:r>
      <w:r>
        <w:t>е</w:t>
      </w:r>
      <w:r>
        <w:t>ментов, инженерного оборудования, элементов благоустройства этих объектов и приведение их технич</w:t>
      </w:r>
      <w:r>
        <w:t>е</w:t>
      </w:r>
      <w:r>
        <w:t>ского состояния в соответствие с нормативными требованиями. Если при проведении капитального ремонта затрагиваются конструктивные и другие характер</w:t>
      </w:r>
      <w:r>
        <w:t>и</w:t>
      </w:r>
      <w:r>
        <w:t>стики надежности и безопасности таких объектов, то необходимо оформление градостроительного плана земельного участка и получение разрешения на реконструкцию объе</w:t>
      </w:r>
      <w:r>
        <w:t>к</w:t>
      </w:r>
      <w:r>
        <w:t>та;</w:t>
      </w:r>
    </w:p>
    <w:p w:rsidR="00660BDF" w:rsidRDefault="00660BDF" w:rsidP="00660BDF">
      <w:pPr>
        <w:pStyle w:val="afffff2"/>
      </w:pPr>
      <w:r>
        <w:rPr>
          <w:b/>
          <w:bCs/>
        </w:rPr>
        <w:t>карта градостроительного зонирования</w:t>
      </w:r>
      <w:r>
        <w:t xml:space="preserve"> – карта в составе «Правил землепользования и застройки муниципального </w:t>
      </w:r>
      <w:r w:rsidRPr="00CB01C5">
        <w:t xml:space="preserve">образования </w:t>
      </w:r>
      <w:r>
        <w:t>Красногорский сельсовет Асекеевского района Оренбургской</w:t>
      </w:r>
      <w:r w:rsidRPr="00CB01C5">
        <w:t xml:space="preserve"> области, на которой</w:t>
      </w:r>
      <w:r>
        <w:t xml:space="preserve"> отображаются границы территориальных зон и их код</w:t>
      </w:r>
      <w:r>
        <w:t>о</w:t>
      </w:r>
      <w:r>
        <w:t>вые обозначения;</w:t>
      </w:r>
    </w:p>
    <w:p w:rsidR="00660BDF" w:rsidRDefault="00660BDF" w:rsidP="00660BDF">
      <w:pPr>
        <w:pStyle w:val="afffff2"/>
      </w:pPr>
      <w:r>
        <w:rPr>
          <w:b/>
          <w:bCs/>
        </w:rPr>
        <w:lastRenderedPageBreak/>
        <w:t>коэффициент застройки</w:t>
      </w:r>
      <w:r>
        <w:t xml:space="preserve"> </w:t>
      </w:r>
      <w:r w:rsidRPr="008E1771">
        <w:rPr>
          <w:b/>
          <w:bCs/>
          <w:sz w:val="26"/>
          <w:szCs w:val="26"/>
        </w:rPr>
        <w:t xml:space="preserve">(Кз) </w:t>
      </w:r>
      <w:r>
        <w:t>– отношение площади, занятой под зданиями и соор</w:t>
      </w:r>
      <w:r>
        <w:t>у</w:t>
      </w:r>
      <w:r>
        <w:t>жениями, к площади участка;</w:t>
      </w:r>
    </w:p>
    <w:p w:rsidR="00660BDF" w:rsidRDefault="00660BDF" w:rsidP="00660BDF">
      <w:pPr>
        <w:pStyle w:val="afffff2"/>
      </w:pPr>
      <w:r>
        <w:rPr>
          <w:b/>
          <w:bCs/>
        </w:rPr>
        <w:t>коэффициент плотности застройки</w:t>
      </w:r>
      <w:r>
        <w:t xml:space="preserve"> </w:t>
      </w:r>
      <w:r w:rsidRPr="008E1771">
        <w:rPr>
          <w:b/>
          <w:bCs/>
          <w:sz w:val="26"/>
          <w:szCs w:val="26"/>
        </w:rPr>
        <w:t xml:space="preserve">(Кпз) </w:t>
      </w:r>
      <w:r>
        <w:t>– отношение площади всех эт</w:t>
      </w:r>
      <w:r>
        <w:t>а</w:t>
      </w:r>
      <w:r>
        <w:t>жей зданий и сооружений к площади участка;</w:t>
      </w:r>
    </w:p>
    <w:p w:rsidR="00660BDF" w:rsidRDefault="00660BDF" w:rsidP="00660BDF">
      <w:pPr>
        <w:pStyle w:val="afffff2"/>
      </w:pPr>
      <w:r>
        <w:rPr>
          <w:b/>
          <w:bCs/>
        </w:rPr>
        <w:t>коэффициент строительного использования земельного участка</w:t>
      </w:r>
      <w:r>
        <w:t xml:space="preserve"> – вид ограничения, устанавливаемый градостроительным регламентом (в части пр</w:t>
      </w:r>
      <w:r>
        <w:t>е</w:t>
      </w:r>
      <w:r>
        <w:t>дельных параметров разрешенного строительства, реконструкции объектов капитального строительства), определяемый как отношение суммарной общей площади зданий, строений, сооруж</w:t>
      </w:r>
      <w:r>
        <w:t>е</w:t>
      </w:r>
      <w:r>
        <w:t>ний на земельном участке (существующих, и тех, которые могут быть построены дополнительно) к пл</w:t>
      </w:r>
      <w:r>
        <w:t>о</w:t>
      </w:r>
      <w:r>
        <w:t>щади земельного участка. Суммарная общая площадь зданий, строений, с</w:t>
      </w:r>
      <w:r>
        <w:t>о</w:t>
      </w:r>
      <w:r>
        <w:t>оружений, которые разрешается построить на земельном участке определяется умножением значения коэффиц</w:t>
      </w:r>
      <w:r>
        <w:t>и</w:t>
      </w:r>
      <w:r>
        <w:t>ента на показатель площади земельного участка (%);</w:t>
      </w:r>
    </w:p>
    <w:p w:rsidR="00660BDF" w:rsidRDefault="00660BDF" w:rsidP="00660BDF">
      <w:pPr>
        <w:pStyle w:val="afffff2"/>
      </w:pPr>
      <w:r>
        <w:rPr>
          <w:b/>
          <w:bCs/>
        </w:rPr>
        <w:t>красные линии</w:t>
      </w:r>
      <w:r>
        <w:t xml:space="preserve"> – линии, которые обозначают существующие, план</w:t>
      </w:r>
      <w:r>
        <w:t>и</w:t>
      </w:r>
      <w:r>
        <w:t>руемые (изменяемые, вновь образуемые) границы территорий общего пол</w:t>
      </w:r>
      <w:r>
        <w:t>ь</w:t>
      </w:r>
      <w:r>
        <w:t>зования, границы земельных участков, на которых расположены линии эле</w:t>
      </w:r>
      <w:r>
        <w:t>к</w:t>
      </w:r>
      <w:r>
        <w:t>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– линейные объе</w:t>
      </w:r>
      <w:r>
        <w:t>к</w:t>
      </w:r>
      <w:r>
        <w:t>ты);</w:t>
      </w:r>
    </w:p>
    <w:p w:rsidR="00660BDF" w:rsidRDefault="00660BDF" w:rsidP="00660BDF">
      <w:pPr>
        <w:pStyle w:val="afffff2"/>
      </w:pPr>
      <w:r>
        <w:rPr>
          <w:b/>
          <w:bCs/>
        </w:rPr>
        <w:t>линейные объекты</w:t>
      </w:r>
      <w:r>
        <w:t xml:space="preserve"> – линии электропередачи, линии связи (в том числе линейно-кабельные сооружения), сети инженерно-технического обеспечения, тр</w:t>
      </w:r>
      <w:r>
        <w:t>у</w:t>
      </w:r>
      <w:r>
        <w:t>бопроводы, автомобильные дороги, железнодорожные линии и иные подобные сооружения, проложенные надземным, наземным и подзе</w:t>
      </w:r>
      <w:r>
        <w:t>м</w:t>
      </w:r>
      <w:r>
        <w:t>ным способом;</w:t>
      </w:r>
    </w:p>
    <w:p w:rsidR="00660BDF" w:rsidRDefault="00660BDF" w:rsidP="00660BDF">
      <w:pPr>
        <w:pStyle w:val="afffff2"/>
      </w:pPr>
      <w:r>
        <w:rPr>
          <w:b/>
          <w:bCs/>
        </w:rPr>
        <w:t>линии регулирования застройки</w:t>
      </w:r>
      <w:r>
        <w:t xml:space="preserve"> – линии, устанавливаемые в док</w:t>
      </w:r>
      <w:r>
        <w:t>у</w:t>
      </w:r>
      <w:r>
        <w:t>ментации по планировке территории (в том числе в градостроительных планах земельных участков) по красным линиям, или с отступом от красных линий и, в соотве</w:t>
      </w:r>
      <w:r>
        <w:t>т</w:t>
      </w:r>
      <w:r>
        <w:t>ствии с Градостроительным кодексом Российской Федерации, определяющие место допустимого размещения зданий, строений, сооруж</w:t>
      </w:r>
      <w:r>
        <w:t>е</w:t>
      </w:r>
      <w:r>
        <w:t>ний;</w:t>
      </w:r>
    </w:p>
    <w:p w:rsidR="00660BDF" w:rsidRDefault="00660BDF" w:rsidP="00660BDF">
      <w:pPr>
        <w:pStyle w:val="afffff2"/>
      </w:pPr>
      <w:r>
        <w:rPr>
          <w:b/>
          <w:bCs/>
        </w:rPr>
        <w:t>межевание</w:t>
      </w:r>
      <w:r>
        <w:t xml:space="preserve"> – комплекс работ по установлению, изменению и закре</w:t>
      </w:r>
      <w:r>
        <w:t>п</w:t>
      </w:r>
      <w:r>
        <w:t>лению в проекте межевания и на местности границ существующих и вновь образуемых земельных участков как объектов недвижимости с закреплением таких границ межевыми знаками и определению их к</w:t>
      </w:r>
      <w:r>
        <w:t>о</w:t>
      </w:r>
      <w:r>
        <w:t>ординат;</w:t>
      </w:r>
    </w:p>
    <w:p w:rsidR="00660BDF" w:rsidRDefault="00660BDF" w:rsidP="00660BDF">
      <w:pPr>
        <w:pStyle w:val="afffff2"/>
      </w:pPr>
      <w:r>
        <w:rPr>
          <w:b/>
          <w:bCs/>
        </w:rPr>
        <w:t>многоквартирный жилой дом</w:t>
      </w:r>
      <w:r>
        <w:t xml:space="preserve"> – совокупность двух и более квартир, имеющих самостоятельные выходы либо на земельный уч</w:t>
      </w:r>
      <w:r>
        <w:t>а</w:t>
      </w:r>
      <w:r>
        <w:t>сток, прилегающий к жилому дому, либо в помещения общего пользования в таком доме. Мног</w:t>
      </w:r>
      <w:r>
        <w:t>о</w:t>
      </w:r>
      <w:r>
        <w:t>квартирный жилой дом содержит в себе элементы общего имущества собственников жилых помещений в соо</w:t>
      </w:r>
      <w:r>
        <w:t>т</w:t>
      </w:r>
      <w:r>
        <w:t>ветствии с жилищным законодательством;</w:t>
      </w:r>
    </w:p>
    <w:p w:rsidR="00660BDF" w:rsidRDefault="00660BDF" w:rsidP="00660BDF">
      <w:pPr>
        <w:pStyle w:val="afffff2"/>
      </w:pPr>
      <w:r>
        <w:rPr>
          <w:b/>
          <w:bCs/>
        </w:rPr>
        <w:t>несущие конструкции</w:t>
      </w:r>
      <w:r>
        <w:t xml:space="preserve"> – строительные конструкции, предназначенные для восприятия силовых воздействий и обеспечивающие прочность, жесткость и устойчивость сооруж</w:t>
      </w:r>
      <w:r>
        <w:t>е</w:t>
      </w:r>
      <w:r>
        <w:t>ния;</w:t>
      </w:r>
    </w:p>
    <w:p w:rsidR="00660BDF" w:rsidRDefault="00660BDF" w:rsidP="00660BDF">
      <w:pPr>
        <w:pStyle w:val="afffff2"/>
      </w:pPr>
      <w:r>
        <w:rPr>
          <w:b/>
          <w:bCs/>
        </w:rPr>
        <w:t>объект капитального строительства</w:t>
      </w:r>
      <w:r>
        <w:t xml:space="preserve"> – здание, строение, сооруж</w:t>
      </w:r>
      <w:r>
        <w:t>е</w:t>
      </w:r>
      <w:r>
        <w:t>ние, объекты, строительство которых не завершено (далее – объекты нез</w:t>
      </w:r>
      <w:r>
        <w:t>а</w:t>
      </w:r>
      <w:r>
        <w:t>вершенного строительства), за исключением временных строений (построек, киосков, н</w:t>
      </w:r>
      <w:r>
        <w:t>а</w:t>
      </w:r>
      <w:r>
        <w:t>весов и др.);</w:t>
      </w:r>
    </w:p>
    <w:p w:rsidR="00660BDF" w:rsidRDefault="00660BDF" w:rsidP="00660BDF">
      <w:pPr>
        <w:pStyle w:val="afffff2"/>
      </w:pPr>
      <w:r>
        <w:rPr>
          <w:b/>
          <w:bCs/>
        </w:rPr>
        <w:t>объект культурного наследия</w:t>
      </w:r>
      <w:r>
        <w:t xml:space="preserve"> (памятник истории и культуры) – объект недвижимого имущества со связанными с ними произведениями декор</w:t>
      </w:r>
      <w:r>
        <w:t>а</w:t>
      </w:r>
      <w:r>
        <w:t xml:space="preserve">тивно-прикладного искусства, объектами науки и техники и иными </w:t>
      </w:r>
      <w:r>
        <w:lastRenderedPageBreak/>
        <w:t>предметами матер</w:t>
      </w:r>
      <w:r>
        <w:t>и</w:t>
      </w:r>
      <w:r>
        <w:t>альной культуры, возникшие в результате исторических событий, представляющие собой ценность с точки зрения истории, археологии, архитектуры, град</w:t>
      </w:r>
      <w:r>
        <w:t>о</w:t>
      </w:r>
      <w:r>
        <w:t>строительства, искусства, науки и техники, имеющие особое значение для истории и культуры Оренбургской области (объект регионал</w:t>
      </w:r>
      <w:r>
        <w:t>ь</w:t>
      </w:r>
      <w:r>
        <w:t>ного значения) или муниципального образования Асекеевский район (об</w:t>
      </w:r>
      <w:r>
        <w:t>ъ</w:t>
      </w:r>
      <w:r>
        <w:t>ект местного значения),  а также объект археологического насл</w:t>
      </w:r>
      <w:r>
        <w:t>е</w:t>
      </w:r>
      <w:r>
        <w:t>дия;</w:t>
      </w:r>
    </w:p>
    <w:p w:rsidR="00660BDF" w:rsidRDefault="00660BDF" w:rsidP="00660BDF">
      <w:pPr>
        <w:pStyle w:val="afffff2"/>
      </w:pPr>
      <w:r>
        <w:rPr>
          <w:b/>
          <w:bCs/>
        </w:rPr>
        <w:t>объекты недвижимости (недвижимость)</w:t>
      </w:r>
      <w:r>
        <w:t xml:space="preserve"> – образованные земел</w:t>
      </w:r>
      <w:r>
        <w:t>ь</w:t>
      </w:r>
      <w:r>
        <w:t>ные участки и все, что прочно связано с землей, то есть объекты, перемещение к</w:t>
      </w:r>
      <w:r>
        <w:t>о</w:t>
      </w:r>
      <w:r>
        <w:t>торых без несоразмерного ущерба их назначению невозможно, в том числе здания, строения, сооружения, в отношении которых осуществляются имущественные правоотн</w:t>
      </w:r>
      <w:r>
        <w:t>о</w:t>
      </w:r>
      <w:r>
        <w:t>шения;</w:t>
      </w:r>
    </w:p>
    <w:p w:rsidR="00660BDF" w:rsidRDefault="00660BDF" w:rsidP="00660BDF">
      <w:pPr>
        <w:pStyle w:val="afffff2"/>
      </w:pPr>
      <w:r>
        <w:rPr>
          <w:b/>
          <w:bCs/>
        </w:rPr>
        <w:t>объекты первичного (повседневного) обслуживания</w:t>
      </w:r>
      <w:r>
        <w:t xml:space="preserve"> постоянного населения зоны – это объекты торговли, социальной сферы в пределах пешеходной досту</w:t>
      </w:r>
      <w:r>
        <w:t>п</w:t>
      </w:r>
      <w:r>
        <w:t>ности;</w:t>
      </w:r>
    </w:p>
    <w:p w:rsidR="00660BDF" w:rsidRDefault="00660BDF" w:rsidP="00660BDF">
      <w:pPr>
        <w:pStyle w:val="afffff2"/>
      </w:pPr>
      <w:r>
        <w:rPr>
          <w:b/>
          <w:bCs/>
        </w:rPr>
        <w:t>озелененные территории общего пользования</w:t>
      </w:r>
      <w:r>
        <w:t xml:space="preserve"> – благоустроенные озелененные территории (парки, поселковые сады, скверы, бульвары и зеленые насаждения вдоль улиц) на выделенных в установленном порядке з</w:t>
      </w:r>
      <w:r>
        <w:t>е</w:t>
      </w:r>
      <w:r>
        <w:t>мельных участках, предназначенных для рекреационных целей, доступ на которые свободен для неогр</w:t>
      </w:r>
      <w:r>
        <w:t>а</w:t>
      </w:r>
      <w:r>
        <w:t>ниченного круга лиц;</w:t>
      </w:r>
    </w:p>
    <w:p w:rsidR="00660BDF" w:rsidRDefault="00660BDF" w:rsidP="00660BDF">
      <w:pPr>
        <w:pStyle w:val="afffff2"/>
      </w:pPr>
      <w:r>
        <w:rPr>
          <w:b/>
          <w:bCs/>
        </w:rPr>
        <w:t>озелененные территории ограниченного пользования</w:t>
      </w:r>
      <w:r>
        <w:t xml:space="preserve"> – земел</w:t>
      </w:r>
      <w:r>
        <w:t>ь</w:t>
      </w:r>
      <w:r>
        <w:t>ные уч</w:t>
      </w:r>
      <w:r>
        <w:t>а</w:t>
      </w:r>
      <w:r>
        <w:t>стки, предназначенные для рекреационных целей, доступ на которые осуществляется на платной основе или ограничен особым режимом использ</w:t>
      </w:r>
      <w:r>
        <w:t>о</w:t>
      </w:r>
      <w:r>
        <w:t>вания (в том числе, парки специализированные, озелененные участки учреждений образов</w:t>
      </w:r>
      <w:r>
        <w:t>а</w:t>
      </w:r>
      <w:r>
        <w:t>ния, здравоохранения, иных учреждений);</w:t>
      </w:r>
    </w:p>
    <w:p w:rsidR="00660BDF" w:rsidRDefault="00660BDF" w:rsidP="00660BDF">
      <w:pPr>
        <w:pStyle w:val="afffff2"/>
      </w:pPr>
      <w:r>
        <w:rPr>
          <w:b/>
          <w:bCs/>
        </w:rPr>
        <w:t>озелененные территории специального назначения</w:t>
      </w:r>
      <w:r>
        <w:t xml:space="preserve"> - озелененные участки санитарно-защитных, водоохранных, защитно-мелиоративных, противопожа</w:t>
      </w:r>
      <w:r>
        <w:t>р</w:t>
      </w:r>
      <w:r>
        <w:t>ных зон, кладбищ, насаждения вдоль автомобильных и железных дорог, предназначенные для выполнения защитных, природоохранных фун</w:t>
      </w:r>
      <w:r>
        <w:t>к</w:t>
      </w:r>
      <w:r>
        <w:t>ций, а также ботанические, зоологические и плодовые сады, питомники, цветочно-оранжерейные хозя</w:t>
      </w:r>
      <w:r>
        <w:t>й</w:t>
      </w:r>
      <w:r>
        <w:t>ства;</w:t>
      </w:r>
    </w:p>
    <w:p w:rsidR="00660BDF" w:rsidRDefault="00660BDF" w:rsidP="00660BDF">
      <w:pPr>
        <w:pStyle w:val="afffff2"/>
      </w:pPr>
      <w:r>
        <w:rPr>
          <w:b/>
          <w:bCs/>
        </w:rPr>
        <w:t>опорная застройка</w:t>
      </w:r>
      <w:r>
        <w:t xml:space="preserve"> – существующие здания и сооружения независимо от этажности, включающие жилую застройку, объекты общественно-деловой, соц</w:t>
      </w:r>
      <w:r>
        <w:t>и</w:t>
      </w:r>
      <w:r>
        <w:t>альной и инженерной инфраструктуры, сохраняемые при составлении генеральных планов населенных пунктов, прое</w:t>
      </w:r>
      <w:r>
        <w:t>к</w:t>
      </w:r>
      <w:r>
        <w:t>тов планировки, возведении новых зданий;</w:t>
      </w:r>
    </w:p>
    <w:p w:rsidR="00660BDF" w:rsidRDefault="00660BDF" w:rsidP="00660BDF">
      <w:pPr>
        <w:pStyle w:val="afffff2"/>
      </w:pPr>
      <w:r>
        <w:rPr>
          <w:b/>
          <w:bCs/>
        </w:rPr>
        <w:t>отклонения от предельных параметров разрешенного строительства,</w:t>
      </w:r>
      <w:r>
        <w:t xml:space="preserve"> </w:t>
      </w:r>
      <w:hyperlink w:anchor="sub_1014" w:history="1">
        <w:r>
          <w:t>реконструкции</w:t>
        </w:r>
      </w:hyperlink>
      <w:r>
        <w:t xml:space="preserve"> объектов капитального строительства – санкционированное в п</w:t>
      </w:r>
      <w:r>
        <w:t>о</w:t>
      </w:r>
      <w:r>
        <w:t>рядке, установленном настоящими Правилами, отступление для конкретного з</w:t>
      </w:r>
      <w:r>
        <w:t>е</w:t>
      </w:r>
      <w:r>
        <w:t>мельного участка или объекта капитального строительства от предельных пар</w:t>
      </w:r>
      <w:r>
        <w:t>а</w:t>
      </w:r>
      <w:r>
        <w:t>метров разрешенного строительства (высоты построек, процента застройки участка, отступов построек от границ участка и т.д.), обусловленное невозможностью использовать участок в соответствии с н</w:t>
      </w:r>
      <w:r>
        <w:t>а</w:t>
      </w:r>
      <w:r>
        <w:t>стоящими Правилами по причине его малого размера, неудобной конфигур</w:t>
      </w:r>
      <w:r>
        <w:t>а</w:t>
      </w:r>
      <w:r>
        <w:t>ции, неблагоприятных инженерно-геологических и иных характер</w:t>
      </w:r>
      <w:r>
        <w:t>и</w:t>
      </w:r>
      <w:r>
        <w:t>стик;</w:t>
      </w:r>
    </w:p>
    <w:p w:rsidR="00660BDF" w:rsidRDefault="00660BDF" w:rsidP="00660BDF">
      <w:pPr>
        <w:pStyle w:val="afffff2"/>
      </w:pPr>
      <w:r>
        <w:rPr>
          <w:b/>
          <w:bCs/>
        </w:rPr>
        <w:t>открытые пространства</w:t>
      </w:r>
      <w:r>
        <w:t xml:space="preserve"> - не занятые застройкой и/или сельскохозя</w:t>
      </w:r>
      <w:r>
        <w:t>й</w:t>
      </w:r>
      <w:r>
        <w:t>ственной деятельностью муниципальные земли, в том числе – овраги, по</w:t>
      </w:r>
      <w:r>
        <w:t>й</w:t>
      </w:r>
      <w:r>
        <w:t>менные территории, которые могут использоваться для самодеятельного отдыха (пикники, пешие, велосипедные и лыжные прогу</w:t>
      </w:r>
      <w:r>
        <w:t>л</w:t>
      </w:r>
      <w:r>
        <w:t>ки и т. д.);</w:t>
      </w:r>
    </w:p>
    <w:p w:rsidR="00660BDF" w:rsidRDefault="00660BDF" w:rsidP="00660BDF">
      <w:pPr>
        <w:pStyle w:val="afffff2"/>
      </w:pPr>
      <w:r>
        <w:rPr>
          <w:b/>
          <w:bCs/>
        </w:rPr>
        <w:lastRenderedPageBreak/>
        <w:t>парк</w:t>
      </w:r>
      <w:r>
        <w:t xml:space="preserve"> – озелененная территория многофункционального или специализир</w:t>
      </w:r>
      <w:r>
        <w:t>о</w:t>
      </w:r>
      <w:r>
        <w:t>ванного направления рекреационной деятельности с развитой системой благоустройства, предназначенная для периодического массового отдыха насел</w:t>
      </w:r>
      <w:r>
        <w:t>е</w:t>
      </w:r>
      <w:r>
        <w:t>ния;</w:t>
      </w:r>
    </w:p>
    <w:p w:rsidR="00660BDF" w:rsidRDefault="00660BDF" w:rsidP="00660BDF">
      <w:pPr>
        <w:pStyle w:val="afffff2"/>
      </w:pPr>
      <w:r>
        <w:rPr>
          <w:b/>
          <w:bCs/>
        </w:rPr>
        <w:t>подрядчик</w:t>
      </w:r>
      <w:r>
        <w:t xml:space="preserve"> – физическое или юридическое лицо, осуществляющее по договору с застройщиком (заказчиком) работы по строительству, реконструкции кап</w:t>
      </w:r>
      <w:r>
        <w:t>и</w:t>
      </w:r>
      <w:r>
        <w:t>тальному ремонту объектов капитального строительства, их частей;</w:t>
      </w:r>
    </w:p>
    <w:p w:rsidR="00660BDF" w:rsidRDefault="00660BDF" w:rsidP="00660BDF">
      <w:pPr>
        <w:pStyle w:val="afffff2"/>
      </w:pPr>
      <w:r>
        <w:rPr>
          <w:b/>
          <w:bCs/>
        </w:rPr>
        <w:t>полоса отвода</w:t>
      </w:r>
      <w:r>
        <w:t xml:space="preserve"> – территория, отводимая для размещения железнодорожного полотна, станций и других железнодорожных сооруж</w:t>
      </w:r>
      <w:r>
        <w:t>е</w:t>
      </w:r>
      <w:r>
        <w:t>ний. Лесные полосы также включаются в полосу отвода. На перегонах магистральных железных дорог в России полоса отвода была устано</w:t>
      </w:r>
      <w:r>
        <w:t>в</w:t>
      </w:r>
      <w:r>
        <w:t>лена шириной не менее 24 м;</w:t>
      </w:r>
    </w:p>
    <w:p w:rsidR="00660BDF" w:rsidRDefault="00660BDF" w:rsidP="00660BDF">
      <w:pPr>
        <w:pStyle w:val="afffff2"/>
      </w:pPr>
      <w:r>
        <w:rPr>
          <w:b/>
          <w:bCs/>
        </w:rPr>
        <w:t>полоса прибрежная защитная</w:t>
      </w:r>
      <w:r>
        <w:t xml:space="preserve"> – часть водоохранной зоны водотока, вод</w:t>
      </w:r>
      <w:r>
        <w:t>о</w:t>
      </w:r>
      <w:r>
        <w:t>ема, для которой вводятся дополнительные (более строгие) ограничения землепольз</w:t>
      </w:r>
      <w:r>
        <w:t>о</w:t>
      </w:r>
      <w:r>
        <w:t>вания, застройки и природопользования;</w:t>
      </w:r>
    </w:p>
    <w:p w:rsidR="00660BDF" w:rsidRDefault="00660BDF" w:rsidP="00660BDF">
      <w:pPr>
        <w:pStyle w:val="afffff2"/>
      </w:pPr>
      <w:r>
        <w:rPr>
          <w:b/>
          <w:bCs/>
        </w:rPr>
        <w:t>полоса санитарно-защитная</w:t>
      </w:r>
      <w:r>
        <w:t xml:space="preserve"> – территория, предназначенная для санитарной охраны магистральных водоводов хозяйственно-питьевого назначения. Ра</w:t>
      </w:r>
      <w:r>
        <w:t>з</w:t>
      </w:r>
      <w:r>
        <w:t>мер санитарно-защитной полосы устанавливается в зависимости от диаметра в</w:t>
      </w:r>
      <w:r>
        <w:t>о</w:t>
      </w:r>
      <w:r>
        <w:t>довода и уровня грунтовых вод территории, по которой проложен вод</w:t>
      </w:r>
      <w:r>
        <w:t>о</w:t>
      </w:r>
      <w:r>
        <w:t>вод;</w:t>
      </w:r>
    </w:p>
    <w:p w:rsidR="00660BDF" w:rsidRDefault="00660BDF" w:rsidP="00660BDF">
      <w:pPr>
        <w:pStyle w:val="afffff2"/>
      </w:pPr>
      <w:r>
        <w:rPr>
          <w:b/>
          <w:bCs/>
        </w:rPr>
        <w:t>правила землепользования и застройки</w:t>
      </w:r>
      <w:r>
        <w:t xml:space="preserve"> – документ градостро</w:t>
      </w:r>
      <w:r>
        <w:t>и</w:t>
      </w:r>
      <w:r>
        <w:t>тельного зонирования, который утверждается нормативными правовыми а</w:t>
      </w:r>
      <w:r>
        <w:t>к</w:t>
      </w:r>
      <w:r>
        <w:t>тами органов местного самоуправления и, в котором устанавливаются терр</w:t>
      </w:r>
      <w:r>
        <w:t>и</w:t>
      </w:r>
      <w:r>
        <w:t>ториальные зоны, градостроительные регламенты, порядок применения такого документа и порядок внесения в него и</w:t>
      </w:r>
      <w:r>
        <w:t>з</w:t>
      </w:r>
      <w:r>
        <w:t>менений;</w:t>
      </w:r>
    </w:p>
    <w:p w:rsidR="00660BDF" w:rsidRDefault="00660BDF" w:rsidP="00660BDF">
      <w:pPr>
        <w:pStyle w:val="afffff2"/>
      </w:pPr>
      <w:r>
        <w:rPr>
          <w:b/>
          <w:bCs/>
        </w:rPr>
        <w:t>правообладатели земельных участков, объектов капитального строительства,</w:t>
      </w:r>
      <w:r>
        <w:t xml:space="preserve"> </w:t>
      </w:r>
      <w:r>
        <w:rPr>
          <w:b/>
          <w:bCs/>
        </w:rPr>
        <w:t>объектов недвижимости</w:t>
      </w:r>
      <w:r>
        <w:t xml:space="preserve"> – собственники, а также владельцы, пользователи и арендаторы земельных участков, объектов капитального строител</w:t>
      </w:r>
      <w:r>
        <w:t>ь</w:t>
      </w:r>
      <w:r>
        <w:t>ства, объектов недвижимости их уполномоченные лица, обладающие правами на гр</w:t>
      </w:r>
      <w:r>
        <w:t>а</w:t>
      </w:r>
      <w:r>
        <w:t>достроительные изменения этих объектов права в силу закона и/или д</w:t>
      </w:r>
      <w:r>
        <w:t>о</w:t>
      </w:r>
      <w:r>
        <w:t>говора;</w:t>
      </w:r>
    </w:p>
    <w:p w:rsidR="00660BDF" w:rsidRDefault="00660BDF" w:rsidP="00660BDF">
      <w:pPr>
        <w:pStyle w:val="afffff2"/>
      </w:pPr>
      <w:r>
        <w:rPr>
          <w:b/>
          <w:bCs/>
        </w:rPr>
        <w:t>предельные параметры земельных участков,</w:t>
      </w:r>
      <w:r>
        <w:t xml:space="preserve"> а также предельные параметры разрешенного строительства, реконструкции объектов капитал</w:t>
      </w:r>
      <w:r>
        <w:t>ь</w:t>
      </w:r>
      <w:r>
        <w:t>ного строительства – предельные (минимальные или максимальные) физические параметры земельных участков и объектов кап</w:t>
      </w:r>
      <w:r>
        <w:t>и</w:t>
      </w:r>
      <w:r>
        <w:t>тального строительства (зданий, строений и сооружений), которые могут быть размещены на земельных участках в соответствии с град</w:t>
      </w:r>
      <w:r>
        <w:t>о</w:t>
      </w:r>
      <w:r>
        <w:t>строительным регламентом;</w:t>
      </w:r>
    </w:p>
    <w:p w:rsidR="00660BDF" w:rsidRDefault="00660BDF" w:rsidP="00660BDF">
      <w:pPr>
        <w:pStyle w:val="afffff2"/>
      </w:pPr>
      <w:r>
        <w:rPr>
          <w:b/>
          <w:bCs/>
        </w:rPr>
        <w:t>проект межевания территории</w:t>
      </w:r>
      <w:r>
        <w:t xml:space="preserve"> – документация по планировке территории, подготавливаемая в целях установления границ застроенных з</w:t>
      </w:r>
      <w:r>
        <w:t>е</w:t>
      </w:r>
      <w:r>
        <w:t>мельных участков и границ незастроенных земельных участков, включая планируемые для предоставления физическим и юридическим лицам для строительства, а также предназначенные для размещения объектов капитального строительства федерального, регионального или местного знач</w:t>
      </w:r>
      <w:r>
        <w:t>е</w:t>
      </w:r>
      <w:r>
        <w:t>ния;</w:t>
      </w:r>
    </w:p>
    <w:p w:rsidR="00660BDF" w:rsidRDefault="00660BDF" w:rsidP="00660BDF">
      <w:pPr>
        <w:pStyle w:val="afffff2"/>
      </w:pPr>
      <w:r>
        <w:rPr>
          <w:b/>
          <w:bCs/>
        </w:rPr>
        <w:t>проектная документация</w:t>
      </w:r>
      <w:r>
        <w:t xml:space="preserve"> – документация, содержащая материалы в текстовой форме и в виде карт (схем) и определяющая архитектурные, функционал</w:t>
      </w:r>
      <w:r>
        <w:t>ь</w:t>
      </w:r>
      <w:r>
        <w:t>но-технологические, конструктивные и инженерно-технические решения для обеспечения строительства, реконструкции объектов капитал</w:t>
      </w:r>
      <w:r>
        <w:t>ь</w:t>
      </w:r>
      <w:r>
        <w:t xml:space="preserve">ного строительства, их частей, капитального ремонта, если при его </w:t>
      </w:r>
      <w:r>
        <w:lastRenderedPageBreak/>
        <w:t>проведении затрагиваются конс</w:t>
      </w:r>
      <w:r>
        <w:t>т</w:t>
      </w:r>
      <w:r>
        <w:t>руктивные и другие характеристики надежности и безопасности объектов кап</w:t>
      </w:r>
      <w:r>
        <w:t>и</w:t>
      </w:r>
      <w:r>
        <w:t>тального строительства;</w:t>
      </w:r>
    </w:p>
    <w:p w:rsidR="00660BDF" w:rsidRDefault="00660BDF" w:rsidP="00660BDF">
      <w:pPr>
        <w:pStyle w:val="afffff2"/>
      </w:pPr>
      <w:r>
        <w:rPr>
          <w:b/>
          <w:bCs/>
        </w:rPr>
        <w:t>проект планировки территории</w:t>
      </w:r>
      <w:r>
        <w:t xml:space="preserve"> – документация по планировке территории, подготавливаемая в целях обеспечения устойчивого развития территории и выделения элементов планировочной структуры (кварталов, микрорайонов, л</w:t>
      </w:r>
      <w:r>
        <w:t>и</w:t>
      </w:r>
      <w:r>
        <w:t>нейных объектов, иных элементов);</w:t>
      </w:r>
    </w:p>
    <w:p w:rsidR="00660BDF" w:rsidRDefault="00660BDF" w:rsidP="00660BDF">
      <w:pPr>
        <w:pStyle w:val="afffff2"/>
      </w:pPr>
      <w:r>
        <w:rPr>
          <w:b/>
          <w:bCs/>
        </w:rPr>
        <w:t>проект планировки территории линейного объекта</w:t>
      </w:r>
      <w:r>
        <w:t xml:space="preserve"> - документация по планировке территории, подготавливаемая в целях обеспечения устойч</w:t>
      </w:r>
      <w:r>
        <w:t>и</w:t>
      </w:r>
      <w:r>
        <w:t>вого развития территории линейных объектов, образующих элементы планировочной стру</w:t>
      </w:r>
      <w:r>
        <w:t>к</w:t>
      </w:r>
      <w:r>
        <w:t>туры территории;</w:t>
      </w:r>
    </w:p>
    <w:p w:rsidR="00660BDF" w:rsidRDefault="00660BDF" w:rsidP="00660BDF">
      <w:pPr>
        <w:pStyle w:val="afffff2"/>
      </w:pPr>
      <w:r>
        <w:rPr>
          <w:b/>
          <w:bCs/>
        </w:rPr>
        <w:t>пространственные параметры объекта</w:t>
      </w:r>
      <w:r>
        <w:t xml:space="preserve"> – сведения о его местопол</w:t>
      </w:r>
      <w:r>
        <w:t>о</w:t>
      </w:r>
      <w:r>
        <w:t>жении на земельном участке и геометрических характеристиках (высота, прот</w:t>
      </w:r>
      <w:r>
        <w:t>я</w:t>
      </w:r>
      <w:r>
        <w:t>женность, площадь);</w:t>
      </w:r>
    </w:p>
    <w:p w:rsidR="00660BDF" w:rsidRDefault="00660BDF" w:rsidP="00660BDF">
      <w:pPr>
        <w:pStyle w:val="afffff2"/>
      </w:pPr>
      <w:r>
        <w:rPr>
          <w:b/>
          <w:bCs/>
        </w:rPr>
        <w:t>публичный сервитут</w:t>
      </w:r>
      <w:r>
        <w:t xml:space="preserve"> – право ограниченного пользования земельным участком, установленное законом или иным нормативным правовым актом Росси</w:t>
      </w:r>
      <w:r>
        <w:t>й</w:t>
      </w:r>
      <w:r>
        <w:t>ской Федерации, нормативным правовым актом субъекта Российской Федерации, нормативным правовым актом органа местного самоуправления с учетом резул</w:t>
      </w:r>
      <w:r>
        <w:t>ь</w:t>
      </w:r>
      <w:r>
        <w:t>татов публичных слушаний по обсуждению документации по планировке территории, в случаях, если это необходимо для обеспечения интересов государства, субъекта Российской Федерации, местного самоупра</w:t>
      </w:r>
      <w:r>
        <w:t>в</w:t>
      </w:r>
      <w:r>
        <w:t>ления или местного населения, без изъятия земельных участков, в отношении которых оно у</w:t>
      </w:r>
      <w:r>
        <w:t>с</w:t>
      </w:r>
      <w:r>
        <w:t>танавливается;</w:t>
      </w:r>
    </w:p>
    <w:p w:rsidR="00660BDF" w:rsidRDefault="00660BDF" w:rsidP="00660BDF">
      <w:pPr>
        <w:pStyle w:val="afffff2"/>
      </w:pPr>
      <w:r>
        <w:rPr>
          <w:b/>
          <w:bCs/>
        </w:rPr>
        <w:t>разрешение на ввод объекта в эксплуатацию</w:t>
      </w:r>
      <w:r>
        <w:t xml:space="preserve"> – документ, который уд</w:t>
      </w:r>
      <w:r>
        <w:t>о</w:t>
      </w:r>
      <w:r>
        <w:t>стоверяет выполнение строительства, реконструкции, или капитального ремо</w:t>
      </w:r>
      <w:r>
        <w:t>н</w:t>
      </w:r>
      <w:r>
        <w:t>та объекта капитального строительства в полном объеме в соответствии с разрешением на строительство, соответствие построенного, реконструир</w:t>
      </w:r>
      <w:r>
        <w:t>о</w:t>
      </w:r>
      <w:r>
        <w:t>ванного, отремонтированного объекта капитального строительства град</w:t>
      </w:r>
      <w:r>
        <w:t>о</w:t>
      </w:r>
      <w:r>
        <w:t>строительному плану земельного участка и проектной документации;</w:t>
      </w:r>
    </w:p>
    <w:p w:rsidR="00660BDF" w:rsidRDefault="00660BDF" w:rsidP="00660BDF">
      <w:pPr>
        <w:pStyle w:val="afffff2"/>
      </w:pPr>
      <w:r>
        <w:rPr>
          <w:b/>
          <w:bCs/>
        </w:rPr>
        <w:t>разрешение на отклонение от предельных параметров разр</w:t>
      </w:r>
      <w:r>
        <w:rPr>
          <w:b/>
          <w:bCs/>
        </w:rPr>
        <w:t>е</w:t>
      </w:r>
      <w:r>
        <w:rPr>
          <w:b/>
          <w:bCs/>
        </w:rPr>
        <w:t>шенного строительства,</w:t>
      </w:r>
      <w:r>
        <w:t xml:space="preserve"> </w:t>
      </w:r>
      <w:r>
        <w:rPr>
          <w:b/>
          <w:bCs/>
        </w:rPr>
        <w:t>реконструкции объектов капитального стро</w:t>
      </w:r>
      <w:r>
        <w:rPr>
          <w:b/>
          <w:bCs/>
        </w:rPr>
        <w:t>и</w:t>
      </w:r>
      <w:r>
        <w:rPr>
          <w:b/>
          <w:bCs/>
        </w:rPr>
        <w:t>тельства</w:t>
      </w:r>
      <w:r>
        <w:t xml:space="preserve"> – документ, выдаваемый заявителю за подписью Главы админис</w:t>
      </w:r>
      <w:r>
        <w:t>т</w:t>
      </w:r>
      <w:r>
        <w:t>рации Красногорского  сельсовета, оформленный в соответствии с требов</w:t>
      </w:r>
      <w:r>
        <w:t>а</w:t>
      </w:r>
      <w:r>
        <w:t>ниями статьи 40 Градостроительного кодекса Российской Федерации, да</w:t>
      </w:r>
      <w:r>
        <w:t>ю</w:t>
      </w:r>
      <w:r>
        <w:t>щий правообладателю земельного участка право осуществлять строительство, р</w:t>
      </w:r>
      <w:r>
        <w:t>е</w:t>
      </w:r>
      <w:r>
        <w:t>конструкцию объектов капитального строительства, а также их кап</w:t>
      </w:r>
      <w:r>
        <w:t>и</w:t>
      </w:r>
      <w:r>
        <w:t>тальный ремонт, с отклонением от предельных параметров разрешенного строител</w:t>
      </w:r>
      <w:r>
        <w:t>ь</w:t>
      </w:r>
      <w:r>
        <w:t>ства, реконструкции объектов капитального строительства, уст</w:t>
      </w:r>
      <w:r>
        <w:t>а</w:t>
      </w:r>
      <w:r>
        <w:t>новленных градостроительным регламентом для соответствующей территориальной з</w:t>
      </w:r>
      <w:r>
        <w:t>о</w:t>
      </w:r>
      <w:r>
        <w:t>ны;</w:t>
      </w:r>
    </w:p>
    <w:p w:rsidR="00660BDF" w:rsidRDefault="00660BDF" w:rsidP="00660BDF">
      <w:pPr>
        <w:pStyle w:val="afffff2"/>
      </w:pPr>
      <w:r>
        <w:rPr>
          <w:b/>
          <w:bCs/>
        </w:rPr>
        <w:t>разрешение на строительство</w:t>
      </w:r>
      <w:r>
        <w:t xml:space="preserve"> – документ, подтверждающий соотве</w:t>
      </w:r>
      <w:r>
        <w:t>т</w:t>
      </w:r>
      <w:r>
        <w:t>ствие проектной документации требованиям градостроительного плана земельного уч</w:t>
      </w:r>
      <w:r>
        <w:t>а</w:t>
      </w:r>
      <w:r>
        <w:t>стка и дающий застройщику право осуществлять строительство, реконструкцию объектов капитального строительства, а также их капитальный ремонт, за искл</w:t>
      </w:r>
      <w:r>
        <w:t>ю</w:t>
      </w:r>
      <w:r>
        <w:t>чением случаев, предусмотренных Градостроительным кодексом Российской Ф</w:t>
      </w:r>
      <w:r>
        <w:t>е</w:t>
      </w:r>
      <w:r>
        <w:t>дерации, законодательством Оренбургской области, нормативными правовыми актами муниципального образования Асекеевский район;</w:t>
      </w:r>
    </w:p>
    <w:p w:rsidR="00660BDF" w:rsidRDefault="00660BDF" w:rsidP="00660BDF">
      <w:pPr>
        <w:pStyle w:val="afffff2"/>
      </w:pPr>
      <w:r>
        <w:rPr>
          <w:b/>
          <w:bCs/>
        </w:rPr>
        <w:t>разрешение на условно разрешенный вид использования</w:t>
      </w:r>
      <w:r>
        <w:t xml:space="preserve"> – док</w:t>
      </w:r>
      <w:r>
        <w:t>у</w:t>
      </w:r>
      <w:r>
        <w:t xml:space="preserve">мент, выдаваемый заявителю за </w:t>
      </w:r>
      <w:r w:rsidRPr="00F035E8">
        <w:t xml:space="preserve">подписью Главы </w:t>
      </w:r>
      <w:r>
        <w:t>Красногорского  сельсов</w:t>
      </w:r>
      <w:r>
        <w:t>е</w:t>
      </w:r>
      <w:r>
        <w:t>та</w:t>
      </w:r>
      <w:r w:rsidRPr="00F035E8">
        <w:t>, оформленный в соответствии с требованиями статьи 39 Градостроител</w:t>
      </w:r>
      <w:r w:rsidRPr="00F035E8">
        <w:t>ь</w:t>
      </w:r>
      <w:r w:rsidRPr="00F035E8">
        <w:t>ного кодекса</w:t>
      </w:r>
      <w:r>
        <w:t xml:space="preserve"> Российской Федерации, дающий </w:t>
      </w:r>
      <w:r>
        <w:lastRenderedPageBreak/>
        <w:t>правообладателям земельных участков право выбора вида использования земельного участка, объекта к</w:t>
      </w:r>
      <w:r>
        <w:t>а</w:t>
      </w:r>
      <w:r>
        <w:t>питального строительства из числа условно разрешенных настоящими «Правилами» для соответствующей территор</w:t>
      </w:r>
      <w:r>
        <w:t>и</w:t>
      </w:r>
      <w:r>
        <w:t>альной зоны;</w:t>
      </w:r>
    </w:p>
    <w:p w:rsidR="00660BDF" w:rsidRDefault="00660BDF" w:rsidP="00660BDF">
      <w:pPr>
        <w:pStyle w:val="afffff2"/>
      </w:pPr>
      <w:r>
        <w:rPr>
          <w:b/>
          <w:bCs/>
        </w:rPr>
        <w:t>разрыв санитарный</w:t>
      </w:r>
      <w:r>
        <w:t xml:space="preserve"> – расстояние от источника химического, биол</w:t>
      </w:r>
      <w:r>
        <w:t>о</w:t>
      </w:r>
      <w:r>
        <w:t>гического и/или физического воздействия до значений гигиенических норм</w:t>
      </w:r>
      <w:r>
        <w:t>а</w:t>
      </w:r>
      <w:r>
        <w:t>тивов. Величина разрыва устанавливается в каждом конкретном случае на основании расчетов рассеивания загрязнения атмосферного воздуха и физ</w:t>
      </w:r>
      <w:r>
        <w:t>и</w:t>
      </w:r>
      <w:r>
        <w:t>ческих факторов (шума, вибрации, электромагнитных полей и др.) с последующим проведением натурных исследований и измер</w:t>
      </w:r>
      <w:r>
        <w:t>е</w:t>
      </w:r>
      <w:r>
        <w:t>ний;</w:t>
      </w:r>
    </w:p>
    <w:p w:rsidR="00660BDF" w:rsidRDefault="00660BDF" w:rsidP="00660BDF">
      <w:pPr>
        <w:pStyle w:val="afffff2"/>
      </w:pPr>
      <w:r>
        <w:rPr>
          <w:b/>
          <w:bCs/>
        </w:rPr>
        <w:t>резервирование земельных участков для государственных и муниц</w:t>
      </w:r>
      <w:r>
        <w:rPr>
          <w:b/>
          <w:bCs/>
        </w:rPr>
        <w:t>и</w:t>
      </w:r>
      <w:r>
        <w:rPr>
          <w:b/>
          <w:bCs/>
        </w:rPr>
        <w:t xml:space="preserve">пальных нужд </w:t>
      </w:r>
      <w:r>
        <w:t>– деятельность органов местного самоуправления по определ</w:t>
      </w:r>
      <w:r>
        <w:t>е</w:t>
      </w:r>
      <w:r>
        <w:t>нию территорий, необходимых для реализации государственных или муниципальных нужд Красногорского  сельсовета</w:t>
      </w:r>
      <w:r w:rsidRPr="00F035E8">
        <w:t xml:space="preserve"> из состава земель, нах</w:t>
      </w:r>
      <w:r w:rsidRPr="00F035E8">
        <w:t>о</w:t>
      </w:r>
      <w:r w:rsidRPr="00F035E8">
        <w:t>дящихся в</w:t>
      </w:r>
      <w:r>
        <w:t xml:space="preserve"> государственной или муниципальной собственности, а также пр</w:t>
      </w:r>
      <w:r>
        <w:t>а</w:t>
      </w:r>
      <w:r>
        <w:t>вовому обеспечению их использования в целях размещения на этих террит</w:t>
      </w:r>
      <w:r>
        <w:t>о</w:t>
      </w:r>
      <w:r>
        <w:t>риях новых или расширения существующих объектов капитального строительства, предусмотренных ст. 49 Земельного кодекса Российской Федер</w:t>
      </w:r>
      <w:r>
        <w:t>а</w:t>
      </w:r>
      <w:r>
        <w:t>ции, связанных с размещением объектов инженерной, транспортной и соц</w:t>
      </w:r>
      <w:r>
        <w:t>и</w:t>
      </w:r>
      <w:r>
        <w:t>альной инфраструктур, объектов обороны и безопасности, созданием особо охр</w:t>
      </w:r>
      <w:r>
        <w:t>а</w:t>
      </w:r>
      <w:r>
        <w:t>няемых природных территорий, строительством водохранилищ и иных искусственных вод</w:t>
      </w:r>
      <w:r>
        <w:t>о</w:t>
      </w:r>
      <w:r>
        <w:t>емов и т. д.;</w:t>
      </w:r>
    </w:p>
    <w:p w:rsidR="00660BDF" w:rsidRDefault="00660BDF" w:rsidP="00660BDF">
      <w:pPr>
        <w:pStyle w:val="afffff2"/>
      </w:pPr>
      <w:r>
        <w:rPr>
          <w:b/>
          <w:bCs/>
        </w:rPr>
        <w:t>реконструкция</w:t>
      </w:r>
      <w:r>
        <w:t xml:space="preserve"> – изменение параметров объектов капитального стро</w:t>
      </w:r>
      <w:r>
        <w:t>и</w:t>
      </w:r>
      <w:r>
        <w:t>тельства, их частей (высоты, количества этажей (этажности), площади, пок</w:t>
      </w:r>
      <w:r>
        <w:t>а</w:t>
      </w:r>
      <w:r>
        <w:t>зателей производственной мощности, объема) и качества инженерно-технического обеспеч</w:t>
      </w:r>
      <w:r>
        <w:t>е</w:t>
      </w:r>
      <w:r>
        <w:t>ния;</w:t>
      </w:r>
    </w:p>
    <w:p w:rsidR="00660BDF" w:rsidRDefault="00660BDF" w:rsidP="00660BDF">
      <w:pPr>
        <w:pStyle w:val="afffff2"/>
      </w:pPr>
      <w:r>
        <w:rPr>
          <w:b/>
          <w:bCs/>
        </w:rPr>
        <w:t>сквер</w:t>
      </w:r>
      <w:r>
        <w:t xml:space="preserve"> – компактная озелененная территория, предназначенная для повседневного кратковременного отдыха и транзитного пешеходного передв</w:t>
      </w:r>
      <w:r>
        <w:t>и</w:t>
      </w:r>
      <w:r>
        <w:t>жения населения;</w:t>
      </w:r>
    </w:p>
    <w:p w:rsidR="00660BDF" w:rsidRDefault="00660BDF" w:rsidP="00660BDF">
      <w:pPr>
        <w:pStyle w:val="afffff2"/>
      </w:pPr>
      <w:r>
        <w:rPr>
          <w:b/>
          <w:bCs/>
        </w:rPr>
        <w:t>собственники земельных участков</w:t>
      </w:r>
      <w:r>
        <w:t xml:space="preserve"> – лица, обладающие правом вл</w:t>
      </w:r>
      <w:r>
        <w:t>а</w:t>
      </w:r>
      <w:r>
        <w:t>дения, пользования и распоряжения земельным участком;</w:t>
      </w:r>
    </w:p>
    <w:p w:rsidR="00660BDF" w:rsidRDefault="00660BDF" w:rsidP="00660BDF">
      <w:pPr>
        <w:pStyle w:val="afffff2"/>
      </w:pPr>
      <w:r>
        <w:rPr>
          <w:b/>
          <w:bCs/>
        </w:rPr>
        <w:t>строительные изменения объектов недвижимости</w:t>
      </w:r>
      <w:r>
        <w:t xml:space="preserve"> – изменения, осуществляемые применительно к объектам недвижимости путем нового строительства, реконструкции, капитального ремонта, сноса строений, в</w:t>
      </w:r>
      <w:r>
        <w:t>ы</w:t>
      </w:r>
      <w:r>
        <w:t>полнения земляных работ, иных действий, осуществляемых на основании разрешения на строительство, за исключением случаев, когда выдача разрешений на строительство не требуе</w:t>
      </w:r>
      <w:r>
        <w:t>т</w:t>
      </w:r>
      <w:r>
        <w:t>ся;</w:t>
      </w:r>
    </w:p>
    <w:p w:rsidR="00660BDF" w:rsidRDefault="00660BDF" w:rsidP="00660BDF">
      <w:pPr>
        <w:pStyle w:val="afffff2"/>
      </w:pPr>
      <w:r>
        <w:rPr>
          <w:b/>
          <w:bCs/>
        </w:rPr>
        <w:t>строительный контроль</w:t>
      </w:r>
      <w:r>
        <w:t xml:space="preserve"> – проверка соответствия выполняемых работ в процессе строительства, реконструкции, капитального ремонта объектов капитального строительства проектной документации, требованиям технич</w:t>
      </w:r>
      <w:r>
        <w:t>е</w:t>
      </w:r>
      <w:r>
        <w:t>ских регламентов, результатам инженерных изысканий, требованиям градостроительного плана земельного участка, выполняемая лицом, осущест</w:t>
      </w:r>
      <w:r>
        <w:t>в</w:t>
      </w:r>
      <w:r>
        <w:t>ляющим строительство;</w:t>
      </w:r>
    </w:p>
    <w:p w:rsidR="00660BDF" w:rsidRDefault="00660BDF" w:rsidP="00660BDF">
      <w:pPr>
        <w:pStyle w:val="afffff2"/>
      </w:pPr>
      <w:r>
        <w:rPr>
          <w:b/>
          <w:bCs/>
        </w:rPr>
        <w:t>строительство</w:t>
      </w:r>
      <w:r>
        <w:t xml:space="preserve"> – возведение зданий, строений, сооружений (в том числе на месте сносимых объектов капитального строительства);</w:t>
      </w:r>
    </w:p>
    <w:p w:rsidR="00660BDF" w:rsidRDefault="00660BDF" w:rsidP="00660BDF">
      <w:pPr>
        <w:pStyle w:val="afffff2"/>
      </w:pPr>
      <w:r>
        <w:rPr>
          <w:b/>
          <w:bCs/>
        </w:rPr>
        <w:t>территориальное планирование</w:t>
      </w:r>
      <w:r>
        <w:t xml:space="preserve"> – планирование развития террит</w:t>
      </w:r>
      <w:r>
        <w:t>о</w:t>
      </w:r>
      <w:r>
        <w:t>рий, в том числе для установления функциональных зон, зон планируемого размещ</w:t>
      </w:r>
      <w:r>
        <w:t>е</w:t>
      </w:r>
      <w:r>
        <w:t>ния объектов капитального строительства для государственных или муниципальных нужд, зон с особыми условиями использования те</w:t>
      </w:r>
      <w:r>
        <w:t>р</w:t>
      </w:r>
      <w:r>
        <w:t>риторий;</w:t>
      </w:r>
    </w:p>
    <w:p w:rsidR="00660BDF" w:rsidRDefault="00660BDF" w:rsidP="00660BDF">
      <w:pPr>
        <w:pStyle w:val="afffff2"/>
      </w:pPr>
      <w:r>
        <w:rPr>
          <w:b/>
          <w:bCs/>
        </w:rPr>
        <w:t>территориальные зоны</w:t>
      </w:r>
      <w:r>
        <w:t xml:space="preserve"> – зоны, для которых настоящими Правилами землепользования и застройки определены границы и установлены </w:t>
      </w:r>
      <w:r>
        <w:lastRenderedPageBreak/>
        <w:t>град</w:t>
      </w:r>
      <w:r>
        <w:t>о</w:t>
      </w:r>
      <w:r>
        <w:t>строительные регламенты, изменение границ территориальных зон осуществляется в уст</w:t>
      </w:r>
      <w:r>
        <w:t>а</w:t>
      </w:r>
      <w:r>
        <w:t>новленном порядке в соответствии с утвержденной проектной документацией по план</w:t>
      </w:r>
      <w:r>
        <w:t>и</w:t>
      </w:r>
      <w:r>
        <w:t>ровке территории;</w:t>
      </w:r>
    </w:p>
    <w:p w:rsidR="00660BDF" w:rsidRDefault="00660BDF" w:rsidP="00660BDF">
      <w:pPr>
        <w:pStyle w:val="afffff2"/>
      </w:pPr>
      <w:r>
        <w:rPr>
          <w:b/>
          <w:bCs/>
        </w:rPr>
        <w:t>территории общего пользования</w:t>
      </w:r>
      <w:r>
        <w:t xml:space="preserve"> – не подлежащие приватизации территории, которыми беспрепятственно пользуется неограниченный круг лиц (в том числе площади, улицы, проезды, скверы, бульвары, территории объектов кул</w:t>
      </w:r>
      <w:r>
        <w:t>ь</w:t>
      </w:r>
      <w:r>
        <w:t>турного наследия и т. д.);</w:t>
      </w:r>
    </w:p>
    <w:p w:rsidR="00660BDF" w:rsidRDefault="00660BDF" w:rsidP="00660BDF">
      <w:pPr>
        <w:pStyle w:val="afffff2"/>
      </w:pPr>
      <w:r>
        <w:rPr>
          <w:b/>
          <w:bCs/>
        </w:rPr>
        <w:t>территория особого регулирования градостроительной деятел</w:t>
      </w:r>
      <w:r>
        <w:rPr>
          <w:b/>
          <w:bCs/>
        </w:rPr>
        <w:t>ь</w:t>
      </w:r>
      <w:r>
        <w:rPr>
          <w:b/>
          <w:bCs/>
        </w:rPr>
        <w:t>ности</w:t>
      </w:r>
      <w:r>
        <w:t xml:space="preserve"> – территория в границах исторического центра города, имеющая важное град</w:t>
      </w:r>
      <w:r>
        <w:t>о</w:t>
      </w:r>
      <w:r>
        <w:t>строительное значение и высокую историко-культурную ценность, на которой сосредоточено большое количество историко-культурных памя</w:t>
      </w:r>
      <w:r>
        <w:t>т</w:t>
      </w:r>
      <w:r>
        <w:t>ников;</w:t>
      </w:r>
    </w:p>
    <w:p w:rsidR="00660BDF" w:rsidRDefault="00660BDF" w:rsidP="00660BDF">
      <w:pPr>
        <w:pStyle w:val="afffff2"/>
      </w:pPr>
      <w:r>
        <w:rPr>
          <w:b/>
          <w:bCs/>
        </w:rPr>
        <w:t>территория памятника истории и культуры</w:t>
      </w:r>
      <w:r>
        <w:t xml:space="preserve"> – исторически сложи</w:t>
      </w:r>
      <w:r>
        <w:t>в</w:t>
      </w:r>
      <w:r>
        <w:t>шийся земельный участок, границы которого установлены и описаны в порядке, определенном действующим законодательством, на котором распол</w:t>
      </w:r>
      <w:r>
        <w:t>о</w:t>
      </w:r>
      <w:r>
        <w:t>жен памятник (вновь выявленный объект) истории и культуры;</w:t>
      </w:r>
    </w:p>
    <w:p w:rsidR="00660BDF" w:rsidRPr="004511B9" w:rsidRDefault="00660BDF" w:rsidP="00660BDF">
      <w:pPr>
        <w:pStyle w:val="afffff2"/>
      </w:pPr>
      <w:r>
        <w:rPr>
          <w:b/>
          <w:bCs/>
        </w:rPr>
        <w:t>технические регламенты</w:t>
      </w:r>
      <w:r>
        <w:t xml:space="preserve"> – нормативные документы, которые прин</w:t>
      </w:r>
      <w:r>
        <w:t>я</w:t>
      </w:r>
      <w:r>
        <w:t>ты международными договорами Российской Федерации, или федеральными законами, или указом Президента Российской Федерации, или постановлением Прав</w:t>
      </w:r>
      <w:r>
        <w:t>и</w:t>
      </w:r>
      <w:r>
        <w:t>тельства Российской Федерации, и устанавливающие требования к объектам технического регулирования (в том числе зданиям, строениям и с</w:t>
      </w:r>
      <w:r>
        <w:t>о</w:t>
      </w:r>
      <w:r>
        <w:t>оружениям). До принятия  местных технических регламентов в области градостроительства дейс</w:t>
      </w:r>
      <w:r>
        <w:t>т</w:t>
      </w:r>
      <w:r>
        <w:t xml:space="preserve">вуют нормативные технические документы в части, не </w:t>
      </w:r>
      <w:r w:rsidRPr="004511B9">
        <w:t>противоречащей Фед</w:t>
      </w:r>
      <w:r w:rsidRPr="004511B9">
        <w:t>е</w:t>
      </w:r>
      <w:r w:rsidRPr="004511B9">
        <w:t>ральному закону от 27 декабря 2002 г. № 184-ФЗ «О техническом регулир</w:t>
      </w:r>
      <w:r w:rsidRPr="004511B9">
        <w:t>о</w:t>
      </w:r>
      <w:r w:rsidRPr="004511B9">
        <w:t>вании» (изм. от 28.07.2012 № 133-ФЗ);</w:t>
      </w:r>
    </w:p>
    <w:p w:rsidR="00660BDF" w:rsidRDefault="00660BDF" w:rsidP="00660BDF">
      <w:pPr>
        <w:pStyle w:val="afffff2"/>
      </w:pPr>
      <w:r>
        <w:rPr>
          <w:b/>
          <w:bCs/>
        </w:rPr>
        <w:t>технические условия</w:t>
      </w:r>
      <w:r>
        <w:t xml:space="preserve"> – условия  подключения проектируемого объе</w:t>
      </w:r>
      <w:r>
        <w:t>к</w:t>
      </w:r>
      <w:r>
        <w:t>та к внеплощадочным сетям инженерно-технического обеспечения, пред</w:t>
      </w:r>
      <w:r>
        <w:t>у</w:t>
      </w:r>
      <w:r>
        <w:t>сматривающие максимальную нагрузку и сроки подключения объектов капитального строител</w:t>
      </w:r>
      <w:r>
        <w:t>ь</w:t>
      </w:r>
      <w:r>
        <w:t>ства к сетям инженерно-технического обеспечения;</w:t>
      </w:r>
    </w:p>
    <w:p w:rsidR="00660BDF" w:rsidRDefault="00660BDF" w:rsidP="00660BDF">
      <w:pPr>
        <w:pStyle w:val="afffff2"/>
      </w:pPr>
      <w:r>
        <w:rPr>
          <w:b/>
          <w:bCs/>
        </w:rPr>
        <w:t>улично-дорожная сеть</w:t>
      </w:r>
      <w:r>
        <w:t xml:space="preserve"> – система взаимосвязанных территориальных л</w:t>
      </w:r>
      <w:r>
        <w:t>и</w:t>
      </w:r>
      <w:r>
        <w:t>нейных объектов (улиц, проездов, бульваров) и территорий транспортных соор</w:t>
      </w:r>
      <w:r>
        <w:t>у</w:t>
      </w:r>
      <w:r>
        <w:t>жений (развязок, тоннелей, и т. д.), являющихся территориями общего пользов</w:t>
      </w:r>
      <w:r>
        <w:t>а</w:t>
      </w:r>
      <w:r>
        <w:t>ния;</w:t>
      </w:r>
    </w:p>
    <w:p w:rsidR="00660BDF" w:rsidRDefault="00660BDF" w:rsidP="00660BDF">
      <w:pPr>
        <w:pStyle w:val="afffff2"/>
      </w:pPr>
      <w:r>
        <w:rPr>
          <w:b/>
          <w:bCs/>
        </w:rPr>
        <w:t>устойчивое развитие территорий</w:t>
      </w:r>
      <w:r>
        <w:t xml:space="preserve"> –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</w:t>
      </w:r>
      <w:r>
        <w:t>т</w:t>
      </w:r>
      <w:r>
        <w:t>венной и иной деятельности на окружающую среду и обеспечение охраны и рационального и</w:t>
      </w:r>
      <w:r>
        <w:t>с</w:t>
      </w:r>
      <w:r>
        <w:t>пользования природных ресурсов в интересах настоящего и буд</w:t>
      </w:r>
      <w:r>
        <w:t>у</w:t>
      </w:r>
      <w:r>
        <w:t>щего поколений;</w:t>
      </w:r>
    </w:p>
    <w:p w:rsidR="00660BDF" w:rsidRDefault="00660BDF" w:rsidP="00660BDF">
      <w:pPr>
        <w:pStyle w:val="afffff2"/>
      </w:pPr>
      <w:r>
        <w:rPr>
          <w:b/>
          <w:bCs/>
        </w:rPr>
        <w:t>функциональные зоны</w:t>
      </w:r>
      <w:r>
        <w:t xml:space="preserve"> – зоны, для которых документами территориального планирования определены границы и функциональное н</w:t>
      </w:r>
      <w:r>
        <w:t>а</w:t>
      </w:r>
      <w:r>
        <w:t>значение;</w:t>
      </w:r>
    </w:p>
    <w:p w:rsidR="00660BDF" w:rsidRDefault="00660BDF" w:rsidP="00660BDF">
      <w:pPr>
        <w:pStyle w:val="afffff2"/>
      </w:pPr>
      <w:r>
        <w:rPr>
          <w:b/>
          <w:bCs/>
        </w:rPr>
        <w:t>элемент планировочной структуры</w:t>
      </w:r>
      <w:r>
        <w:t xml:space="preserve"> – квартал, микрорайон или комплекс, границами которого являются определенные документацией по планировке те</w:t>
      </w:r>
      <w:r>
        <w:t>р</w:t>
      </w:r>
      <w:r>
        <w:t>ритории красные линии, либо подлежащие определению красные линии (в случаях отсутствия документации по планировке территории, а также район, как сов</w:t>
      </w:r>
      <w:r>
        <w:t>о</w:t>
      </w:r>
      <w:r>
        <w:t>купность кварталов, микрорайонов или комплексов);</w:t>
      </w:r>
    </w:p>
    <w:p w:rsidR="00660BDF" w:rsidRDefault="00660BDF" w:rsidP="00660BDF">
      <w:pPr>
        <w:pStyle w:val="afffff2"/>
      </w:pPr>
      <w:r>
        <w:rPr>
          <w:b/>
          <w:bCs/>
        </w:rPr>
        <w:t>этажность здания</w:t>
      </w:r>
      <w:r>
        <w:t xml:space="preserve"> – количество этажей, определяемое как сумма н</w:t>
      </w:r>
      <w:r>
        <w:t>а</w:t>
      </w:r>
      <w:r>
        <w:t>земных этажей (в том числе мансардных) и цокольного этажа (в случае, если верх его перекрытия возвышается над уровнем тротуара или отмостки не м</w:t>
      </w:r>
      <w:r>
        <w:t>е</w:t>
      </w:r>
      <w:r>
        <w:t>нее чем на два метра).</w:t>
      </w:r>
    </w:p>
    <w:p w:rsidR="00660BDF" w:rsidRDefault="00660BDF" w:rsidP="00660BDF">
      <w:pPr>
        <w:pStyle w:val="4"/>
      </w:pPr>
      <w:bookmarkStart w:id="64" w:name="_Toc466463232"/>
      <w:r>
        <w:lastRenderedPageBreak/>
        <w:t xml:space="preserve">Статья 2. Основания введения, назначение и </w:t>
      </w:r>
      <w:r w:rsidRPr="00D23DC9">
        <w:t>состав</w:t>
      </w:r>
      <w:r>
        <w:t xml:space="preserve"> Пр</w:t>
      </w:r>
      <w:r>
        <w:t>а</w:t>
      </w:r>
      <w:r>
        <w:t>вил</w:t>
      </w:r>
      <w:bookmarkEnd w:id="64"/>
    </w:p>
    <w:p w:rsidR="00660BDF" w:rsidRDefault="00660BDF" w:rsidP="00660BDF">
      <w:pPr>
        <w:pStyle w:val="afffff2"/>
      </w:pPr>
      <w:r>
        <w:t>1. Настоящие Правила в соответствии с Градостроительным кодексом Российской Федерации, Земельным кодексом Российской Федерации вводят в муниципальном образовании Красногорский сельсовет Асекеевского ра</w:t>
      </w:r>
      <w:r>
        <w:t>й</w:t>
      </w:r>
      <w:r>
        <w:t>она Оренбургской области систему регулирования землепользования и застро</w:t>
      </w:r>
      <w:r>
        <w:t>й</w:t>
      </w:r>
      <w:r>
        <w:t>ки, которая основана на градостроительном зонировании - делении всей территории в границах муниципального образования на территориал</w:t>
      </w:r>
      <w:r>
        <w:t>ь</w:t>
      </w:r>
      <w:r>
        <w:t>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зон, для: защиты прав граждан и обеспечения равенства прав физических и юридических лиц в процессе ре</w:t>
      </w:r>
      <w:r>
        <w:t>а</w:t>
      </w:r>
      <w:r>
        <w:t>лизации отношений, возникающих по поводу землепользования и застройки; обеспечения открытой информации о правилах и условиях использования земельных участков, осуществления на них строительства и р</w:t>
      </w:r>
      <w:r>
        <w:t>е</w:t>
      </w:r>
      <w:r>
        <w:t>конструкции; подготовки документов для передачи прав на земельные участки, наход</w:t>
      </w:r>
      <w:r>
        <w:t>я</w:t>
      </w:r>
      <w:r>
        <w:t>щиеся в государственной и муниципальной собственности, физическим и юридическим лицам для осуществления строительства, реконструкции объе</w:t>
      </w:r>
      <w:r>
        <w:t>к</w:t>
      </w:r>
      <w:r>
        <w:t>тов недвижимости; контроля соответствия градостроительным ре</w:t>
      </w:r>
      <w:r>
        <w:t>г</w:t>
      </w:r>
      <w:r>
        <w:t>ламентам проектной документации, завершенных строительством объектов и их последующего использ</w:t>
      </w:r>
      <w:r>
        <w:t>о</w:t>
      </w:r>
      <w:r>
        <w:t>вания.</w:t>
      </w:r>
    </w:p>
    <w:p w:rsidR="00660BDF" w:rsidRDefault="00660BDF" w:rsidP="00660BDF">
      <w:pPr>
        <w:pStyle w:val="afffff2"/>
      </w:pPr>
      <w:r>
        <w:t>2. Целью введения системы регулирования землепользования и застройки, основанной на градостроительном зонир</w:t>
      </w:r>
      <w:r>
        <w:t>о</w:t>
      </w:r>
      <w:r>
        <w:t>вании, является:</w:t>
      </w:r>
    </w:p>
    <w:p w:rsidR="00660BDF" w:rsidRDefault="00660BDF" w:rsidP="00660BDF">
      <w:pPr>
        <w:pStyle w:val="afffff2"/>
      </w:pPr>
      <w:r>
        <w:t xml:space="preserve">- создание условий для </w:t>
      </w:r>
      <w:hyperlink w:anchor="sub_103" w:history="1">
        <w:r>
          <w:t>устойчивого развития территории</w:t>
        </w:r>
        <w:r>
          <w:t xml:space="preserve"> </w:t>
        </w:r>
      </w:hyperlink>
      <w:r w:rsidRPr="004A556A">
        <w:t xml:space="preserve"> </w:t>
      </w:r>
      <w:r>
        <w:t>муниципал</w:t>
      </w:r>
      <w:r>
        <w:t>ь</w:t>
      </w:r>
      <w:r>
        <w:t>ного образования Красногорский сельсовет, сохранения окружающей ср</w:t>
      </w:r>
      <w:r>
        <w:t>е</w:t>
      </w:r>
      <w:r>
        <w:t>ды;</w:t>
      </w:r>
    </w:p>
    <w:p w:rsidR="00660BDF" w:rsidRDefault="00660BDF" w:rsidP="00660BDF">
      <w:pPr>
        <w:pStyle w:val="afffff2"/>
      </w:pPr>
      <w:r>
        <w:t>- обеспечение условий для реализации планов и программ развития сельской территории, систем инженерного, транспортного обеспечения и социального о</w:t>
      </w:r>
      <w:r>
        <w:t>б</w:t>
      </w:r>
      <w:r>
        <w:t>служивания;</w:t>
      </w:r>
    </w:p>
    <w:p w:rsidR="00660BDF" w:rsidRDefault="00660BDF" w:rsidP="00660BDF">
      <w:pPr>
        <w:pStyle w:val="afffff2"/>
      </w:pPr>
      <w:r>
        <w:t>- установление правовых гарантий по использованию и строительному изменению недвижимости для владельцев и лиц, желающих приобрести пр</w:t>
      </w:r>
      <w:r>
        <w:t>а</w:t>
      </w:r>
      <w:r>
        <w:t>ва владения, пользования и распоряжения земельными участками, иными объектами недвиж</w:t>
      </w:r>
      <w:r>
        <w:t>и</w:t>
      </w:r>
      <w:r>
        <w:t>мости;</w:t>
      </w:r>
    </w:p>
    <w:p w:rsidR="00660BDF" w:rsidRDefault="00660BDF" w:rsidP="00660BDF">
      <w:pPr>
        <w:pStyle w:val="afffff2"/>
      </w:pPr>
      <w:r>
        <w:t>- 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</w:t>
      </w:r>
      <w:r>
        <w:t>о</w:t>
      </w:r>
      <w:r>
        <w:t>лее эффективного вида использования недвижимости в соответствии с градостроительными регламент</w:t>
      </w:r>
      <w:r>
        <w:t>а</w:t>
      </w:r>
      <w:r>
        <w:t xml:space="preserve">ми; </w:t>
      </w:r>
    </w:p>
    <w:p w:rsidR="00660BDF" w:rsidRDefault="00660BDF" w:rsidP="00660BDF">
      <w:pPr>
        <w:pStyle w:val="afffff2"/>
      </w:pPr>
      <w:r>
        <w:t>- обеспечение свободного доступа граждан к информации и их участия в принятии решений по вопросам городского развития, землепользования и застройки посредством проведения публичных слуш</w:t>
      </w:r>
      <w:r>
        <w:t>а</w:t>
      </w:r>
      <w:r>
        <w:t>ний;</w:t>
      </w:r>
    </w:p>
    <w:p w:rsidR="00660BDF" w:rsidRPr="003C5386" w:rsidRDefault="00660BDF" w:rsidP="00660BDF">
      <w:pPr>
        <w:pStyle w:val="afffff2"/>
      </w:pPr>
      <w:r w:rsidRPr="003C5386">
        <w:t>- обеспечение контроля за соблюдением прав граждан и юридических лиц.</w:t>
      </w:r>
    </w:p>
    <w:p w:rsidR="00660BDF" w:rsidRDefault="00660BDF" w:rsidP="00660BDF">
      <w:pPr>
        <w:pStyle w:val="afffff2"/>
      </w:pPr>
      <w:r w:rsidRPr="003C5386">
        <w:t>- обеспечения эффективного землепользования</w:t>
      </w:r>
      <w:r>
        <w:t xml:space="preserve"> и застройки на терр</w:t>
      </w:r>
      <w:r>
        <w:t>и</w:t>
      </w:r>
      <w:r>
        <w:t xml:space="preserve">тории </w:t>
      </w:r>
      <w:r w:rsidRPr="00F035E8">
        <w:t>муниципального образования и предотвращения нецелевого использования з</w:t>
      </w:r>
      <w:r w:rsidRPr="00F035E8">
        <w:t>е</w:t>
      </w:r>
      <w:r w:rsidRPr="00F035E8">
        <w:t>ме</w:t>
      </w:r>
      <w:r>
        <w:t>ль;</w:t>
      </w:r>
    </w:p>
    <w:p w:rsidR="00660BDF" w:rsidRDefault="00660BDF" w:rsidP="00660BDF">
      <w:pPr>
        <w:pStyle w:val="afffff2"/>
      </w:pPr>
      <w:r>
        <w:t>обеспечения баланса государственных, общественных и частных интересов и прав в процессе градостроительной де</w:t>
      </w:r>
      <w:r>
        <w:t>я</w:t>
      </w:r>
      <w:r>
        <w:t>тельности;</w:t>
      </w:r>
    </w:p>
    <w:p w:rsidR="00660BDF" w:rsidRDefault="00660BDF" w:rsidP="00660BDF">
      <w:pPr>
        <w:pStyle w:val="afffff2"/>
      </w:pPr>
      <w:r>
        <w:t>- регулирования градостроительной деятельности в интересах создания благопр</w:t>
      </w:r>
      <w:r>
        <w:t>и</w:t>
      </w:r>
      <w:r>
        <w:t>ятных условий проживания;</w:t>
      </w:r>
    </w:p>
    <w:p w:rsidR="00660BDF" w:rsidRDefault="00660BDF" w:rsidP="00660BDF">
      <w:pPr>
        <w:pStyle w:val="afffff2"/>
        <w:rPr>
          <w:lang/>
        </w:rPr>
      </w:pPr>
      <w:r>
        <w:lastRenderedPageBreak/>
        <w:t>- совершенствования процедуры выбора участков и подготовки разр</w:t>
      </w:r>
      <w:r>
        <w:t>е</w:t>
      </w:r>
      <w:r>
        <w:t>шительной документации для проектирования и строительства.</w:t>
      </w:r>
    </w:p>
    <w:p w:rsidR="00660BDF" w:rsidRDefault="00660BDF" w:rsidP="00660BDF">
      <w:pPr>
        <w:pStyle w:val="afffff2"/>
      </w:pPr>
      <w:r>
        <w:t>3. Настоящие Правила регламентируют деятельность по:</w:t>
      </w:r>
    </w:p>
    <w:p w:rsidR="00660BDF" w:rsidRDefault="00660BDF" w:rsidP="00660BDF">
      <w:pPr>
        <w:pStyle w:val="afffff2"/>
      </w:pPr>
      <w:r>
        <w:t>- проведению градостроительного зонирования муниципального обр</w:t>
      </w:r>
      <w:r>
        <w:t>а</w:t>
      </w:r>
      <w:r>
        <w:t>зовании Красногорский сельсовет и установлению градостроительных регл</w:t>
      </w:r>
      <w:r>
        <w:t>а</w:t>
      </w:r>
      <w:r>
        <w:t>ментов по видам и предельным параметрам разрешенного использования земельных участков, иных объектов недв</w:t>
      </w:r>
      <w:r>
        <w:t>и</w:t>
      </w:r>
      <w:r>
        <w:t>жимости;</w:t>
      </w:r>
    </w:p>
    <w:p w:rsidR="00660BDF" w:rsidRDefault="00660BDF" w:rsidP="00660BDF">
      <w:pPr>
        <w:pStyle w:val="afffff2"/>
      </w:pPr>
      <w:r>
        <w:t>- разделению территории на земельные участки для закрепления р</w:t>
      </w:r>
      <w:r>
        <w:t>а</w:t>
      </w:r>
      <w:r>
        <w:t>нее возникших, но неоформленных прав на них (включая права на земельные участки многоквартирных домов), а также для упорядочения планир</w:t>
      </w:r>
      <w:r>
        <w:t>о</w:t>
      </w:r>
      <w:r>
        <w:t>вочной организации поселковой территории, ее дальнейшего строительного осво</w:t>
      </w:r>
      <w:r>
        <w:t>е</w:t>
      </w:r>
      <w:r>
        <w:t>ния и преобразов</w:t>
      </w:r>
      <w:r>
        <w:t>а</w:t>
      </w:r>
      <w:r>
        <w:t>ния;</w:t>
      </w:r>
    </w:p>
    <w:p w:rsidR="00660BDF" w:rsidRDefault="00660BDF" w:rsidP="00660BDF">
      <w:pPr>
        <w:pStyle w:val="afffff2"/>
      </w:pPr>
      <w:r>
        <w:t>- предоставлению прав на земельные участки, подготовленные посре</w:t>
      </w:r>
      <w:r>
        <w:t>д</w:t>
      </w:r>
      <w:r>
        <w:t>ством планировки территории и сформированные из состава государственных, муниципальных земель, ф</w:t>
      </w:r>
      <w:r>
        <w:t>и</w:t>
      </w:r>
      <w:r>
        <w:t>зическим и юридическим лицам;</w:t>
      </w:r>
    </w:p>
    <w:p w:rsidR="00660BDF" w:rsidRDefault="00660BDF" w:rsidP="00660BDF">
      <w:pPr>
        <w:pStyle w:val="afffff2"/>
      </w:pPr>
      <w:r>
        <w:t>- подготовке градостроительных оснований для принятия решений о резервировании и изъятии земельных участков для реализации государственных и муниц</w:t>
      </w:r>
      <w:r>
        <w:t>и</w:t>
      </w:r>
      <w:r>
        <w:t>пальных нужд;</w:t>
      </w:r>
    </w:p>
    <w:p w:rsidR="00660BDF" w:rsidRDefault="00660BDF" w:rsidP="00660BDF">
      <w:pPr>
        <w:pStyle w:val="afffff2"/>
      </w:pPr>
      <w:r>
        <w:t>- предоставлению разрешений на строительство, разрешений на ввод в эксплуатацию вновь построенных, реконструированных объе</w:t>
      </w:r>
      <w:r>
        <w:t>к</w:t>
      </w:r>
      <w:r>
        <w:t>тов;</w:t>
      </w:r>
    </w:p>
    <w:p w:rsidR="00660BDF" w:rsidRDefault="00660BDF" w:rsidP="00660BDF">
      <w:pPr>
        <w:pStyle w:val="afffff2"/>
      </w:pPr>
      <w:r>
        <w:t>- контролю над использованием и строительными изменениями объе</w:t>
      </w:r>
      <w:r>
        <w:t>к</w:t>
      </w:r>
      <w:r>
        <w:t>тов недвижимости, применению штрафных санкций в случаях и порядке, установленных законодательс</w:t>
      </w:r>
      <w:r>
        <w:t>т</w:t>
      </w:r>
      <w:r>
        <w:t>вом;</w:t>
      </w:r>
    </w:p>
    <w:p w:rsidR="00660BDF" w:rsidRDefault="00660BDF" w:rsidP="00660BDF">
      <w:pPr>
        <w:pStyle w:val="afffff2"/>
      </w:pPr>
      <w:r>
        <w:t>- обеспечению открытости и доступности для физических и юридических лиц информации о землепользовании и з</w:t>
      </w:r>
      <w:r>
        <w:t>а</w:t>
      </w:r>
      <w:r>
        <w:t>стройке, а также их участия в принятии решений по этим вопросам посредс</w:t>
      </w:r>
      <w:r>
        <w:t>т</w:t>
      </w:r>
      <w:r>
        <w:t>вом публичных слушаний;</w:t>
      </w:r>
    </w:p>
    <w:p w:rsidR="00660BDF" w:rsidRDefault="00660BDF" w:rsidP="00660BDF">
      <w:pPr>
        <w:pStyle w:val="afffff2"/>
      </w:pPr>
      <w:r>
        <w:t>- внесению изменений в настоящие Правила, включая изменение сост</w:t>
      </w:r>
      <w:r>
        <w:t>а</w:t>
      </w:r>
      <w:r>
        <w:t>ва градостроительных регламентов, в том числе путем его дополнения применительно к различным терр</w:t>
      </w:r>
      <w:r>
        <w:t>и</w:t>
      </w:r>
      <w:r>
        <w:t>ториальным зонам.</w:t>
      </w:r>
    </w:p>
    <w:p w:rsidR="00660BDF" w:rsidRDefault="00660BDF" w:rsidP="00660BDF">
      <w:pPr>
        <w:pStyle w:val="afffff2"/>
      </w:pPr>
      <w:r>
        <w:t>4. Настоящие Правила применяются наряду с:</w:t>
      </w:r>
    </w:p>
    <w:p w:rsidR="00660BDF" w:rsidRDefault="00660BDF" w:rsidP="00660BDF">
      <w:pPr>
        <w:pStyle w:val="afffff2"/>
      </w:pPr>
      <w:r>
        <w:t>- техническими регламентами и иными обязательными требованиями, установленными в соответствии с законодательством в целях обеспечения безопасн</w:t>
      </w:r>
      <w:r>
        <w:t>о</w:t>
      </w:r>
      <w:r>
        <w:t>сти жизни и здоровья людей, надежности и безопасности зданий, строений и сооружений, сохранения окружающей природной среды и объектов культурного насл</w:t>
      </w:r>
      <w:r>
        <w:t>е</w:t>
      </w:r>
      <w:r>
        <w:t>дия;</w:t>
      </w:r>
    </w:p>
    <w:p w:rsidR="00660BDF" w:rsidRDefault="00660BDF" w:rsidP="00660BDF">
      <w:pPr>
        <w:pStyle w:val="afffff2"/>
      </w:pPr>
      <w:r>
        <w:t>- иными нормативными правовыми актами администрации муниципал</w:t>
      </w:r>
      <w:r>
        <w:t>ь</w:t>
      </w:r>
      <w:r>
        <w:t>ного образовании Красногорский сельсовет по вопросам регулирования зе</w:t>
      </w:r>
      <w:r>
        <w:t>м</w:t>
      </w:r>
      <w:r>
        <w:t>лепользования и застройки. Указанные акты применяются в части, не противоречащей н</w:t>
      </w:r>
      <w:r>
        <w:t>а</w:t>
      </w:r>
      <w:r>
        <w:t>стоящим Правилам.</w:t>
      </w:r>
    </w:p>
    <w:p w:rsidR="00660BDF" w:rsidRDefault="00660BDF" w:rsidP="00660BDF">
      <w:pPr>
        <w:pStyle w:val="4"/>
      </w:pPr>
      <w:bookmarkStart w:id="65" w:name="_Toc466463233"/>
      <w:r w:rsidRPr="00A41C48">
        <w:t>Статья</w:t>
      </w:r>
      <w:r>
        <w:t xml:space="preserve"> 3. Градостроительные регламенты и их примен</w:t>
      </w:r>
      <w:r>
        <w:t>е</w:t>
      </w:r>
      <w:r>
        <w:t>ние</w:t>
      </w:r>
      <w:bookmarkEnd w:id="65"/>
    </w:p>
    <w:p w:rsidR="00660BDF" w:rsidRDefault="00660BDF" w:rsidP="00660BDF">
      <w:pPr>
        <w:pStyle w:val="afffff2"/>
      </w:pPr>
      <w:r>
        <w:t>1. Решения по землепользованию и застройке принимаются в соотве</w:t>
      </w:r>
      <w:r>
        <w:t>т</w:t>
      </w:r>
      <w:r>
        <w:t>ствие с документами территориального планирования, включая генеральный план застройки муниципального образования Красногорский сельсовет Ас</w:t>
      </w:r>
      <w:r>
        <w:t>е</w:t>
      </w:r>
      <w:r>
        <w:t>кеевского района Оренбургской области, документацией по планировке те</w:t>
      </w:r>
      <w:r>
        <w:t>р</w:t>
      </w:r>
      <w:r>
        <w:t>ритории и на основе установленных настоящими Правилами градостроител</w:t>
      </w:r>
      <w:r>
        <w:t>ь</w:t>
      </w:r>
      <w:r>
        <w:t>ных регламентов, которые действуют в пределах территориальных зон и ра</w:t>
      </w:r>
      <w:r>
        <w:t>с</w:t>
      </w:r>
      <w:r>
        <w:t>пространяются в равной мере на все расположенные в одной и той же терр</w:t>
      </w:r>
      <w:r>
        <w:t>и</w:t>
      </w:r>
      <w:r>
        <w:t>ториальной зоне земельные участки, иные объекты недвижимости, независимо от форм собстве</w:t>
      </w:r>
      <w:r>
        <w:t>н</w:t>
      </w:r>
      <w:r>
        <w:t xml:space="preserve">ности. </w:t>
      </w:r>
    </w:p>
    <w:p w:rsidR="00660BDF" w:rsidRDefault="00660BDF" w:rsidP="00660BDF">
      <w:pPr>
        <w:pStyle w:val="afffff2"/>
      </w:pPr>
      <w:r>
        <w:lastRenderedPageBreak/>
        <w:t>Действие градостроительных регламентов не распространяется на земельные уч</w:t>
      </w:r>
      <w:r>
        <w:t>а</w:t>
      </w:r>
      <w:r>
        <w:t>стки:</w:t>
      </w:r>
    </w:p>
    <w:p w:rsidR="00660BDF" w:rsidRDefault="00660BDF" w:rsidP="00660BDF">
      <w:pPr>
        <w:pStyle w:val="afffff2"/>
      </w:pPr>
      <w:r>
        <w:t>- состоящие в едином государственном реестре объектов культурного наследия недвижимых объектов культурного наследия и вновь выявленных объектов, представляющих историко-культурную ценность, в отношении которых уполномоченными органами принимаются решения о режиме содержания, пар</w:t>
      </w:r>
      <w:r>
        <w:t>а</w:t>
      </w:r>
      <w:r>
        <w:t>метрах и характеристиках реставрации, консервации, воссоздания, ремонта и приспособления в индивидуальном порядке (вне системы град</w:t>
      </w:r>
      <w:r>
        <w:t>о</w:t>
      </w:r>
      <w:r>
        <w:t>строительного зонирования) согласно законодательству об объектах культурного насл</w:t>
      </w:r>
      <w:r>
        <w:t>е</w:t>
      </w:r>
      <w:r>
        <w:t>дия;</w:t>
      </w:r>
    </w:p>
    <w:p w:rsidR="00660BDF" w:rsidRDefault="00660BDF" w:rsidP="00660BDF">
      <w:pPr>
        <w:pStyle w:val="afffff2"/>
      </w:pPr>
      <w:r>
        <w:t>- в границах особо охраняемых природных территорий, решения, по использованию которых принимаются вне системы градостроительного зон</w:t>
      </w:r>
      <w:r>
        <w:t>и</w:t>
      </w:r>
      <w:r>
        <w:t>рования согласно законодательству об особо охраняемых природных территор</w:t>
      </w:r>
      <w:r>
        <w:t>и</w:t>
      </w:r>
      <w:r>
        <w:t>ях;</w:t>
      </w:r>
    </w:p>
    <w:p w:rsidR="00660BDF" w:rsidRDefault="00660BDF" w:rsidP="00660BDF">
      <w:pPr>
        <w:pStyle w:val="afffff2"/>
      </w:pPr>
      <w:r>
        <w:t>- в границах территорий общего пользования;</w:t>
      </w:r>
    </w:p>
    <w:p w:rsidR="00660BDF" w:rsidRDefault="00660BDF" w:rsidP="00660BDF">
      <w:pPr>
        <w:pStyle w:val="afffff2"/>
      </w:pPr>
      <w:r>
        <w:t>- транспортных и инженерно-технические коммуникаций, в том числе железных дорог, автомобильных магистралей, улиц, дорог, проездов, иных линейных объектов, использование которых определяется их индивидуальным целевым назнач</w:t>
      </w:r>
      <w:r>
        <w:t>е</w:t>
      </w:r>
      <w:r>
        <w:t xml:space="preserve">нием. </w:t>
      </w:r>
    </w:p>
    <w:p w:rsidR="00660BDF" w:rsidRDefault="00660BDF" w:rsidP="00660BDF">
      <w:pPr>
        <w:pStyle w:val="afffff2"/>
      </w:pPr>
      <w:r>
        <w:t>2. На картах в части II настоящих Правил выделены:</w:t>
      </w:r>
    </w:p>
    <w:p w:rsidR="00660BDF" w:rsidRDefault="00660BDF" w:rsidP="00660BDF">
      <w:pPr>
        <w:pStyle w:val="afffff2"/>
      </w:pPr>
      <w:r>
        <w:t>1) территориальные зоны – на карте градостроительного зонирования те</w:t>
      </w:r>
      <w:r>
        <w:t>р</w:t>
      </w:r>
      <w:r>
        <w:t>ритории МО Красногорский сельсовет;</w:t>
      </w:r>
    </w:p>
    <w:p w:rsidR="00660BDF" w:rsidRDefault="00660BDF" w:rsidP="00660BDF">
      <w:pPr>
        <w:pStyle w:val="afffff2"/>
      </w:pPr>
      <w:r>
        <w:t xml:space="preserve"> 2) зоны с особыми условиями использования террит</w:t>
      </w:r>
      <w:r>
        <w:t>о</w:t>
      </w:r>
      <w:r>
        <w:t>рий:</w:t>
      </w:r>
    </w:p>
    <w:p w:rsidR="00660BDF" w:rsidRDefault="00660BDF" w:rsidP="00660BDF">
      <w:pPr>
        <w:pStyle w:val="afffff2"/>
      </w:pPr>
      <w:r>
        <w:t>а) санитарно-защитные зоны;</w:t>
      </w:r>
    </w:p>
    <w:p w:rsidR="00660BDF" w:rsidRDefault="00660BDF" w:rsidP="00660BDF">
      <w:pPr>
        <w:pStyle w:val="afffff2"/>
      </w:pPr>
      <w:r>
        <w:t>б) водоохранные зоны.</w:t>
      </w:r>
    </w:p>
    <w:p w:rsidR="00660BDF" w:rsidRDefault="00660BDF" w:rsidP="00660BDF">
      <w:pPr>
        <w:pStyle w:val="afffff2"/>
      </w:pPr>
      <w:r>
        <w:t xml:space="preserve"> 3. На карте градостроительного зонирования территории застройки м</w:t>
      </w:r>
      <w:r>
        <w:t>у</w:t>
      </w:r>
      <w:r>
        <w:t>ниципального образования Красногорский сельсовет Асекеевского района Оренбургской области, выделены территориальные зоны, к которым прип</w:t>
      </w:r>
      <w:r>
        <w:t>и</w:t>
      </w:r>
      <w:r>
        <w:t>саны градостроительные регламенты по видам и предельным параметрам разрешенного использования земельных участков и иных объектов недвиж</w:t>
      </w:r>
      <w:r>
        <w:t>и</w:t>
      </w:r>
      <w:r>
        <w:t xml:space="preserve">мости. </w:t>
      </w:r>
    </w:p>
    <w:p w:rsidR="00660BDF" w:rsidRDefault="00660BDF" w:rsidP="00660BDF">
      <w:pPr>
        <w:pStyle w:val="afffff2"/>
      </w:pPr>
      <w:r>
        <w:t>Границы территориальных зон должны отвечать требованию однозна</w:t>
      </w:r>
      <w:r>
        <w:t>ч</w:t>
      </w:r>
      <w:r>
        <w:t>ной идентификации принадлежности каждого земельного участка (за искл</w:t>
      </w:r>
      <w:r>
        <w:t>ю</w:t>
      </w:r>
      <w:r>
        <w:t>чением земельных участков линейных объектов) только одной из территор</w:t>
      </w:r>
      <w:r>
        <w:t>и</w:t>
      </w:r>
      <w:r>
        <w:t>альных зон, выделенных на карте градостроительного зонирования. В случаях, когда в пред</w:t>
      </w:r>
      <w:r>
        <w:t>е</w:t>
      </w:r>
      <w:r>
        <w:t>лах планировочных элементов (кварталов, микрорайонов) не выделены земельные участки, допускается установление территориальных зон применительно к план</w:t>
      </w:r>
      <w:r>
        <w:t>и</w:t>
      </w:r>
      <w:r>
        <w:t>ровочным элементам, частям планировочных элементов при соблюдении требования, согласно которому последующие действия по выделению земельных уч</w:t>
      </w:r>
      <w:r>
        <w:t>а</w:t>
      </w:r>
      <w:r>
        <w:t>стков (совершаемые после введения в действие насто</w:t>
      </w:r>
      <w:r>
        <w:t>я</w:t>
      </w:r>
      <w:r>
        <w:t>щих Правил):</w:t>
      </w:r>
    </w:p>
    <w:p w:rsidR="00660BDF" w:rsidRDefault="00660BDF" w:rsidP="00660BDF">
      <w:pPr>
        <w:pStyle w:val="afffff2"/>
      </w:pPr>
      <w:r>
        <w:t>а) производятся с учетом установленных границ территориал</w:t>
      </w:r>
      <w:r>
        <w:t>ь</w:t>
      </w:r>
      <w:r>
        <w:t>ных зон,</w:t>
      </w:r>
    </w:p>
    <w:p w:rsidR="00660BDF" w:rsidRDefault="00660BDF" w:rsidP="00660BDF">
      <w:pPr>
        <w:pStyle w:val="afffff2"/>
      </w:pPr>
      <w:r>
        <w:t>б) являются основанием для внесения изменений в настоящие Правила в части изменения ранее установленных границ территориал</w:t>
      </w:r>
      <w:r>
        <w:t>ь</w:t>
      </w:r>
      <w:r>
        <w:t>ных зон.</w:t>
      </w:r>
    </w:p>
    <w:p w:rsidR="00660BDF" w:rsidRPr="001C4D0C" w:rsidRDefault="00660BDF" w:rsidP="00660BDF">
      <w:pPr>
        <w:pStyle w:val="afffff2"/>
      </w:pPr>
      <w:r>
        <w:t>Один и тот же земельный участок не может находиться одновременно в двух или более территориальных зонах, выделенных на карте градостро</w:t>
      </w:r>
      <w:r>
        <w:t>и</w:t>
      </w:r>
      <w:r>
        <w:t xml:space="preserve">тельного зонирования, за исключением случаев, когда не завершены действия, </w:t>
      </w:r>
      <w:r w:rsidRPr="001C4D0C">
        <w:t>определенные абзацем 2 части 3 насто</w:t>
      </w:r>
      <w:r w:rsidRPr="001C4D0C">
        <w:t>я</w:t>
      </w:r>
      <w:r w:rsidRPr="001C4D0C">
        <w:t xml:space="preserve">щей статьи. </w:t>
      </w:r>
    </w:p>
    <w:p w:rsidR="00660BDF" w:rsidRDefault="00660BDF" w:rsidP="00660BDF">
      <w:pPr>
        <w:pStyle w:val="afffff2"/>
      </w:pPr>
      <w:r>
        <w:t>Границы территориальных зон и градостроительные регламенты уст</w:t>
      </w:r>
      <w:r>
        <w:t>а</w:t>
      </w:r>
      <w:r>
        <w:t>навливаются с учетом общности функциональных и параметрических хара</w:t>
      </w:r>
      <w:r>
        <w:t>к</w:t>
      </w:r>
      <w:r>
        <w:t xml:space="preserve">теристик недвижимости, а также требования о взаимном не причинении </w:t>
      </w:r>
      <w:r>
        <w:lastRenderedPageBreak/>
        <w:t>несоразмерного вреда друг другу рядом расположенными объектами недвиж</w:t>
      </w:r>
      <w:r>
        <w:t>и</w:t>
      </w:r>
      <w:r>
        <w:t xml:space="preserve">мости. </w:t>
      </w:r>
    </w:p>
    <w:p w:rsidR="00660BDF" w:rsidRDefault="00660BDF" w:rsidP="00660BDF">
      <w:pPr>
        <w:pStyle w:val="afffff2"/>
      </w:pPr>
      <w:r>
        <w:t>Границы территориальных зон на карте градостроительного зонирования могут устанавл</w:t>
      </w:r>
      <w:r>
        <w:t>и</w:t>
      </w:r>
      <w:r>
        <w:t>ваться по:</w:t>
      </w:r>
    </w:p>
    <w:p w:rsidR="00660BDF" w:rsidRDefault="00660BDF" w:rsidP="00660BDF">
      <w:pPr>
        <w:pStyle w:val="afffff2"/>
      </w:pPr>
      <w:r>
        <w:t xml:space="preserve"> - центральным линиям  улиц, проездов;</w:t>
      </w:r>
    </w:p>
    <w:p w:rsidR="00660BDF" w:rsidRDefault="00660BDF" w:rsidP="00660BDF">
      <w:pPr>
        <w:pStyle w:val="afffff2"/>
      </w:pPr>
      <w:r>
        <w:t xml:space="preserve"> - красным линиям;</w:t>
      </w:r>
    </w:p>
    <w:p w:rsidR="00660BDF" w:rsidRDefault="00660BDF" w:rsidP="00660BDF">
      <w:pPr>
        <w:pStyle w:val="afffff2"/>
      </w:pPr>
      <w:r>
        <w:t xml:space="preserve"> - границам земельных участков;</w:t>
      </w:r>
    </w:p>
    <w:p w:rsidR="00660BDF" w:rsidRDefault="00660BDF" w:rsidP="00660BDF">
      <w:pPr>
        <w:pStyle w:val="afffff2"/>
      </w:pPr>
      <w:r>
        <w:t xml:space="preserve"> - границам или осям полос отвода для коммуникаций;</w:t>
      </w:r>
    </w:p>
    <w:p w:rsidR="00660BDF" w:rsidRDefault="00660BDF" w:rsidP="00660BDF">
      <w:pPr>
        <w:pStyle w:val="afffff2"/>
      </w:pPr>
      <w:r>
        <w:t xml:space="preserve"> - административным границам села,  жилых районов  в составе горо</w:t>
      </w:r>
      <w:r>
        <w:t>д</w:t>
      </w:r>
      <w:r>
        <w:t>ского села;</w:t>
      </w:r>
    </w:p>
    <w:p w:rsidR="00660BDF" w:rsidRDefault="00660BDF" w:rsidP="00660BDF">
      <w:pPr>
        <w:pStyle w:val="afffff2"/>
      </w:pPr>
      <w:r>
        <w:t xml:space="preserve"> - естественным границам природных объектов;</w:t>
      </w:r>
    </w:p>
    <w:p w:rsidR="00660BDF" w:rsidRDefault="00660BDF" w:rsidP="00660BDF">
      <w:pPr>
        <w:pStyle w:val="afffff2"/>
      </w:pPr>
      <w:r>
        <w:t xml:space="preserve"> - иным границам.</w:t>
      </w:r>
    </w:p>
    <w:p w:rsidR="00660BDF" w:rsidRDefault="00660BDF" w:rsidP="00660BDF">
      <w:pPr>
        <w:pStyle w:val="afffff2"/>
      </w:pPr>
      <w:r>
        <w:t xml:space="preserve"> Местоположение границ территориальных зон, установленных в увязке к условными линиями, подлежит уточнению в документации по планировке территории и иных документах, принимаемых  в соответствии с законод</w:t>
      </w:r>
      <w:r>
        <w:t>а</w:t>
      </w:r>
      <w:r>
        <w:t>тельством Российской Федерации и нормативно-правовыми актами муниц</w:t>
      </w:r>
      <w:r>
        <w:t>и</w:t>
      </w:r>
      <w:r>
        <w:t>пального образования Красногорский сельсовет с последующим внесением соответствующих изменений в настоящие Пр</w:t>
      </w:r>
      <w:r>
        <w:t>а</w:t>
      </w:r>
      <w:r>
        <w:t>вила.</w:t>
      </w:r>
    </w:p>
    <w:p w:rsidR="00660BDF" w:rsidRDefault="00660BDF" w:rsidP="00660BDF">
      <w:pPr>
        <w:pStyle w:val="afffff2"/>
      </w:pPr>
      <w:r>
        <w:t>4. Настоящие «Правила» обязательны для органов государственной власти и управления (в части соблюдения градостроительных регламентов), органов мес</w:t>
      </w:r>
      <w:r>
        <w:t>т</w:t>
      </w:r>
      <w:r>
        <w:t>ного самоуправления, должностных, физических и юридических лиц, подготавливающих необходимые условия, осуществляющих и контрол</w:t>
      </w:r>
      <w:r>
        <w:t>и</w:t>
      </w:r>
      <w:r>
        <w:t>рующих градостроительную (строительную) деятельность на территории з</w:t>
      </w:r>
      <w:r>
        <w:t>а</w:t>
      </w:r>
      <w:r>
        <w:t>стройки муниципального образования Красногорский сельсовет Асекеевского района Оренбургской обла</w:t>
      </w:r>
      <w:r>
        <w:t>с</w:t>
      </w:r>
      <w:r>
        <w:t>ти.</w:t>
      </w:r>
    </w:p>
    <w:p w:rsidR="00660BDF" w:rsidRPr="00BA71AF" w:rsidRDefault="00660BDF" w:rsidP="00660BDF">
      <w:pPr>
        <w:pStyle w:val="afffff2"/>
        <w:rPr>
          <w:color w:val="auto"/>
        </w:rPr>
      </w:pPr>
      <w:r>
        <w:t>5</w:t>
      </w:r>
      <w:r w:rsidRPr="00BA71AF">
        <w:rPr>
          <w:color w:val="auto"/>
        </w:rPr>
        <w:t>. На картах зон с особыми условиями использования территорий – зон действия ограничений по экологическим и санитарно-эпидемиологическим условиям (статьи 44, 45) отображаются установленные в соответствии с федеральными законами зоны, к которым приписаны ограничения на использ</w:t>
      </w:r>
      <w:r w:rsidRPr="00BA71AF">
        <w:rPr>
          <w:color w:val="auto"/>
        </w:rPr>
        <w:t>о</w:t>
      </w:r>
      <w:r w:rsidRPr="00BA71AF">
        <w:rPr>
          <w:color w:val="auto"/>
        </w:rPr>
        <w:t>вание земельных участков и иных объектов недвижимости в целях охраны и рационального и</w:t>
      </w:r>
      <w:r w:rsidRPr="00BA71AF">
        <w:rPr>
          <w:color w:val="auto"/>
        </w:rPr>
        <w:t>с</w:t>
      </w:r>
      <w:r w:rsidRPr="00BA71AF">
        <w:rPr>
          <w:color w:val="auto"/>
        </w:rPr>
        <w:t>пользования окружающей природной среды, обеспечения экологической безопасности и охраны здоровья населения. Изложение указанных ограничений соде</w:t>
      </w:r>
      <w:r w:rsidRPr="00BA71AF">
        <w:rPr>
          <w:color w:val="auto"/>
        </w:rPr>
        <w:t>р</w:t>
      </w:r>
      <w:r w:rsidRPr="00BA71AF">
        <w:rPr>
          <w:color w:val="auto"/>
        </w:rPr>
        <w:t>жится в Главе 17 настоящих Правил.</w:t>
      </w:r>
    </w:p>
    <w:p w:rsidR="00660BDF" w:rsidRPr="00F138D4" w:rsidRDefault="00660BDF" w:rsidP="00660BDF">
      <w:pPr>
        <w:pStyle w:val="afffff2"/>
      </w:pPr>
      <w:r>
        <w:t>6. К земельным участкам, иным объектам недвижимости, расположе</w:t>
      </w:r>
      <w:r>
        <w:t>н</w:t>
      </w:r>
      <w:r>
        <w:t xml:space="preserve">ным в пределах зон ограничений, отображенных на </w:t>
      </w:r>
      <w:r w:rsidRPr="00F138D4">
        <w:t>картах, градостроител</w:t>
      </w:r>
      <w:r w:rsidRPr="00F138D4">
        <w:t>ь</w:t>
      </w:r>
      <w:r w:rsidRPr="00F138D4">
        <w:t>ные регламенты, определенные применительно к соответствующим террит</w:t>
      </w:r>
      <w:r w:rsidRPr="00F138D4">
        <w:t>о</w:t>
      </w:r>
      <w:r w:rsidRPr="00F138D4">
        <w:t>риальным зонам (глава 15 часть III), применяются с учетом ограничений, описание кот</w:t>
      </w:r>
      <w:r w:rsidRPr="00F138D4">
        <w:t>о</w:t>
      </w:r>
      <w:r w:rsidRPr="00F138D4">
        <w:t xml:space="preserve">рых содержится в главе 17 части III настоящих Правил. </w:t>
      </w:r>
    </w:p>
    <w:p w:rsidR="00660BDF" w:rsidRDefault="00660BDF" w:rsidP="00660BDF">
      <w:pPr>
        <w:pStyle w:val="afffff2"/>
      </w:pPr>
      <w:r>
        <w:t>7. Для каждого земельного участка, иного объекта недвижимости разрешенным считается такое использование, к</w:t>
      </w:r>
      <w:r>
        <w:t>о</w:t>
      </w:r>
      <w:r>
        <w:t>торое соответствует:</w:t>
      </w:r>
    </w:p>
    <w:p w:rsidR="00660BDF" w:rsidRDefault="00660BDF" w:rsidP="00660BDF">
      <w:pPr>
        <w:pStyle w:val="afffff2"/>
      </w:pPr>
      <w:r>
        <w:t xml:space="preserve">- градостроительным регламентам </w:t>
      </w:r>
      <w:r w:rsidRPr="00567566">
        <w:t>главе 15 части III настоящих</w:t>
      </w:r>
      <w:r>
        <w:t xml:space="preserve"> Пр</w:t>
      </w:r>
      <w:r>
        <w:t>а</w:t>
      </w:r>
      <w:r>
        <w:t>вил;</w:t>
      </w:r>
    </w:p>
    <w:p w:rsidR="00660BDF" w:rsidRDefault="00660BDF" w:rsidP="00660BDF">
      <w:pPr>
        <w:pStyle w:val="afffff2"/>
      </w:pPr>
      <w:r>
        <w:t>- ограничениям по экологическим и санитарно-эпидемиологическим у</w:t>
      </w:r>
      <w:r>
        <w:t>с</w:t>
      </w:r>
      <w:r>
        <w:t>ловиям - в случаях, когда земельный участок, иной объект недвижимости расположен в зонах действия соответс</w:t>
      </w:r>
      <w:r>
        <w:t>т</w:t>
      </w:r>
      <w:r>
        <w:t xml:space="preserve">вующих ограничений; </w:t>
      </w:r>
    </w:p>
    <w:p w:rsidR="00660BDF" w:rsidRDefault="00660BDF" w:rsidP="00660BDF">
      <w:pPr>
        <w:pStyle w:val="afffff2"/>
      </w:pPr>
      <w:r>
        <w:t>- иным документально зафиксированным ограничениям на использов</w:t>
      </w:r>
      <w:r>
        <w:t>а</w:t>
      </w:r>
      <w:r>
        <w:t>ние объектов недвижимости (включая нормативные правовые акты об уст</w:t>
      </w:r>
      <w:r>
        <w:t>а</w:t>
      </w:r>
      <w:r>
        <w:t>новлении публичных сервитутов, договоры об установлении частных сервитутов, иные пр</w:t>
      </w:r>
      <w:r>
        <w:t>е</w:t>
      </w:r>
      <w:r>
        <w:t>дусмотренные законодательством документы).</w:t>
      </w:r>
    </w:p>
    <w:p w:rsidR="00660BDF" w:rsidRDefault="00660BDF" w:rsidP="00660BDF">
      <w:pPr>
        <w:pStyle w:val="afffff2"/>
      </w:pPr>
      <w:r>
        <w:t>8. Градостроительный регламент в части видов разрешенного использ</w:t>
      </w:r>
      <w:r>
        <w:t>о</w:t>
      </w:r>
      <w:r>
        <w:t xml:space="preserve">вания </w:t>
      </w:r>
      <w:r w:rsidRPr="00567566">
        <w:t>недвижимости (глава 15  части III настоящих Правил) включает</w:t>
      </w:r>
      <w:r>
        <w:t>:</w:t>
      </w:r>
    </w:p>
    <w:p w:rsidR="00660BDF" w:rsidRDefault="00660BDF" w:rsidP="00660BDF">
      <w:pPr>
        <w:pStyle w:val="afffff2"/>
      </w:pPr>
      <w:r>
        <w:lastRenderedPageBreak/>
        <w:t>- основные виды разрешенного использования недвижимости, которые, при условии соблюдения технических регламентов (а до принятия технич</w:t>
      </w:r>
      <w:r>
        <w:t>е</w:t>
      </w:r>
      <w:r>
        <w:t>ских регламентов - строительных норм и стандартов безопасности, правил пожарной безопасности, требований гражданской обороны и предупреждения чрезвычайных ситуаций, иных обязательных требов</w:t>
      </w:r>
      <w:r>
        <w:t>а</w:t>
      </w:r>
      <w:r>
        <w:t xml:space="preserve">ний) не могут быть запрещены; </w:t>
      </w:r>
    </w:p>
    <w:p w:rsidR="00660BDF" w:rsidRDefault="00660BDF" w:rsidP="00660BDF">
      <w:pPr>
        <w:pStyle w:val="afffff2"/>
      </w:pPr>
      <w:r>
        <w:t>- условно разрешенные виды использования, требующие получения разрешения, которое принимается по результатам специального согласования, проводимого с применением процедур публичных слуш</w:t>
      </w:r>
      <w:r>
        <w:t>а</w:t>
      </w:r>
      <w:r>
        <w:t xml:space="preserve">ний; </w:t>
      </w:r>
    </w:p>
    <w:p w:rsidR="00660BDF" w:rsidRDefault="00660BDF" w:rsidP="00660BDF">
      <w:pPr>
        <w:pStyle w:val="afffff2"/>
      </w:pPr>
      <w:r>
        <w:t>- вспомогательные виды разрешенного использования, допустимые только в качестве дополнительных по отношению к основным видам разр</w:t>
      </w:r>
      <w:r>
        <w:t>е</w:t>
      </w:r>
      <w:r>
        <w:t>шенного использования и условно разрешенным видам использования и осуществляемые совм</w:t>
      </w:r>
      <w:r>
        <w:t>е</w:t>
      </w:r>
      <w:r>
        <w:t>стно с ними.</w:t>
      </w:r>
    </w:p>
    <w:p w:rsidR="00660BDF" w:rsidRDefault="00660BDF" w:rsidP="00660BDF">
      <w:pPr>
        <w:pStyle w:val="afffff2"/>
      </w:pPr>
      <w:r>
        <w:t xml:space="preserve">Виды использования недвижимости, отсутствующие в </w:t>
      </w:r>
      <w:r w:rsidRPr="00567566">
        <w:t>списках главы 15 части III настоящих Правил, являются не разрешенными для соответств</w:t>
      </w:r>
      <w:r>
        <w:t>у</w:t>
      </w:r>
      <w:r>
        <w:t>ю</w:t>
      </w:r>
      <w:r>
        <w:t>щей территориальной зоны и не могут быть разрешены, в том числе и по процедурам сп</w:t>
      </w:r>
      <w:r>
        <w:t>е</w:t>
      </w:r>
      <w:r>
        <w:t xml:space="preserve">циальных согласований. </w:t>
      </w:r>
    </w:p>
    <w:p w:rsidR="00660BDF" w:rsidRDefault="00660BDF" w:rsidP="00660BDF">
      <w:pPr>
        <w:pStyle w:val="afffff2"/>
      </w:pPr>
      <w:r>
        <w:t xml:space="preserve"> Для каждой территориальной зоны, выделенной на карте градостро</w:t>
      </w:r>
      <w:r>
        <w:t>и</w:t>
      </w:r>
      <w:r>
        <w:t>тельного зонирования, устанавливаются, как правило, несколько видов разрешенного использования н</w:t>
      </w:r>
      <w:r>
        <w:t>е</w:t>
      </w:r>
      <w:r>
        <w:t xml:space="preserve">движимости. </w:t>
      </w:r>
    </w:p>
    <w:p w:rsidR="00660BDF" w:rsidRDefault="00660BDF" w:rsidP="00660BDF">
      <w:pPr>
        <w:pStyle w:val="afffff2"/>
      </w:pPr>
      <w:r>
        <w:t>9. Собственники, землепользователи, землевладельцы, арендаторы земельных участков, иных объектов недвижимости, имеют право по своему усмотрению выбирать и менять вид/виды использования недвижимости, разр</w:t>
      </w:r>
      <w:r>
        <w:t>е</w:t>
      </w:r>
      <w:r>
        <w:t>шенные как основные и вспомогательные для соответствующих территор</w:t>
      </w:r>
      <w:r>
        <w:t>и</w:t>
      </w:r>
      <w:r>
        <w:t>альных зон при условии обязательного соблюдения требований законодательства в отношении обеспечения безопа</w:t>
      </w:r>
      <w:r>
        <w:t>с</w:t>
      </w:r>
      <w:r>
        <w:t>ности.</w:t>
      </w:r>
    </w:p>
    <w:p w:rsidR="00660BDF" w:rsidRDefault="00660BDF" w:rsidP="00660BDF">
      <w:pPr>
        <w:pStyle w:val="afffff2"/>
      </w:pPr>
      <w:r>
        <w:t>Порядок действий по реализации указанного права устанавливается закон</w:t>
      </w:r>
      <w:r>
        <w:t>о</w:t>
      </w:r>
      <w:r>
        <w:t>дательством, настоящими Правилами, иными нормативными правовыми актами а</w:t>
      </w:r>
      <w:r>
        <w:t>д</w:t>
      </w:r>
      <w:r>
        <w:t>министрации МО Красногорский сельсовет.</w:t>
      </w:r>
    </w:p>
    <w:p w:rsidR="00660BDF" w:rsidRDefault="00660BDF" w:rsidP="00660BDF">
      <w:pPr>
        <w:pStyle w:val="afffff2"/>
      </w:pPr>
      <w:r>
        <w:t>Указанный порядок устанавливается применительно к случаям, когда:</w:t>
      </w:r>
    </w:p>
    <w:p w:rsidR="00660BDF" w:rsidRDefault="00660BDF" w:rsidP="00660BDF">
      <w:pPr>
        <w:pStyle w:val="afffff2"/>
      </w:pPr>
      <w:r>
        <w:t>- при изменении одного вида разрешенного использования недвижим</w:t>
      </w:r>
      <w:r>
        <w:t>о</w:t>
      </w:r>
      <w:r>
        <w:t>сти на другой разрешенный вид использования затрагиваются  конструкти</w:t>
      </w:r>
      <w:r>
        <w:t>в</w:t>
      </w:r>
      <w:r>
        <w:t>ные и иные характеристики надежности и безопасности объектов недвиж</w:t>
      </w:r>
      <w:r>
        <w:t>и</w:t>
      </w:r>
      <w:r>
        <w:t>мости. В этих случаях необходимо разрешение на строительство, предоста</w:t>
      </w:r>
      <w:r>
        <w:t>в</w:t>
      </w:r>
      <w:r>
        <w:t xml:space="preserve">ляемое в порядке </w:t>
      </w:r>
      <w:r w:rsidRPr="003F606B">
        <w:t xml:space="preserve">статьи </w:t>
      </w:r>
      <w:r>
        <w:t>35</w:t>
      </w:r>
      <w:r w:rsidRPr="003F606B">
        <w:t xml:space="preserve"> настоящих Правил (за исключением случаев, изложенных в пункте 3 статьи 31</w:t>
      </w:r>
      <w:r>
        <w:t xml:space="preserve"> настоящих Пр</w:t>
      </w:r>
      <w:r>
        <w:t>а</w:t>
      </w:r>
      <w:r>
        <w:t xml:space="preserve">вил); </w:t>
      </w:r>
    </w:p>
    <w:p w:rsidR="00660BDF" w:rsidRDefault="00660BDF" w:rsidP="00660BDF">
      <w:pPr>
        <w:pStyle w:val="afffff2"/>
      </w:pPr>
      <w:r>
        <w:t>- при изменении одного вида на другой вид разрешенного использов</w:t>
      </w:r>
      <w:r>
        <w:t>а</w:t>
      </w:r>
      <w:r>
        <w:t>ния недвижимости не затрагиваются  конструктивные и иные характеристики надежности и безопасности объектов недвижимости. В этих случаях собс</w:t>
      </w:r>
      <w:r>
        <w:t>т</w:t>
      </w:r>
      <w:r>
        <w:t>венник, пользователь, владелец, арендатор недвижимости направляет уведомление о намер</w:t>
      </w:r>
      <w:r>
        <w:t>е</w:t>
      </w:r>
      <w:r>
        <w:t xml:space="preserve">нии изменить вид использования недвижимости в орган, уполномоченный в области градостроительной </w:t>
      </w:r>
      <w:r w:rsidRPr="00567566">
        <w:t>деятельности - администр</w:t>
      </w:r>
      <w:r w:rsidRPr="00567566">
        <w:t>а</w:t>
      </w:r>
      <w:r>
        <w:t>цию м</w:t>
      </w:r>
      <w:r w:rsidRPr="00567566">
        <w:t xml:space="preserve">униципального образования </w:t>
      </w:r>
      <w:r>
        <w:t>Красногорский сельсовет, который в уст</w:t>
      </w:r>
      <w:r>
        <w:t>а</w:t>
      </w:r>
      <w:r>
        <w:t>новленном порядке и в установленный срок предоставляет заключение о возможности или невозможности реализации намерений заявителя без осущес</w:t>
      </w:r>
      <w:r>
        <w:t>т</w:t>
      </w:r>
      <w:r>
        <w:t>вления конструктивных преобразований. Порядок действий в указанных случаях определяется нормативным правовым актом администрации  МО Красногорский сельсовет;</w:t>
      </w:r>
    </w:p>
    <w:p w:rsidR="00660BDF" w:rsidRDefault="00660BDF" w:rsidP="00660BDF">
      <w:pPr>
        <w:pStyle w:val="afffff2"/>
      </w:pPr>
      <w:r>
        <w:t>- собственник, пользователь, владелец, арендатор недвижимости запрашивает в отделе архитектуры и градостроительства  администрации Муниципального образования Красногорский сельсовет разрешение на измен</w:t>
      </w:r>
      <w:r>
        <w:t>е</w:t>
      </w:r>
      <w:r>
        <w:t xml:space="preserve">ние основного разрешенного вида использования на иной вид </w:t>
      </w:r>
      <w:r>
        <w:lastRenderedPageBreak/>
        <w:t>использов</w:t>
      </w:r>
      <w:r>
        <w:t>а</w:t>
      </w:r>
      <w:r>
        <w:t>ния, требующий разрешения по специальному согласованию. В этих случаях применяются процедуры, изл</w:t>
      </w:r>
      <w:r>
        <w:t>о</w:t>
      </w:r>
      <w:r>
        <w:t xml:space="preserve">женные в </w:t>
      </w:r>
      <w:r w:rsidRPr="00567566">
        <w:t>статье 13,14 настоящих Правил.</w:t>
      </w:r>
      <w:r w:rsidRPr="00567566">
        <w:cr/>
      </w:r>
      <w:r>
        <w:tab/>
        <w:t>10. Градостроительные регламенты в части предельных параметров разрешенного строительного изменения объектов недвижимости могут вкл</w:t>
      </w:r>
      <w:r>
        <w:t>ю</w:t>
      </w:r>
      <w:r>
        <w:t>чать:</w:t>
      </w:r>
    </w:p>
    <w:p w:rsidR="00660BDF" w:rsidRDefault="00660BDF" w:rsidP="00660BDF">
      <w:pPr>
        <w:pStyle w:val="afffff2"/>
      </w:pPr>
      <w:r>
        <w:t>- размеры (минимальные и/или максимальные) земельных участков, включая линейные размеры предельной ширины участков по фронту улиц (проездов) и предельной глуб</w:t>
      </w:r>
      <w:r>
        <w:t>и</w:t>
      </w:r>
      <w:r>
        <w:t>ны участков;</w:t>
      </w:r>
    </w:p>
    <w:p w:rsidR="00660BDF" w:rsidRDefault="00660BDF" w:rsidP="00660BDF">
      <w:pPr>
        <w:pStyle w:val="afffff2"/>
      </w:pPr>
      <w:r>
        <w:t>- минимальные отступы построек от границ земельных участков, за пределами которых возводить строения запрещ</w:t>
      </w:r>
      <w:r>
        <w:t>е</w:t>
      </w:r>
      <w:r>
        <w:t>но;</w:t>
      </w:r>
    </w:p>
    <w:p w:rsidR="00660BDF" w:rsidRDefault="00660BDF" w:rsidP="00660BDF">
      <w:pPr>
        <w:pStyle w:val="afffff2"/>
      </w:pPr>
      <w:r>
        <w:t>- предельную (максимальную и/или минимальную) этажность (высоту) п</w:t>
      </w:r>
      <w:r>
        <w:t>о</w:t>
      </w:r>
      <w:r>
        <w:t>строек;</w:t>
      </w:r>
    </w:p>
    <w:p w:rsidR="00660BDF" w:rsidRDefault="00660BDF" w:rsidP="00660BDF">
      <w:pPr>
        <w:pStyle w:val="afffff2"/>
      </w:pPr>
      <w:r>
        <w:t>- максимальный процент застройки участков (отношение суммарной площади участков, которая уже застроена и может быть застроена дополнительно, ко всей площади учас</w:t>
      </w:r>
      <w:r>
        <w:t>т</w:t>
      </w:r>
      <w:r>
        <w:t>ков);</w:t>
      </w:r>
    </w:p>
    <w:p w:rsidR="00660BDF" w:rsidRDefault="00660BDF" w:rsidP="00660BDF">
      <w:pPr>
        <w:pStyle w:val="afffff2"/>
      </w:pPr>
      <w:r>
        <w:t>- максимальное значение коэффициента строительного использования земельных участков (отношение суммарной площади всех построек - сущес</w:t>
      </w:r>
      <w:r>
        <w:t>т</w:t>
      </w:r>
      <w:r>
        <w:t>вующих и которые могут быть построены дополнительно - к площади земельных уч</w:t>
      </w:r>
      <w:r>
        <w:t>а</w:t>
      </w:r>
      <w:r>
        <w:t>стков).</w:t>
      </w:r>
    </w:p>
    <w:p w:rsidR="00660BDF" w:rsidRDefault="00660BDF" w:rsidP="00660BDF">
      <w:pPr>
        <w:pStyle w:val="afffff2"/>
      </w:pPr>
      <w:r>
        <w:t>Сочетания указанных параметров и их предельные значения устана</w:t>
      </w:r>
      <w:r>
        <w:t>в</w:t>
      </w:r>
      <w:r>
        <w:t>ливаются индивидуально применительно к каждой территориальной зоне, выделенной на карте градостро</w:t>
      </w:r>
      <w:r>
        <w:t>и</w:t>
      </w:r>
      <w:r>
        <w:t>тельного зонирования.</w:t>
      </w:r>
    </w:p>
    <w:p w:rsidR="00660BDF" w:rsidRDefault="00660BDF" w:rsidP="00660BDF">
      <w:pPr>
        <w:pStyle w:val="afffff2"/>
      </w:pPr>
      <w:r>
        <w:t>В пределах территориальных зон, выделенных по видам разрешенного использования недвижимости, могут устанавливаться несколько подзон с разли</w:t>
      </w:r>
      <w:r>
        <w:t>ч</w:t>
      </w:r>
      <w:r>
        <w:t>ными сочетаниями параметров разрешенного строительного изменения недвижимости, но с одинаковыми списками видов разрешенного использования недвиж</w:t>
      </w:r>
      <w:r>
        <w:t>и</w:t>
      </w:r>
      <w:r>
        <w:t xml:space="preserve">мости. </w:t>
      </w:r>
    </w:p>
    <w:p w:rsidR="00660BDF" w:rsidRDefault="00660BDF" w:rsidP="00660BDF">
      <w:pPr>
        <w:pStyle w:val="afffff2"/>
      </w:pPr>
      <w:r>
        <w:t>Количество видов предельных параметров с установлением их значений применительно к различным территориальным зонам может увеличиваться п</w:t>
      </w:r>
      <w:r>
        <w:t>у</w:t>
      </w:r>
      <w:r>
        <w:t>тем последовательного внесения изменений в настоящие Правила, в том числе с использованием предложений, подготовленных на основе утвержденной документации по планировке террит</w:t>
      </w:r>
      <w:r>
        <w:t>о</w:t>
      </w:r>
      <w:r>
        <w:t>рии.</w:t>
      </w:r>
    </w:p>
    <w:p w:rsidR="00660BDF" w:rsidRDefault="00660BDF" w:rsidP="00660BDF">
      <w:pPr>
        <w:pStyle w:val="afffff2"/>
      </w:pPr>
      <w:r>
        <w:t>11. Инженерно-технические объекты, сооружения и коммуникации, обесп</w:t>
      </w:r>
      <w:r>
        <w:t>е</w:t>
      </w:r>
      <w:r>
        <w:t>чивающие реализацию разрешенного использования недвижимости в пред</w:t>
      </w:r>
      <w:r>
        <w:t>е</w:t>
      </w:r>
      <w:r>
        <w:t>лах отдельных земельных участков (электро-, водо-, газообеспечение, водоо</w:t>
      </w:r>
      <w:r>
        <w:t>т</w:t>
      </w:r>
      <w:r>
        <w:t>ведение, телефонизация и т.д.) являются всегда разрешенными, при условии соответствия строительным и противопожарным нормам и правилам, технологическим стандартам без</w:t>
      </w:r>
      <w:r>
        <w:t>о</w:t>
      </w:r>
      <w:r>
        <w:t>пасности.</w:t>
      </w:r>
    </w:p>
    <w:p w:rsidR="00660BDF" w:rsidRPr="00567566" w:rsidRDefault="00660BDF" w:rsidP="00660BDF">
      <w:pPr>
        <w:pStyle w:val="afffff2"/>
      </w:pPr>
      <w:r>
        <w:t>Инженерно-технические объекты, сооружения, предназначенные для обеспечения функционирования и нормальной эксплуатации объектов н</w:t>
      </w:r>
      <w:r>
        <w:t>е</w:t>
      </w:r>
      <w:r>
        <w:t>движимости в пределах территории одного или нескольких кварталов (других элементов пл</w:t>
      </w:r>
      <w:r>
        <w:t>а</w:t>
      </w:r>
      <w:r>
        <w:t>нировочной структуры города), расположение которых требует отдельного з</w:t>
      </w:r>
      <w:r>
        <w:t>е</w:t>
      </w:r>
      <w:r>
        <w:t xml:space="preserve">мельного участка с установлением санитарно-защитных, иных защитных зон, являются объектами, для которых необходимо получение специальных согласований в </w:t>
      </w:r>
      <w:r w:rsidRPr="00567566">
        <w:t>п</w:t>
      </w:r>
      <w:r w:rsidRPr="00567566">
        <w:t>о</w:t>
      </w:r>
      <w:r w:rsidRPr="00567566">
        <w:t>рядке главы 17 части III настоящих Правил.</w:t>
      </w:r>
    </w:p>
    <w:p w:rsidR="00660BDF" w:rsidRDefault="00660BDF" w:rsidP="00660BDF">
      <w:pPr>
        <w:pStyle w:val="4"/>
      </w:pPr>
      <w:bookmarkStart w:id="66" w:name="_Toc466463234"/>
      <w:r>
        <w:lastRenderedPageBreak/>
        <w:t>Статья 4. Открытость и доступность информации о землепольз</w:t>
      </w:r>
      <w:r>
        <w:t>о</w:t>
      </w:r>
      <w:r>
        <w:t>вании и застройке</w:t>
      </w:r>
      <w:bookmarkEnd w:id="66"/>
      <w:r>
        <w:t xml:space="preserve"> </w:t>
      </w:r>
    </w:p>
    <w:p w:rsidR="00660BDF" w:rsidRDefault="00660BDF" w:rsidP="00660BDF">
      <w:pPr>
        <w:pStyle w:val="afffff2"/>
      </w:pPr>
      <w:bookmarkStart w:id="67" w:name="комиссия"/>
      <w:bookmarkEnd w:id="67"/>
      <w:r>
        <w:t>Настоящие Правила, включая все входящие в их состав картографич</w:t>
      </w:r>
      <w:r>
        <w:t>е</w:t>
      </w:r>
      <w:r>
        <w:t>ские и иные документы, являются открытыми для всех физических и юридических лиц, а также должн</w:t>
      </w:r>
      <w:r>
        <w:t>о</w:t>
      </w:r>
      <w:r>
        <w:t>стных лиц.</w:t>
      </w:r>
    </w:p>
    <w:p w:rsidR="00660BDF" w:rsidRDefault="00660BDF" w:rsidP="00660BDF">
      <w:pPr>
        <w:pStyle w:val="afffff2"/>
      </w:pPr>
      <w:r>
        <w:t xml:space="preserve"> Администрация МО Красногорский сельсовет обеспечивает возмо</w:t>
      </w:r>
      <w:r>
        <w:t>ж</w:t>
      </w:r>
      <w:r>
        <w:t>ность ознакомления с настоящими Правилами всем желающим п</w:t>
      </w:r>
      <w:r>
        <w:t>у</w:t>
      </w:r>
      <w:r>
        <w:t>тем:</w:t>
      </w:r>
    </w:p>
    <w:p w:rsidR="00660BDF" w:rsidRDefault="00660BDF" w:rsidP="00660BDF">
      <w:pPr>
        <w:pStyle w:val="afffff2"/>
      </w:pPr>
      <w:r>
        <w:t>- публикации Правил и открытой продажи их копий;</w:t>
      </w:r>
    </w:p>
    <w:p w:rsidR="00660BDF" w:rsidRDefault="00660BDF" w:rsidP="00660BDF">
      <w:pPr>
        <w:pStyle w:val="afffff2"/>
      </w:pPr>
      <w:r>
        <w:t>- помещения Правил в сети «Интернет»;</w:t>
      </w:r>
    </w:p>
    <w:p w:rsidR="00660BDF" w:rsidRDefault="00660BDF" w:rsidP="00660BDF">
      <w:pPr>
        <w:pStyle w:val="afffff2"/>
      </w:pPr>
      <w:r>
        <w:t>- создания условий для ознакомления с настоящими Правилами в по</w:t>
      </w:r>
      <w:r>
        <w:t>л</w:t>
      </w:r>
      <w:r>
        <w:t>ном комплекте, входящих в их состав картографических и иных документов, в органе местного самоуправления, уполномоченного в области градостро</w:t>
      </w:r>
      <w:r>
        <w:t>и</w:t>
      </w:r>
      <w:r>
        <w:t>тельной деятельности,</w:t>
      </w:r>
    </w:p>
    <w:p w:rsidR="00660BDF" w:rsidRDefault="00660BDF" w:rsidP="00660BDF">
      <w:pPr>
        <w:pStyle w:val="afffff2"/>
      </w:pPr>
      <w:r>
        <w:t>- отделе архитектуры и градостроительства администрации муниц</w:t>
      </w:r>
      <w:r>
        <w:t>и</w:t>
      </w:r>
      <w:r>
        <w:t>пального образования Красногорский сельсовет,  иных органах и организ</w:t>
      </w:r>
      <w:r>
        <w:t>а</w:t>
      </w:r>
      <w:r>
        <w:t>циях, причастных к регулированию землепользования и застройки  на терр</w:t>
      </w:r>
      <w:r>
        <w:t>и</w:t>
      </w:r>
      <w:r>
        <w:t>тории застройки муниципального образования Красногорский сельсовет Ас</w:t>
      </w:r>
      <w:r>
        <w:t>е</w:t>
      </w:r>
      <w:r>
        <w:t>кеевского района Оренбургской области.</w:t>
      </w:r>
    </w:p>
    <w:p w:rsidR="00660BDF" w:rsidRDefault="00660BDF" w:rsidP="00660BDF">
      <w:pPr>
        <w:pStyle w:val="20"/>
      </w:pPr>
      <w:bookmarkStart w:id="68" w:name="_Toc466463235"/>
      <w:r>
        <w:t>Глава 2. Права использования недвижимости, во</w:t>
      </w:r>
      <w:r>
        <w:t>з</w:t>
      </w:r>
      <w:r>
        <w:t>никшие до вступления в силу Правил</w:t>
      </w:r>
      <w:bookmarkEnd w:id="68"/>
    </w:p>
    <w:p w:rsidR="00660BDF" w:rsidRDefault="00660BDF" w:rsidP="00660BDF">
      <w:pPr>
        <w:pStyle w:val="4"/>
      </w:pPr>
      <w:bookmarkStart w:id="69" w:name="_Toc466463236"/>
      <w:r>
        <w:t xml:space="preserve">Статья 5. Общие положения, </w:t>
      </w:r>
      <w:r w:rsidRPr="00A76D0A">
        <w:t>относящиеся</w:t>
      </w:r>
      <w:r>
        <w:t xml:space="preserve"> к ранее возникшим правам</w:t>
      </w:r>
      <w:bookmarkEnd w:id="69"/>
    </w:p>
    <w:p w:rsidR="00660BDF" w:rsidRDefault="00660BDF" w:rsidP="00660BDF">
      <w:pPr>
        <w:pStyle w:val="afffff2"/>
      </w:pPr>
      <w:r>
        <w:t>1. Принятые до введения в действие настоящих Правил нормативные правовые акты застройки Муниципального образования Красногорский сел</w:t>
      </w:r>
      <w:r>
        <w:t>ь</w:t>
      </w:r>
      <w:r>
        <w:t>совет Асекеевского района Оренбургской области по вопросам землепольз</w:t>
      </w:r>
      <w:r>
        <w:t>о</w:t>
      </w:r>
      <w:r>
        <w:t>вания и застройки применяются в части, не противоречащей настоящим Пр</w:t>
      </w:r>
      <w:r>
        <w:t>а</w:t>
      </w:r>
      <w:r>
        <w:t>вилам.</w:t>
      </w:r>
    </w:p>
    <w:p w:rsidR="00660BDF" w:rsidRDefault="00660BDF" w:rsidP="00660BDF">
      <w:pPr>
        <w:pStyle w:val="afffff2"/>
      </w:pPr>
      <w:r>
        <w:t>2. Разрешения на строительство, реконструкцию, выданные до вступл</w:t>
      </w:r>
      <w:r>
        <w:t>е</w:t>
      </w:r>
      <w:r>
        <w:t>ния в силу настоящих Правил являются действительными,</w:t>
      </w:r>
      <w:r>
        <w:rPr>
          <w:lang/>
        </w:rPr>
        <w:t xml:space="preserve"> </w:t>
      </w:r>
      <w:r>
        <w:t xml:space="preserve">при условии, что их срок действия не истек. </w:t>
      </w:r>
    </w:p>
    <w:p w:rsidR="00660BDF" w:rsidRPr="00567566" w:rsidRDefault="00660BDF" w:rsidP="00660BDF">
      <w:pPr>
        <w:pStyle w:val="afffff2"/>
      </w:pPr>
      <w:r>
        <w:t>3. Отношения по поводу самовольного занятия и использования з</w:t>
      </w:r>
      <w:r>
        <w:t>е</w:t>
      </w:r>
      <w:r>
        <w:t>мельных участков регулируется нормами земельного и административного законодател</w:t>
      </w:r>
      <w:r>
        <w:t>ь</w:t>
      </w:r>
      <w:r>
        <w:t>ства. Ответственность за самовольное занятие и использование земельных учас</w:t>
      </w:r>
      <w:r>
        <w:t>т</w:t>
      </w:r>
      <w:r>
        <w:t xml:space="preserve">ков устанавливается в соответствии </w:t>
      </w:r>
      <w:r w:rsidRPr="00567566">
        <w:t>со статьей 7.1. Кодекса Российской Федер</w:t>
      </w:r>
      <w:r w:rsidRPr="00567566">
        <w:t>а</w:t>
      </w:r>
      <w:r w:rsidRPr="00567566">
        <w:t>ции об административных правонарушениях, пунктом 2 статьи 76 Земельного кодекса Российской Федер</w:t>
      </w:r>
      <w:r w:rsidRPr="00567566">
        <w:t>а</w:t>
      </w:r>
      <w:r w:rsidRPr="00567566">
        <w:t xml:space="preserve">ции. </w:t>
      </w:r>
    </w:p>
    <w:p w:rsidR="00660BDF" w:rsidRPr="00567566" w:rsidRDefault="00660BDF" w:rsidP="00660BDF">
      <w:pPr>
        <w:pStyle w:val="afffff2"/>
      </w:pPr>
      <w:r>
        <w:t>Отношения по поводу самовольного строительства, использования самовольных построек регулируются нормами гражданского и администрати</w:t>
      </w:r>
      <w:r>
        <w:t>в</w:t>
      </w:r>
      <w:r>
        <w:t>ного законодательства. Последствия совершения самовольной постройки у</w:t>
      </w:r>
      <w:r>
        <w:t>с</w:t>
      </w:r>
      <w:r>
        <w:t xml:space="preserve">танавливаются в соответствии со </w:t>
      </w:r>
      <w:r w:rsidRPr="00567566">
        <w:t>статьей 222 Гражданского кодекса Росси</w:t>
      </w:r>
      <w:r w:rsidRPr="00567566">
        <w:t>й</w:t>
      </w:r>
      <w:r w:rsidRPr="00567566">
        <w:t>ской Федерации. Ответственность за нарушение установленного порядка строительства, реконс</w:t>
      </w:r>
      <w:r w:rsidRPr="00567566">
        <w:t>т</w:t>
      </w:r>
      <w:r w:rsidRPr="00567566">
        <w:t>рукции, капитального ремонта объекта капитального строительства, ввода его в эксплуатацию устанавливается в соответствии со статьей 9.4. 9,5 Кодекса Российской Федерации об административных прав</w:t>
      </w:r>
      <w:r w:rsidRPr="00567566">
        <w:t>о</w:t>
      </w:r>
      <w:r w:rsidRPr="00567566">
        <w:t>нарушениях.</w:t>
      </w:r>
    </w:p>
    <w:p w:rsidR="00660BDF" w:rsidRPr="00567566" w:rsidRDefault="00660BDF" w:rsidP="00660BDF">
      <w:pPr>
        <w:pStyle w:val="afffff2"/>
      </w:pPr>
      <w:r>
        <w:t xml:space="preserve">4. Объекты недвижимости, существовавшие на законных основаниях до вступления в силу настоящих Правил, или до вступления в силу изменений в </w:t>
      </w:r>
      <w:r>
        <w:lastRenderedPageBreak/>
        <w:t xml:space="preserve">настоящие Правила являются в соответствии с </w:t>
      </w:r>
      <w:r w:rsidRPr="00567566">
        <w:t>пунктом 4 статьи 85 Земельного к</w:t>
      </w:r>
      <w:r w:rsidRPr="00567566">
        <w:t>о</w:t>
      </w:r>
      <w:r w:rsidRPr="00567566">
        <w:t>декса Российской Федерации несоответствующими настоящим Правилам в случ</w:t>
      </w:r>
      <w:r w:rsidRPr="00567566">
        <w:t>а</w:t>
      </w:r>
      <w:r w:rsidRPr="00567566">
        <w:t>ях, когда эти объекты:</w:t>
      </w:r>
    </w:p>
    <w:p w:rsidR="00660BDF" w:rsidRPr="00567566" w:rsidRDefault="00660BDF" w:rsidP="00660BDF">
      <w:pPr>
        <w:pStyle w:val="afffff2"/>
      </w:pPr>
      <w:r w:rsidRPr="00567566">
        <w:t>1) имеют вид, виды использования, которые не поименованы как разрешенные для соответствующих территориальных зон (глава 15 части III н</w:t>
      </w:r>
      <w:r w:rsidRPr="00567566">
        <w:t>а</w:t>
      </w:r>
      <w:r w:rsidRPr="00567566">
        <w:t>стоящих Правил);</w:t>
      </w:r>
    </w:p>
    <w:p w:rsidR="00660BDF" w:rsidRPr="00567566" w:rsidRDefault="00660BDF" w:rsidP="00660BDF">
      <w:pPr>
        <w:pStyle w:val="afffff2"/>
      </w:pPr>
      <w:r w:rsidRPr="00567566">
        <w:t>2) имеют вид, виды использования, которые поименованы как разрешенные для соответствующих территориальных зон (глава 15 части III настоящих Правил), но расположены в санитарно-защитных зонах и водоо</w:t>
      </w:r>
      <w:r w:rsidRPr="00567566">
        <w:t>х</w:t>
      </w:r>
      <w:r w:rsidRPr="00567566">
        <w:t>ранных зонах, в пределах которых не предусмотрено размещение соответствующих объектов согласно н</w:t>
      </w:r>
      <w:r w:rsidRPr="00567566">
        <w:t>а</w:t>
      </w:r>
      <w:r w:rsidRPr="00567566">
        <w:t>стоящих Правил;</w:t>
      </w:r>
    </w:p>
    <w:p w:rsidR="00660BDF" w:rsidRDefault="00660BDF" w:rsidP="00660BDF">
      <w:pPr>
        <w:pStyle w:val="afffff2"/>
      </w:pPr>
      <w:r w:rsidRPr="00567566">
        <w:t>3) имеют параметры меньше (площадь и линейные размеры земельных участков, отступы построек от границ участка) или больше (плотность застройки - высота/этажность построек, процент застройки, коэффициент использования уч</w:t>
      </w:r>
      <w:r w:rsidRPr="00567566">
        <w:t>а</w:t>
      </w:r>
      <w:r w:rsidRPr="00567566">
        <w:t>стка) значений, установленных глава 16 части III настоящих Правил применительно</w:t>
      </w:r>
      <w:r>
        <w:t xml:space="preserve"> к соответствующим з</w:t>
      </w:r>
      <w:r>
        <w:t>о</w:t>
      </w:r>
      <w:r>
        <w:t>нам.</w:t>
      </w:r>
    </w:p>
    <w:p w:rsidR="00660BDF" w:rsidRDefault="00660BDF" w:rsidP="00660BDF">
      <w:pPr>
        <w:pStyle w:val="afffff2"/>
      </w:pPr>
      <w:r>
        <w:t>4) Правовым актом главы администрации муниципального образования Красногорский сельсовет может быть придан статус несоответствия  прои</w:t>
      </w:r>
      <w:r>
        <w:t>з</w:t>
      </w:r>
      <w:r>
        <w:t>водственным и иным объектам, чьи санитарно-защитные зоны распростран</w:t>
      </w:r>
      <w:r>
        <w:t>я</w:t>
      </w:r>
      <w:r>
        <w:t>ются за пределы территориальной зоны расположения этих объектов (с</w:t>
      </w:r>
      <w:r>
        <w:t>о</w:t>
      </w:r>
      <w:r>
        <w:t xml:space="preserve">гласно карте </w:t>
      </w:r>
      <w:r w:rsidRPr="00567566">
        <w:t xml:space="preserve">градостроительного зонирования часть </w:t>
      </w:r>
      <w:r w:rsidRPr="00567566">
        <w:rPr>
          <w:lang w:val="en-US"/>
        </w:rPr>
        <w:t>II</w:t>
      </w:r>
      <w:r w:rsidRPr="00E95C81">
        <w:t>)</w:t>
      </w:r>
      <w:r>
        <w:t xml:space="preserve"> и функционирование которых наносит несоразмерный ущерб владельцам соседних объектов недвиж</w:t>
      </w:r>
      <w:r>
        <w:t>и</w:t>
      </w:r>
      <w:r>
        <w:t>мости, то есть значительно снижается стоимость этих объектов. Статус несоответствия придается объекту Постановлением Главы администрации муниципального образования Красногорский сельсовет по представлению Комиссии по землепользованию и застройке  или соответствующих территориальных (федеральных) надзорных орг</w:t>
      </w:r>
      <w:r>
        <w:t>а</w:t>
      </w:r>
      <w:r>
        <w:t>нов.</w:t>
      </w:r>
    </w:p>
    <w:p w:rsidR="00660BDF" w:rsidRDefault="00660BDF" w:rsidP="00660BDF">
      <w:pPr>
        <w:pStyle w:val="4"/>
      </w:pPr>
      <w:bookmarkStart w:id="70" w:name="_Toc466463237"/>
      <w:r>
        <w:t>Статья 6. Использование и строительные изменения объектов недвижим</w:t>
      </w:r>
      <w:r>
        <w:t>о</w:t>
      </w:r>
      <w:r>
        <w:t>сти, несоответствующих Правилам</w:t>
      </w:r>
      <w:bookmarkEnd w:id="70"/>
    </w:p>
    <w:p w:rsidR="00660BDF" w:rsidRPr="00567566" w:rsidRDefault="00660BDF" w:rsidP="00660BDF">
      <w:pPr>
        <w:pStyle w:val="afffff2"/>
      </w:pPr>
      <w:r>
        <w:t>1. В соответствии с пунктом 8 статьи 36 Градостроительного кодекса Российской Федерации земельные участки и объекты недвижимости, поименова</w:t>
      </w:r>
      <w:r>
        <w:t>н</w:t>
      </w:r>
      <w:r>
        <w:t xml:space="preserve">ные в главе </w:t>
      </w:r>
      <w:r w:rsidRPr="00567566">
        <w:t>15 части III, а также ставшие несоответствующими после внесения изменений в настоящие Правила, могут существовать и использоваться без установления срока их приведения в соответствие с н</w:t>
      </w:r>
      <w:r w:rsidRPr="00567566">
        <w:t>а</w:t>
      </w:r>
      <w:r w:rsidRPr="00567566">
        <w:t xml:space="preserve">стоящими Правилами. </w:t>
      </w:r>
    </w:p>
    <w:p w:rsidR="00660BDF" w:rsidRPr="00567566" w:rsidRDefault="00660BDF" w:rsidP="00660BDF">
      <w:pPr>
        <w:pStyle w:val="afffff2"/>
      </w:pPr>
      <w:r w:rsidRPr="00567566">
        <w:t>Исключение составляют те несоответствующие одновременно и насто</w:t>
      </w:r>
      <w:r w:rsidRPr="00567566">
        <w:t>я</w:t>
      </w:r>
      <w:r w:rsidRPr="00567566">
        <w:t>щим Правилам, и обязательным требованиям безопасности объекты недв</w:t>
      </w:r>
      <w:r w:rsidRPr="00567566">
        <w:t>и</w:t>
      </w:r>
      <w:r w:rsidRPr="00567566">
        <w:t>жимости, существование и использование которых опасно для жизни и здоровья людей, а также опасно для природной и культурно-исторической среды. Применительно к этим объектам в соответствии с федеральными законами может быть наложен запрет на продо</w:t>
      </w:r>
      <w:r w:rsidRPr="00567566">
        <w:t>л</w:t>
      </w:r>
      <w:r w:rsidRPr="00567566">
        <w:t>жение их использования.</w:t>
      </w:r>
    </w:p>
    <w:p w:rsidR="00660BDF" w:rsidRPr="00567566" w:rsidRDefault="00660BDF" w:rsidP="00660BDF">
      <w:pPr>
        <w:pStyle w:val="afffff2"/>
      </w:pPr>
      <w:r w:rsidRPr="00567566">
        <w:t>2. Все изменения несоответствующих объектов, осуществляемые путем изменения видов и интенсивности их использования, строительных параме</w:t>
      </w:r>
      <w:r w:rsidRPr="00567566">
        <w:t>т</w:t>
      </w:r>
      <w:r w:rsidRPr="00567566">
        <w:t>ров, могут производиться только в направлении приведения их в соответствие с насто</w:t>
      </w:r>
      <w:r w:rsidRPr="00567566">
        <w:t>я</w:t>
      </w:r>
      <w:r w:rsidRPr="00567566">
        <w:t>щими Правилами.</w:t>
      </w:r>
    </w:p>
    <w:p w:rsidR="00660BDF" w:rsidRDefault="00660BDF" w:rsidP="00660BDF">
      <w:pPr>
        <w:pStyle w:val="afffff2"/>
      </w:pPr>
      <w:r w:rsidRPr="00567566">
        <w:t>Не допускается увеличивать площадь и строительный объем объектов недвижимости, указанных в главе 16 части III настоящих Правил</w:t>
      </w:r>
      <w:r>
        <w:t>. На этих объектах не допускается увеличивать объемы и интенсивность производс</w:t>
      </w:r>
      <w:r>
        <w:t>т</w:t>
      </w:r>
      <w:r>
        <w:t xml:space="preserve">венной деятельности без приведения используемой технологии в </w:t>
      </w:r>
      <w:r>
        <w:lastRenderedPageBreak/>
        <w:t>соответствие с треб</w:t>
      </w:r>
      <w:r>
        <w:t>о</w:t>
      </w:r>
      <w:r>
        <w:t>ваниями безопасности - экологическими, санитарно-гигиеническими, противопожарными, гражданской обороны и предупрежд</w:t>
      </w:r>
      <w:r>
        <w:t>е</w:t>
      </w:r>
      <w:r>
        <w:t>ния чрезвычайных ситуаций, иными требованиями безопасности, устанавл</w:t>
      </w:r>
      <w:r>
        <w:t>и</w:t>
      </w:r>
      <w:r>
        <w:t>ваемые техническими регламентами (а до их принятия – соответствующими нормативами и стандартами безопа</w:t>
      </w:r>
      <w:r>
        <w:t>с</w:t>
      </w:r>
      <w:r>
        <w:t xml:space="preserve">ности. </w:t>
      </w:r>
    </w:p>
    <w:p w:rsidR="00660BDF" w:rsidRDefault="00660BDF" w:rsidP="00660BDF">
      <w:pPr>
        <w:pStyle w:val="afffff2"/>
      </w:pPr>
      <w:r>
        <w:t xml:space="preserve">Указанные </w:t>
      </w:r>
      <w:r w:rsidRPr="00567566">
        <w:t>в главе 15 части III настоящих Правил объекты</w:t>
      </w:r>
      <w:r>
        <w:t xml:space="preserve"> недвижим</w:t>
      </w:r>
      <w:r>
        <w:t>о</w:t>
      </w:r>
      <w:r>
        <w:t>сти, несоответствующие настоящим Правилам по строительным параметрам (стро</w:t>
      </w:r>
      <w:r>
        <w:t>е</w:t>
      </w:r>
      <w:r>
        <w:t>ния, затрудняющие или блокирующие возможность прохода, проезда, имеющие превышение площади и высоты по сравнению с разрешенными пределами и т.д.) поддерживаются и используются при условии, что эти де</w:t>
      </w:r>
      <w:r>
        <w:t>й</w:t>
      </w:r>
      <w:r>
        <w:t>ствия не увеличивают степень несоответствия этих объектов настоящим Пр</w:t>
      </w:r>
      <w:r>
        <w:t>а</w:t>
      </w:r>
      <w:r>
        <w:t>вилам. Действия по отношению к указанным объектам, выполняемые на основе разрешений на строител</w:t>
      </w:r>
      <w:r>
        <w:t>ь</w:t>
      </w:r>
      <w:r>
        <w:t>ство, должны быть направлены на устранение несоответствия таких объектов настоящим Пр</w:t>
      </w:r>
      <w:r>
        <w:t>а</w:t>
      </w:r>
      <w:r>
        <w:t>вилам.</w:t>
      </w:r>
    </w:p>
    <w:p w:rsidR="00660BDF" w:rsidRDefault="00660BDF" w:rsidP="00660BDF">
      <w:pPr>
        <w:pStyle w:val="afffff2"/>
      </w:pPr>
      <w:r>
        <w:t>Несоответствующий вид использования недвижимости не может быть заменен на иной несоответствующий вид испол</w:t>
      </w:r>
      <w:r>
        <w:t>ь</w:t>
      </w:r>
      <w:r>
        <w:t xml:space="preserve">зования. </w:t>
      </w:r>
    </w:p>
    <w:p w:rsidR="00660BDF" w:rsidRDefault="00660BDF" w:rsidP="00660BDF">
      <w:pPr>
        <w:pStyle w:val="20"/>
      </w:pPr>
      <w:bookmarkStart w:id="71" w:name="_Toc466463238"/>
      <w:r>
        <w:t>Глава 3. Участники отношений, возникающих по поводу землепользования и з</w:t>
      </w:r>
      <w:r>
        <w:t>а</w:t>
      </w:r>
      <w:r>
        <w:t>стройки</w:t>
      </w:r>
      <w:bookmarkEnd w:id="71"/>
    </w:p>
    <w:p w:rsidR="00660BDF" w:rsidRDefault="00660BDF" w:rsidP="00660BDF">
      <w:pPr>
        <w:pStyle w:val="4"/>
      </w:pPr>
      <w:bookmarkStart w:id="72" w:name="_Toc466463239"/>
      <w:r>
        <w:t>Статья 7. Общие положения о лицах, осуществляющих землепользование и з</w:t>
      </w:r>
      <w:r>
        <w:t>а</w:t>
      </w:r>
      <w:r>
        <w:t>стройку, и их действиях.</w:t>
      </w:r>
      <w:bookmarkEnd w:id="72"/>
    </w:p>
    <w:p w:rsidR="00660BDF" w:rsidRDefault="00660BDF" w:rsidP="00660BDF"/>
    <w:p w:rsidR="00660BDF" w:rsidRDefault="00660BDF" w:rsidP="00660BDF">
      <w:pPr>
        <w:pStyle w:val="afffff2"/>
      </w:pPr>
      <w:r>
        <w:t>1. В соответствии с законодательством настоящие Правила, а также принимаемые в соответствии с ними иные нормативные правовые акты мун</w:t>
      </w:r>
      <w:r>
        <w:t>и</w:t>
      </w:r>
      <w:r>
        <w:t>ципального образования Красногорский сельсовет Асекеевского района Оренбургской области регулируют действия физических и юридических лиц, к</w:t>
      </w:r>
      <w:r>
        <w:t>о</w:t>
      </w:r>
      <w:r>
        <w:t>торые:</w:t>
      </w:r>
    </w:p>
    <w:p w:rsidR="00660BDF" w:rsidRDefault="00660BDF" w:rsidP="00660BDF">
      <w:pPr>
        <w:pStyle w:val="afffff2"/>
      </w:pPr>
      <w:r>
        <w:t>- участвуют в торгах (конкурсах, аукционах), подготавливаемых и пр</w:t>
      </w:r>
      <w:r>
        <w:t>о</w:t>
      </w:r>
      <w:r>
        <w:t>водимых администрацией муниципального образования Асекеевский район по обращению  администрации  МО Красногорский сельсовет, на предоста</w:t>
      </w:r>
      <w:r>
        <w:t>в</w:t>
      </w:r>
      <w:r>
        <w:t>ление прав собственности или аренды на земельные участки, подготовле</w:t>
      </w:r>
      <w:r>
        <w:t>н</w:t>
      </w:r>
      <w:r>
        <w:t>ные и сформированные из состава государственных, муниципальных земель, в целях нового строительства или реконстру</w:t>
      </w:r>
      <w:r>
        <w:t>к</w:t>
      </w:r>
      <w:r>
        <w:t>ции;</w:t>
      </w:r>
    </w:p>
    <w:p w:rsidR="00660BDF" w:rsidRDefault="00660BDF" w:rsidP="00660BDF">
      <w:pPr>
        <w:pStyle w:val="afffff2"/>
      </w:pPr>
      <w:r>
        <w:t>- обращаются в администрацию муниципального образования Асекее</w:t>
      </w:r>
      <w:r>
        <w:t>в</w:t>
      </w:r>
      <w:r>
        <w:t>ский район с заявлением о подготовке и предоставлении земельного уч</w:t>
      </w:r>
      <w:r>
        <w:t>а</w:t>
      </w:r>
      <w:r>
        <w:t>стка (земельных участков) для строительства, реконструкции и могут осущест</w:t>
      </w:r>
      <w:r>
        <w:t>в</w:t>
      </w:r>
      <w:r>
        <w:t>лять действия по градостроительной подготовке территории, посредством к</w:t>
      </w:r>
      <w:r>
        <w:t>о</w:t>
      </w:r>
      <w:r>
        <w:t>торой из состава государственных, муниципальных земель выделяются вновь образуемые земельные уч</w:t>
      </w:r>
      <w:r>
        <w:t>а</w:t>
      </w:r>
      <w:r>
        <w:t xml:space="preserve">стки; </w:t>
      </w:r>
    </w:p>
    <w:p w:rsidR="00660BDF" w:rsidRDefault="00660BDF" w:rsidP="00660BDF">
      <w:pPr>
        <w:pStyle w:val="afffff2"/>
      </w:pPr>
      <w:r>
        <w:t>- являясь правообладателями земельных участков, иных объектов недвижимости, осуществляют их текущее использование, а также подготавл</w:t>
      </w:r>
      <w:r>
        <w:t>и</w:t>
      </w:r>
      <w:r>
        <w:t>вают проектную документацию и осуществляют в соответствии с ней строительство, реконс</w:t>
      </w:r>
      <w:r>
        <w:t>т</w:t>
      </w:r>
      <w:r>
        <w:t>рукцию, иные изменения недвижимости;</w:t>
      </w:r>
    </w:p>
    <w:p w:rsidR="00660BDF" w:rsidRDefault="00660BDF" w:rsidP="00660BDF">
      <w:pPr>
        <w:pStyle w:val="afffff2"/>
      </w:pPr>
      <w:r>
        <w:t>- владея на правах собственности квартирами в многоквартирных домах могут обеспечивать действия по определению в проектах планировки, проектах м</w:t>
      </w:r>
      <w:r>
        <w:t>е</w:t>
      </w:r>
      <w:r>
        <w:t>жевания и выделению границ земельных участков многоквартирных домов из сост</w:t>
      </w:r>
      <w:r>
        <w:t>а</w:t>
      </w:r>
      <w:r>
        <w:t xml:space="preserve">ва жилых кварталов, микрорайонов; </w:t>
      </w:r>
    </w:p>
    <w:p w:rsidR="00660BDF" w:rsidRDefault="00660BDF" w:rsidP="00660BDF">
      <w:pPr>
        <w:pStyle w:val="afffff2"/>
      </w:pPr>
      <w:r>
        <w:lastRenderedPageBreak/>
        <w:t>- осуществляют иные действия в области землепользования и застро</w:t>
      </w:r>
      <w:r>
        <w:t>й</w:t>
      </w:r>
      <w:r>
        <w:t>ки.</w:t>
      </w:r>
    </w:p>
    <w:p w:rsidR="00660BDF" w:rsidRDefault="00660BDF" w:rsidP="00660BDF">
      <w:pPr>
        <w:pStyle w:val="afffff2"/>
      </w:pPr>
      <w:r>
        <w:t>2. К указанным в части 1 настоящей статьи иным действиям в области землепользования и застройки могут быть о</w:t>
      </w:r>
      <w:r>
        <w:t>т</w:t>
      </w:r>
      <w:r>
        <w:t>несены, в частности:</w:t>
      </w:r>
    </w:p>
    <w:p w:rsidR="00660BDF" w:rsidRDefault="00660BDF" w:rsidP="00660BDF">
      <w:pPr>
        <w:pStyle w:val="afffff2"/>
      </w:pPr>
      <w:r>
        <w:t>- возведение строений на земельных участках, находящихся в муниципал</w:t>
      </w:r>
      <w:r>
        <w:t>ь</w:t>
      </w:r>
      <w:r>
        <w:t>ной собственности, расположенных на землях общего пользования, не подлежащих приватизации, и передаваемых в аренду физическим, юридическим лицам (посредством торгов - аукционов, конку</w:t>
      </w:r>
      <w:r>
        <w:t>р</w:t>
      </w:r>
      <w:r>
        <w:t>сов);</w:t>
      </w:r>
    </w:p>
    <w:p w:rsidR="00660BDF" w:rsidRDefault="00660BDF" w:rsidP="00660BDF">
      <w:pPr>
        <w:pStyle w:val="afffff2"/>
      </w:pPr>
      <w:r>
        <w:t>- переоформление одного вида ранее предоставленного права на з</w:t>
      </w:r>
      <w:r>
        <w:t>е</w:t>
      </w:r>
      <w:r>
        <w:t>мельные участки на другой вид права, в том числе приватизация земельных учас</w:t>
      </w:r>
      <w:r>
        <w:t>т</w:t>
      </w:r>
      <w:r>
        <w:t>ков под приватизированными предприятиями, переоформление права пожизненного н</w:t>
      </w:r>
      <w:r>
        <w:t>а</w:t>
      </w:r>
      <w:r>
        <w:t>следуемого владения или права бессрочного пользования на пр</w:t>
      </w:r>
      <w:r>
        <w:t>а</w:t>
      </w:r>
      <w:r>
        <w:t>во собственности;</w:t>
      </w:r>
    </w:p>
    <w:p w:rsidR="00660BDF" w:rsidRDefault="00660BDF" w:rsidP="00660BDF">
      <w:pPr>
        <w:pStyle w:val="afffff2"/>
      </w:pPr>
      <w:r>
        <w:t>- иные действия, связанные с подготовкой и реализацией обществе</w:t>
      </w:r>
      <w:r>
        <w:t>н</w:t>
      </w:r>
      <w:r>
        <w:t>ных или частных планов по землепользованию и з</w:t>
      </w:r>
      <w:r>
        <w:t>а</w:t>
      </w:r>
      <w:r>
        <w:t>стройке.</w:t>
      </w:r>
    </w:p>
    <w:p w:rsidR="00660BDF" w:rsidRDefault="00660BDF" w:rsidP="00660BDF">
      <w:pPr>
        <w:pStyle w:val="afffff2"/>
      </w:pPr>
      <w:r>
        <w:t>3. Разделение земельного участка на несколько земельных участков, объединение земельных участков в один земельный участок, изменение общей границы земельных участков осуществляется в соответствии с градостроительным и земел</w:t>
      </w:r>
      <w:r>
        <w:t>ь</w:t>
      </w:r>
      <w:r>
        <w:t>ным законодательством.</w:t>
      </w:r>
    </w:p>
    <w:p w:rsidR="00660BDF" w:rsidRDefault="00660BDF" w:rsidP="00660BDF">
      <w:pPr>
        <w:pStyle w:val="afffff2"/>
      </w:pPr>
      <w:r>
        <w:t>В случае если по инициативе правообладателей земельных участков осуществляются разделение земельного участка на несколько земельных участков (за исключением разделения земельного участка, предоставленного из состава государственных, муниципальных земель для его межевания, освоения и комплексного строительства), объединение земельных учас</w:t>
      </w:r>
      <w:r>
        <w:t>т</w:t>
      </w:r>
      <w:r>
        <w:t>ков в один земельный участок, изменение общей границы земельных участков, не требуется подготовка документации по планировке территории, а осущест</w:t>
      </w:r>
      <w:r>
        <w:t>в</w:t>
      </w:r>
      <w:r>
        <w:t>ляется подготовка землеустроительной документации в порядке, предусмо</w:t>
      </w:r>
      <w:r>
        <w:t>т</w:t>
      </w:r>
      <w:r>
        <w:t>ренном земельным законодательством при соблюдении следующих требований градостроительного законодательс</w:t>
      </w:r>
      <w:r>
        <w:t>т</w:t>
      </w:r>
      <w:r>
        <w:t>ва:</w:t>
      </w:r>
    </w:p>
    <w:p w:rsidR="00660BDF" w:rsidRDefault="00660BDF" w:rsidP="00660BDF">
      <w:pPr>
        <w:pStyle w:val="afffff2"/>
      </w:pPr>
      <w:r>
        <w:t>1) размеры образуемых земельных участков не должны превышать предельные (минимальные и (или) максимальные) размеры земельных учас</w:t>
      </w:r>
      <w:r>
        <w:t>т</w:t>
      </w:r>
      <w:r>
        <w:t>ков, предусмотренных градостроительным регламентом соответствующей территориальной з</w:t>
      </w:r>
      <w:r>
        <w:t>о</w:t>
      </w:r>
      <w:r>
        <w:t>ны;</w:t>
      </w:r>
    </w:p>
    <w:p w:rsidR="00660BDF" w:rsidRDefault="00660BDF" w:rsidP="00660BDF">
      <w:pPr>
        <w:pStyle w:val="afffff2"/>
      </w:pPr>
      <w:r>
        <w:t>2) обязательным условием разделения земельного участка на несколько земельных участков является наличие подъездов, подходов к каждому образуемому земельному учас</w:t>
      </w:r>
      <w:r>
        <w:t>т</w:t>
      </w:r>
      <w:r>
        <w:t>ку;</w:t>
      </w:r>
    </w:p>
    <w:p w:rsidR="00660BDF" w:rsidRDefault="00660BDF" w:rsidP="00660BDF">
      <w:pPr>
        <w:pStyle w:val="afffff2"/>
      </w:pPr>
      <w:r>
        <w:t>3) объединение земельных участков в один земельный участок допу</w:t>
      </w:r>
      <w:r>
        <w:t>с</w:t>
      </w:r>
      <w:r>
        <w:t>кается только при условии, если образуемый земельный участок будет находиться в границах одной террит</w:t>
      </w:r>
      <w:r>
        <w:t>о</w:t>
      </w:r>
      <w:r>
        <w:t xml:space="preserve">риальной зоны. </w:t>
      </w:r>
    </w:p>
    <w:p w:rsidR="00660BDF" w:rsidRDefault="00660BDF" w:rsidP="00660BDF">
      <w:pPr>
        <w:pStyle w:val="afffff2"/>
      </w:pPr>
      <w:r>
        <w:t>Контроль за соблюдением указанных требований осуществляет орган местного самоуправления, уполномоченный в области градостроительной деятельности  - администрация Муниципального образования Асекеевский район, отдел архитектуры и градостроительства, земельный комитет админ</w:t>
      </w:r>
      <w:r>
        <w:t>и</w:t>
      </w:r>
      <w:r>
        <w:t>страции МО Асекеевский район, посредством проверки землеустроительной д</w:t>
      </w:r>
      <w:r>
        <w:t>о</w:t>
      </w:r>
      <w:r>
        <w:t>кументации.</w:t>
      </w:r>
    </w:p>
    <w:p w:rsidR="00660BDF" w:rsidRDefault="00660BDF" w:rsidP="00660BDF">
      <w:pPr>
        <w:pStyle w:val="afffff2"/>
      </w:pPr>
      <w:r>
        <w:t>4. Лица, осуществляющие на территории муниципального образования Красногорский сельсовет Асекеевского района Оренбургской области  земл</w:t>
      </w:r>
      <w:r>
        <w:t>е</w:t>
      </w:r>
      <w:r>
        <w:t>пользование и застройку от имени государственных и муниципальных  органов, выполняют требования законодательства, а также требования насто</w:t>
      </w:r>
      <w:r>
        <w:t>я</w:t>
      </w:r>
      <w:r>
        <w:t>щих Правил в части соблюдения градостроительных регламентов, выполнения порядка осуществления землепол</w:t>
      </w:r>
      <w:r>
        <w:t>ь</w:t>
      </w:r>
      <w:r>
        <w:t>зования и застройки.</w:t>
      </w:r>
    </w:p>
    <w:p w:rsidR="00660BDF" w:rsidRDefault="00660BDF" w:rsidP="00660BDF">
      <w:pPr>
        <w:pStyle w:val="4"/>
      </w:pPr>
      <w:bookmarkStart w:id="73" w:name="_Toc466463240"/>
      <w:r>
        <w:lastRenderedPageBreak/>
        <w:t>Статья 8. Комиссия по землепользованию и застройке</w:t>
      </w:r>
      <w:bookmarkEnd w:id="73"/>
    </w:p>
    <w:p w:rsidR="00660BDF" w:rsidRDefault="00660BDF" w:rsidP="00660BDF">
      <w:pPr>
        <w:pStyle w:val="afffff2"/>
      </w:pPr>
      <w:r>
        <w:t>1. Комиссия по землепользованию и застройке (далее – Комиссия) является постоянно действующим консультативным органом при главе админ</w:t>
      </w:r>
      <w:r>
        <w:t>и</w:t>
      </w:r>
      <w:r>
        <w:t>страции  МО Красногорский сельсовет и формируется для обеспечения реализации настоящих Пр</w:t>
      </w:r>
      <w:r>
        <w:t>а</w:t>
      </w:r>
      <w:r>
        <w:t>вил.</w:t>
      </w:r>
    </w:p>
    <w:p w:rsidR="00660BDF" w:rsidRDefault="00660BDF" w:rsidP="00660BDF">
      <w:pPr>
        <w:pStyle w:val="afffff2"/>
      </w:pPr>
      <w:r>
        <w:t>Комиссия формируется на основании постановления главы администр</w:t>
      </w:r>
      <w:r>
        <w:t>а</w:t>
      </w:r>
      <w:r>
        <w:t>ции МО Красногорский сельсовет и осуществляет свою деятельность в соо</w:t>
      </w:r>
      <w:r>
        <w:t>т</w:t>
      </w:r>
      <w:r>
        <w:t>ветствии с настоящими Правилами, Положением о Комиссии, иными докуме</w:t>
      </w:r>
      <w:r>
        <w:t>н</w:t>
      </w:r>
      <w:r>
        <w:t>тами, регламентирующими ее деятельность и утверждаемыми главой администр</w:t>
      </w:r>
      <w:r>
        <w:t>а</w:t>
      </w:r>
      <w:r>
        <w:t>ции МО Красногорский сельсовет</w:t>
      </w:r>
    </w:p>
    <w:p w:rsidR="00660BDF" w:rsidRDefault="00660BDF" w:rsidP="00660BDF">
      <w:pPr>
        <w:pStyle w:val="afffff2"/>
      </w:pPr>
      <w:r>
        <w:t>2. Комиссия:</w:t>
      </w:r>
    </w:p>
    <w:p w:rsidR="00660BDF" w:rsidRPr="00567566" w:rsidRDefault="00660BDF" w:rsidP="00660BDF">
      <w:pPr>
        <w:pStyle w:val="afffff2"/>
      </w:pPr>
      <w:r>
        <w:t>- рассматривает заявления на предоставление земельных участков для строительства объектов, требующих получения специальных согласований в п</w:t>
      </w:r>
      <w:r>
        <w:t>о</w:t>
      </w:r>
      <w:r>
        <w:t xml:space="preserve">рядке главы </w:t>
      </w:r>
      <w:r w:rsidRPr="00567566">
        <w:t xml:space="preserve">17 части III, статья 12,13,14 настоящих Правил; </w:t>
      </w:r>
    </w:p>
    <w:p w:rsidR="00660BDF" w:rsidRPr="00567566" w:rsidRDefault="00660BDF" w:rsidP="00660BDF">
      <w:pPr>
        <w:pStyle w:val="afffff2"/>
      </w:pPr>
      <w:r w:rsidRPr="00567566">
        <w:t>- рассматривает заявления на изменения видов использования сущес</w:t>
      </w:r>
      <w:r w:rsidRPr="00567566">
        <w:t>т</w:t>
      </w:r>
      <w:r w:rsidRPr="00567566">
        <w:t>вующих объектов недвижимости, требующих получения специальных согласований в п</w:t>
      </w:r>
      <w:r w:rsidRPr="00567566">
        <w:t>о</w:t>
      </w:r>
      <w:r w:rsidRPr="00567566">
        <w:t>рядке статьи 13,14  настоящих Правил;</w:t>
      </w:r>
    </w:p>
    <w:p w:rsidR="00660BDF" w:rsidRPr="00567566" w:rsidRDefault="00660BDF" w:rsidP="00660BDF">
      <w:pPr>
        <w:pStyle w:val="afffff2"/>
      </w:pPr>
      <w:r w:rsidRPr="00567566">
        <w:t>- проводит публичные слушания в случаях и порядке, определенных стат</w:t>
      </w:r>
      <w:r w:rsidRPr="00567566">
        <w:t>ь</w:t>
      </w:r>
      <w:r w:rsidRPr="00567566">
        <w:t xml:space="preserve">ями 30-32 настоящих Правил; </w:t>
      </w:r>
    </w:p>
    <w:p w:rsidR="00660BDF" w:rsidRPr="00567566" w:rsidRDefault="00660BDF" w:rsidP="00660BDF">
      <w:pPr>
        <w:pStyle w:val="afffff2"/>
      </w:pPr>
      <w:r w:rsidRPr="00567566">
        <w:t xml:space="preserve">- подготавливает главе администрации МО </w:t>
      </w:r>
      <w:r>
        <w:t xml:space="preserve">Красногорский сельсовет </w:t>
      </w:r>
      <w:r w:rsidRPr="00567566">
        <w:t>з</w:t>
      </w:r>
      <w:r w:rsidRPr="00567566">
        <w:t>а</w:t>
      </w:r>
      <w:r w:rsidRPr="00567566">
        <w:t>ключения по результатам публичных слушаний, в том числе, содержащие предложения о предоставлении специальных согласований и разрешений на отклонения от Правил, предложения по дос</w:t>
      </w:r>
      <w:r w:rsidRPr="00567566">
        <w:t>у</w:t>
      </w:r>
      <w:r w:rsidRPr="00567566">
        <w:t xml:space="preserve">дебному урегулированию споров в связи с обращениями физических и юридических лиц по поводу решений органов администрации МО </w:t>
      </w:r>
      <w:r>
        <w:t>Красногорский сельсовет</w:t>
      </w:r>
      <w:r w:rsidRPr="00567566">
        <w:t>, касающихся вопр</w:t>
      </w:r>
      <w:r w:rsidRPr="00567566">
        <w:t>о</w:t>
      </w:r>
      <w:r w:rsidRPr="00567566">
        <w:t>сов землепользования и застро</w:t>
      </w:r>
      <w:r w:rsidRPr="00567566">
        <w:t>й</w:t>
      </w:r>
      <w:r w:rsidRPr="00567566">
        <w:t xml:space="preserve">ки; </w:t>
      </w:r>
    </w:p>
    <w:p w:rsidR="00660BDF" w:rsidRDefault="00660BDF" w:rsidP="00660BDF">
      <w:pPr>
        <w:pStyle w:val="afffff2"/>
      </w:pPr>
      <w:r w:rsidRPr="00567566">
        <w:t>- организует подготовку предложений о внесении изменений в Правила по процедурам согласно статьям 39,40 настоящих Правил</w:t>
      </w:r>
      <w:r>
        <w:t>, а также проектов норм</w:t>
      </w:r>
      <w:r>
        <w:t>а</w:t>
      </w:r>
      <w:r>
        <w:t>тивных правовых актов, иных документов, связанных с реализацией и применением н</w:t>
      </w:r>
      <w:r>
        <w:t>а</w:t>
      </w:r>
      <w:r>
        <w:t>стоящих Правил.</w:t>
      </w:r>
    </w:p>
    <w:p w:rsidR="00660BDF" w:rsidRDefault="00660BDF" w:rsidP="00660BDF">
      <w:pPr>
        <w:pStyle w:val="afffff2"/>
      </w:pPr>
      <w:r>
        <w:t>3. Председателем Комиссии назначается руководитель  органа местного самоуправления, уполномоченного в области градостроительной деятельн</w:t>
      </w:r>
      <w:r>
        <w:t>о</w:t>
      </w:r>
      <w:r>
        <w:t>сти, если иное не определено нормативным правовым актом МО Красного</w:t>
      </w:r>
      <w:r>
        <w:t>р</w:t>
      </w:r>
      <w:r>
        <w:t>ский сельсовет.</w:t>
      </w:r>
    </w:p>
    <w:p w:rsidR="00660BDF" w:rsidRDefault="00660BDF" w:rsidP="00660BDF">
      <w:pPr>
        <w:pStyle w:val="afffff2"/>
      </w:pPr>
      <w:r>
        <w:t>4. На заседания Комиссии (в том числе проводимых в форме публичных слушаний) в обязательном порядке приглашаются ответственные представ</w:t>
      </w:r>
      <w:r>
        <w:t>и</w:t>
      </w:r>
      <w:r>
        <w:t>тели администрации  МО Красногорский сельсовет, где расположены об</w:t>
      </w:r>
      <w:r>
        <w:t>ъ</w:t>
      </w:r>
      <w:r>
        <w:t>екты недвижимости, по поводу которых подготавливаются соответствующие рекоменд</w:t>
      </w:r>
      <w:r>
        <w:t>а</w:t>
      </w:r>
      <w:r>
        <w:t xml:space="preserve">ции. </w:t>
      </w:r>
    </w:p>
    <w:p w:rsidR="00660BDF" w:rsidRDefault="00660BDF" w:rsidP="00660BDF">
      <w:pPr>
        <w:pStyle w:val="afffff2"/>
      </w:pPr>
      <w:r>
        <w:t>5. Заседания Комиссии ведет ее председатель или заместитель предс</w:t>
      </w:r>
      <w:r>
        <w:t>е</w:t>
      </w:r>
      <w:r>
        <w:t>дателя. При отсутствии обоих заседание ведет член Комиссии, уполномоченный председат</w:t>
      </w:r>
      <w:r>
        <w:t>е</w:t>
      </w:r>
      <w:r>
        <w:t>лем Комиссии.</w:t>
      </w:r>
    </w:p>
    <w:p w:rsidR="00660BDF" w:rsidRDefault="00660BDF" w:rsidP="00660BDF">
      <w:pPr>
        <w:pStyle w:val="afffff2"/>
      </w:pPr>
      <w:r>
        <w:t>Итоги каждого заседания Комиссии оформляются подписанным предс</w:t>
      </w:r>
      <w:r>
        <w:t>е</w:t>
      </w:r>
      <w:r>
        <w:t>дателем и секретарем Комиссии протоколом, к которому могут прилагаться копии матери</w:t>
      </w:r>
      <w:r>
        <w:t>а</w:t>
      </w:r>
      <w:r>
        <w:t>лов, связанных с темой заседания.</w:t>
      </w:r>
    </w:p>
    <w:p w:rsidR="00660BDF" w:rsidRDefault="00660BDF" w:rsidP="00660BDF">
      <w:pPr>
        <w:pStyle w:val="afffff2"/>
      </w:pPr>
      <w:r>
        <w:t>Комиссия имеет свой архив, в котором содержатся протоколы всех ее заседаний, другие материалы, связанные с деятельностью К</w:t>
      </w:r>
      <w:r>
        <w:t>о</w:t>
      </w:r>
      <w:r>
        <w:t>миссии.</w:t>
      </w:r>
    </w:p>
    <w:p w:rsidR="00660BDF" w:rsidRDefault="00660BDF" w:rsidP="00660BDF">
      <w:pPr>
        <w:pStyle w:val="afffff2"/>
      </w:pPr>
      <w:r>
        <w:t>Протоколы заседаний Комиссии являются открытыми для всех заинт</w:t>
      </w:r>
      <w:r>
        <w:t>е</w:t>
      </w:r>
      <w:r>
        <w:t>ресованных лиц, которые могут получать копии протоколов за плату, размеры которой не должны превышать затрат на их изготовл</w:t>
      </w:r>
      <w:r>
        <w:t>е</w:t>
      </w:r>
      <w:r>
        <w:t>ние.</w:t>
      </w:r>
    </w:p>
    <w:p w:rsidR="00660BDF" w:rsidRDefault="00660BDF" w:rsidP="00660BDF">
      <w:pPr>
        <w:pStyle w:val="4"/>
      </w:pPr>
      <w:bookmarkStart w:id="74" w:name="_Toc466463241"/>
      <w:r>
        <w:lastRenderedPageBreak/>
        <w:t>Статья 9. Органы, уполномоченные регулировать и контролир</w:t>
      </w:r>
      <w:r>
        <w:t>о</w:t>
      </w:r>
      <w:r>
        <w:t>вать землепользование и застройку в части обеспечения применения Пр</w:t>
      </w:r>
      <w:r>
        <w:t>а</w:t>
      </w:r>
      <w:r>
        <w:t>вил</w:t>
      </w:r>
      <w:bookmarkEnd w:id="74"/>
    </w:p>
    <w:p w:rsidR="00660BDF" w:rsidRDefault="00660BDF" w:rsidP="00660BDF">
      <w:pPr>
        <w:pStyle w:val="afffff2"/>
      </w:pPr>
      <w:r>
        <w:t>1. В соответствии с законами, иными нормативными правовыми актами к органам, уполномоченным регулировать и контролировать землепользов</w:t>
      </w:r>
      <w:r>
        <w:t>а</w:t>
      </w:r>
      <w:r>
        <w:t>ние и застройку в части с</w:t>
      </w:r>
      <w:r>
        <w:t>о</w:t>
      </w:r>
      <w:r>
        <w:t>блюдения настоящих Правил относятся :</w:t>
      </w:r>
    </w:p>
    <w:p w:rsidR="00660BDF" w:rsidRDefault="00660BDF" w:rsidP="00660BDF">
      <w:pPr>
        <w:pStyle w:val="afffff2"/>
      </w:pPr>
      <w:r>
        <w:t>1) администрации  МО Красногорский сельсовет (уполномоченные главой администрации МО Красногорский сельсовет структурные подразделения администр</w:t>
      </w:r>
      <w:r>
        <w:t>а</w:t>
      </w:r>
      <w:r>
        <w:t>ции МО Красногорский сельсовет);</w:t>
      </w:r>
    </w:p>
    <w:p w:rsidR="00660BDF" w:rsidRPr="004743DF" w:rsidRDefault="00660BDF" w:rsidP="00660BDF">
      <w:pPr>
        <w:pStyle w:val="afffff2"/>
      </w:pPr>
      <w:r>
        <w:t>2) иные уполномоченные органы.</w:t>
      </w:r>
    </w:p>
    <w:p w:rsidR="00660BDF" w:rsidRPr="0085199C" w:rsidRDefault="00660BDF" w:rsidP="00660BDF">
      <w:pPr>
        <w:pStyle w:val="afffff2"/>
      </w:pPr>
      <w:r w:rsidRPr="003E02F7">
        <w:t xml:space="preserve">К вопросам местного значения поселения в соответствии </w:t>
      </w:r>
      <w:r>
        <w:t>со статьей 14 главы 3</w:t>
      </w:r>
      <w:r w:rsidRPr="003E02F7">
        <w:t xml:space="preserve"> </w:t>
      </w:r>
      <w:r>
        <w:t>ФЗ «об общих принципах местного самоуправления в Российской Федерации»</w:t>
      </w:r>
      <w:r w:rsidRPr="003E02F7">
        <w:t xml:space="preserve"> отн</w:t>
      </w:r>
      <w:r w:rsidRPr="003E02F7">
        <w:t>о</w:t>
      </w:r>
      <w:r w:rsidRPr="003E02F7">
        <w:t>сят</w:t>
      </w:r>
      <w:r>
        <w:t xml:space="preserve">ся </w:t>
      </w:r>
      <w:r w:rsidRPr="0085199C">
        <w:t>(в ред. от 29.11.2010 № 315-ФЗ)</w:t>
      </w:r>
      <w:r>
        <w:t>:</w:t>
      </w:r>
    </w:p>
    <w:p w:rsidR="00660BDF" w:rsidRDefault="00660BDF" w:rsidP="00660BDF">
      <w:pPr>
        <w:pStyle w:val="afffff2"/>
      </w:pPr>
      <w:r w:rsidRPr="0085199C">
        <w:t>1) формирование, утверждение, исполнение бюджета поселения и контроль за и</w:t>
      </w:r>
      <w:r w:rsidRPr="0085199C">
        <w:t>с</w:t>
      </w:r>
      <w:r w:rsidRPr="0085199C">
        <w:t xml:space="preserve">полнением данного бюджета; </w:t>
      </w:r>
    </w:p>
    <w:p w:rsidR="00660BDF" w:rsidRDefault="00660BDF" w:rsidP="00660BDF">
      <w:pPr>
        <w:pStyle w:val="afffff2"/>
      </w:pPr>
      <w:r w:rsidRPr="0085199C">
        <w:t>2) установление, изменение и отмена местных налогов и сборов пос</w:t>
      </w:r>
      <w:r w:rsidRPr="0085199C">
        <w:t>е</w:t>
      </w:r>
      <w:r w:rsidRPr="0085199C">
        <w:t>ления;</w:t>
      </w:r>
    </w:p>
    <w:p w:rsidR="00660BDF" w:rsidRDefault="00660BDF" w:rsidP="00660BDF">
      <w:pPr>
        <w:pStyle w:val="afffff2"/>
      </w:pPr>
      <w:r w:rsidRPr="0085199C">
        <w:t>3) владение, пользование и распоряжение имуществом, находящимся в м</w:t>
      </w:r>
      <w:r w:rsidRPr="0085199C">
        <w:t>у</w:t>
      </w:r>
      <w:r w:rsidRPr="0085199C">
        <w:t>ниципальной собственности поселения;</w:t>
      </w:r>
    </w:p>
    <w:p w:rsidR="00660BDF" w:rsidRDefault="00660BDF" w:rsidP="00660BDF">
      <w:pPr>
        <w:pStyle w:val="afffff2"/>
      </w:pPr>
      <w:r w:rsidRPr="0085199C">
        <w:t>4) организация в границах поселения электро-, тепло-, газо- и водоснабжения населения, водоотведения, снабжения населения топл</w:t>
      </w:r>
      <w:r w:rsidRPr="0085199C">
        <w:t>и</w:t>
      </w:r>
      <w:r w:rsidRPr="0085199C">
        <w:t>вом;</w:t>
      </w:r>
    </w:p>
    <w:p w:rsidR="00660BDF" w:rsidRDefault="00660BDF" w:rsidP="00660BDF">
      <w:pPr>
        <w:pStyle w:val="afffff2"/>
      </w:pPr>
      <w:r w:rsidRPr="0085199C">
        <w:t>5) дорожная деятельность в отношении автомобильных дорог местного зн</w:t>
      </w:r>
      <w:r w:rsidRPr="0085199C">
        <w:t>а</w:t>
      </w:r>
      <w:r w:rsidRPr="0085199C">
        <w:t>чения в границах населенных пунктов поселения, а также осуществление иных полномочий в области использования автомобильных дорог и осущес</w:t>
      </w:r>
      <w:r w:rsidRPr="0085199C">
        <w:t>т</w:t>
      </w:r>
      <w:r w:rsidRPr="0085199C">
        <w:t>вления дорожной деятельности в соответствии с законодательством Российской Федерации; (п. 5 в ред. Федерал</w:t>
      </w:r>
      <w:r w:rsidRPr="0085199C">
        <w:t>ь</w:t>
      </w:r>
      <w:r w:rsidRPr="0085199C">
        <w:t>ного закона от 08.11.2007 N 257-ФЗ)</w:t>
      </w:r>
    </w:p>
    <w:p w:rsidR="00660BDF" w:rsidRDefault="00660BDF" w:rsidP="00660BDF">
      <w:pPr>
        <w:pStyle w:val="afffff2"/>
      </w:pPr>
      <w:r w:rsidRPr="0085199C">
        <w:t>6) обеспечение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</w:t>
      </w:r>
      <w:r w:rsidRPr="0085199C">
        <w:t>ь</w:t>
      </w:r>
      <w:r w:rsidRPr="0085199C">
        <w:t>ства;</w:t>
      </w:r>
    </w:p>
    <w:p w:rsidR="00660BDF" w:rsidRDefault="00660BDF" w:rsidP="00660BDF">
      <w:pPr>
        <w:pStyle w:val="afffff2"/>
      </w:pPr>
      <w:r w:rsidRPr="0085199C">
        <w:t>7) создание условий для предоставления транспортных услуг насел</w:t>
      </w:r>
      <w:r w:rsidRPr="0085199C">
        <w:t>е</w:t>
      </w:r>
      <w:r w:rsidRPr="0085199C">
        <w:t>нию и организация транспортного обслуживания населения в границах пос</w:t>
      </w:r>
      <w:r w:rsidRPr="0085199C">
        <w:t>е</w:t>
      </w:r>
      <w:r w:rsidRPr="0085199C">
        <w:t>ления;</w:t>
      </w:r>
    </w:p>
    <w:p w:rsidR="00660BDF" w:rsidRDefault="00660BDF" w:rsidP="00660BDF">
      <w:pPr>
        <w:pStyle w:val="afffff2"/>
      </w:pPr>
      <w:r w:rsidRPr="0085199C">
        <w:t>7.1) участие в профилактике терроризма и экстремизма, а также в минимизации и (или) ликвидации последствий проявлений терроризма и эк</w:t>
      </w:r>
      <w:r w:rsidRPr="0085199C">
        <w:t>с</w:t>
      </w:r>
      <w:r w:rsidRPr="0085199C">
        <w:t>тремизма в границах поселения; (п. 7.1 введен Федеральным законом от 27.07.2006 N 153-ФЗ)</w:t>
      </w:r>
    </w:p>
    <w:p w:rsidR="00660BDF" w:rsidRDefault="00660BDF" w:rsidP="00660BDF">
      <w:pPr>
        <w:pStyle w:val="afffff2"/>
      </w:pPr>
      <w:r w:rsidRPr="0085199C">
        <w:t>8) участие в предупреждении и ликвидации последствий чрезвычайных с</w:t>
      </w:r>
      <w:r w:rsidRPr="0085199C">
        <w:t>и</w:t>
      </w:r>
      <w:r w:rsidRPr="0085199C">
        <w:t>туаций в границах поселения;</w:t>
      </w:r>
    </w:p>
    <w:p w:rsidR="00660BDF" w:rsidRDefault="00660BDF" w:rsidP="00660BDF">
      <w:pPr>
        <w:pStyle w:val="afffff2"/>
      </w:pPr>
      <w:r w:rsidRPr="0085199C">
        <w:t>9) обеспечение первичных мер пожарной безопасности в границах населенных пунктов посел</w:t>
      </w:r>
      <w:r w:rsidRPr="0085199C">
        <w:t>е</w:t>
      </w:r>
      <w:r w:rsidRPr="0085199C">
        <w:t>ния;</w:t>
      </w:r>
    </w:p>
    <w:p w:rsidR="00660BDF" w:rsidRDefault="00660BDF" w:rsidP="00660BDF">
      <w:pPr>
        <w:pStyle w:val="afffff2"/>
      </w:pPr>
      <w:r w:rsidRPr="0085199C">
        <w:t>10) создание условий для обеспечения жителей поселения услугами связи, общественного питания, торговли и бытового обслужив</w:t>
      </w:r>
      <w:r w:rsidRPr="0085199C">
        <w:t>а</w:t>
      </w:r>
      <w:r w:rsidRPr="0085199C">
        <w:t>ния;</w:t>
      </w:r>
    </w:p>
    <w:p w:rsidR="00660BDF" w:rsidRDefault="00660BDF" w:rsidP="00660BDF">
      <w:pPr>
        <w:pStyle w:val="afffff2"/>
      </w:pPr>
      <w:r w:rsidRPr="0085199C">
        <w:t>11) организация библиотечного обслуживания населения, комплект</w:t>
      </w:r>
      <w:r w:rsidRPr="0085199C">
        <w:t>о</w:t>
      </w:r>
      <w:r w:rsidRPr="0085199C">
        <w:t>вание и обеспечение сохранности библиотечных фондов библиотек поселения;(в ред. Федеральных зак</w:t>
      </w:r>
      <w:r w:rsidRPr="0085199C">
        <w:t>о</w:t>
      </w:r>
      <w:r w:rsidRPr="0085199C">
        <w:t>нов от 31.12.2005 N 199-ФЗ, от 29.12.2006 N 258-ФЗ)</w:t>
      </w:r>
    </w:p>
    <w:p w:rsidR="00660BDF" w:rsidRDefault="00660BDF" w:rsidP="00660BDF">
      <w:pPr>
        <w:pStyle w:val="afffff2"/>
      </w:pPr>
      <w:r w:rsidRPr="0085199C">
        <w:t>12) создание условий для организации досуга и обеспечения жителей пос</w:t>
      </w:r>
      <w:r w:rsidRPr="0085199C">
        <w:t>е</w:t>
      </w:r>
      <w:r w:rsidRPr="0085199C">
        <w:t>ления услугами организаций культуры;</w:t>
      </w:r>
    </w:p>
    <w:p w:rsidR="00660BDF" w:rsidRDefault="00660BDF" w:rsidP="00660BDF">
      <w:pPr>
        <w:pStyle w:val="afffff2"/>
      </w:pPr>
      <w:r w:rsidRPr="0085199C">
        <w:lastRenderedPageBreak/>
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</w:t>
      </w:r>
      <w:r w:rsidRPr="0085199C">
        <w:t>е</w:t>
      </w:r>
      <w:r w:rsidRPr="0085199C">
        <w:t>ления; (п. 13 в ред. Федерального закона от 31.12.2005 N 199-ФЗ</w:t>
      </w:r>
      <w:r>
        <w:t>)</w:t>
      </w:r>
    </w:p>
    <w:p w:rsidR="00660BDF" w:rsidRDefault="00660BDF" w:rsidP="00660BDF">
      <w:pPr>
        <w:pStyle w:val="afffff2"/>
      </w:pPr>
      <w:r w:rsidRPr="0085199C">
        <w:t>3.1) создание условий для развития местного традиционного народного х</w:t>
      </w:r>
      <w:r w:rsidRPr="0085199C">
        <w:t>у</w:t>
      </w:r>
      <w:r w:rsidRPr="0085199C">
        <w:t>дожественного творчества, участие в сохранении, возрождении и развитии наро</w:t>
      </w:r>
      <w:r w:rsidRPr="0085199C">
        <w:t>д</w:t>
      </w:r>
      <w:r w:rsidRPr="0085199C">
        <w:t>ных художественных промыслов в поселении;</w:t>
      </w:r>
    </w:p>
    <w:p w:rsidR="00660BDF" w:rsidRDefault="00660BDF" w:rsidP="00660BDF">
      <w:pPr>
        <w:pStyle w:val="afffff2"/>
      </w:pPr>
      <w:r w:rsidRPr="0085199C">
        <w:t>(п. 13.1 введен Федеральным законом от 31.12.2005 N 199-ФЗ)</w:t>
      </w:r>
    </w:p>
    <w:p w:rsidR="00660BDF" w:rsidRDefault="00660BDF" w:rsidP="00660BDF">
      <w:pPr>
        <w:pStyle w:val="afffff2"/>
      </w:pPr>
      <w:r w:rsidRPr="0085199C">
        <w:t>14) обеспечение условий для развития на территории поселения физ</w:t>
      </w:r>
      <w:r w:rsidRPr="0085199C">
        <w:t>и</w:t>
      </w:r>
      <w:r w:rsidRPr="0085199C">
        <w:t>ческой культуры и массового спорта, организация проведения официальных физкульту</w:t>
      </w:r>
      <w:r w:rsidRPr="0085199C">
        <w:t>р</w:t>
      </w:r>
      <w:r w:rsidRPr="0085199C">
        <w:t>но-оздоровительных и спортивных мероприятий поселения; (п. 14 в ред. Фед</w:t>
      </w:r>
      <w:r w:rsidRPr="0085199C">
        <w:t>е</w:t>
      </w:r>
      <w:r w:rsidRPr="0085199C">
        <w:t>рального закона от 31.12.2005 N 199-ФЗ)</w:t>
      </w:r>
    </w:p>
    <w:p w:rsidR="00660BDF" w:rsidRDefault="00660BDF" w:rsidP="00660BDF">
      <w:pPr>
        <w:pStyle w:val="afffff2"/>
      </w:pPr>
      <w:r w:rsidRPr="0085199C">
        <w:t>15) создание условий для массового отдыха жителей поселения и организация обустройства мест массового отдыха н</w:t>
      </w:r>
      <w:r w:rsidRPr="0085199C">
        <w:t>а</w:t>
      </w:r>
      <w:r w:rsidRPr="0085199C">
        <w:t>селения;</w:t>
      </w:r>
    </w:p>
    <w:p w:rsidR="00660BDF" w:rsidRDefault="00660BDF" w:rsidP="00660BDF">
      <w:pPr>
        <w:pStyle w:val="afffff2"/>
      </w:pPr>
      <w:r w:rsidRPr="0085199C">
        <w:t>16) утратил силу с 1 января 2008 года. - Федеральный закон от 29.12.2006 N 258-ФЗ;</w:t>
      </w:r>
    </w:p>
    <w:p w:rsidR="00660BDF" w:rsidRDefault="00660BDF" w:rsidP="00660BDF">
      <w:pPr>
        <w:pStyle w:val="afffff2"/>
      </w:pPr>
      <w:r w:rsidRPr="0085199C">
        <w:t>17) формирование архивных фондов поселения;</w:t>
      </w:r>
    </w:p>
    <w:p w:rsidR="00660BDF" w:rsidRDefault="00660BDF" w:rsidP="00660BDF">
      <w:pPr>
        <w:pStyle w:val="afffff2"/>
      </w:pPr>
      <w:r w:rsidRPr="0085199C">
        <w:t>18) организация сбора и вывоза бытовых отходов и м</w:t>
      </w:r>
      <w:r w:rsidRPr="0085199C">
        <w:t>у</w:t>
      </w:r>
      <w:r w:rsidRPr="0085199C">
        <w:t>сора;</w:t>
      </w:r>
    </w:p>
    <w:p w:rsidR="00660BDF" w:rsidRDefault="00660BDF" w:rsidP="00660BDF">
      <w:pPr>
        <w:pStyle w:val="afffff2"/>
      </w:pPr>
      <w:r w:rsidRPr="0085199C">
        <w:t>19) организация благоустройства и озеленения территории поселения, использования, охраны, защиты, воспроизводства городских лесов, лесов особо охраняемых природных территорий, расположенных в границах нас</w:t>
      </w:r>
      <w:r w:rsidRPr="0085199C">
        <w:t>е</w:t>
      </w:r>
      <w:r w:rsidRPr="0085199C">
        <w:t>ленных пунктов поселения; (в ред. Федерального закона от 04.12.2006 N 201-ФЗ)</w:t>
      </w:r>
    </w:p>
    <w:p w:rsidR="00660BDF" w:rsidRDefault="00660BDF" w:rsidP="00660BDF">
      <w:pPr>
        <w:pStyle w:val="afffff2"/>
      </w:pPr>
      <w:r w:rsidRPr="0085199C">
        <w:t>20) утверждение генеральных планов поселения, правил землепольз</w:t>
      </w:r>
      <w:r w:rsidRPr="0085199C">
        <w:t>о</w:t>
      </w:r>
      <w:r w:rsidRPr="0085199C">
        <w:t>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</w:t>
      </w:r>
      <w:r w:rsidRPr="0085199C">
        <w:t>ь</w:t>
      </w:r>
      <w:r w:rsidRPr="0085199C">
        <w:t>ство, разрешений на ввод объектов в эксплуатацию при осуществлении строительства, реконструкции, капитального ремонта объектов капитального стро</w:t>
      </w:r>
      <w:r w:rsidRPr="0085199C">
        <w:t>и</w:t>
      </w:r>
      <w:r w:rsidRPr="0085199C">
        <w:t>тельства, расположенных на территории поселения, утверждение местных нормативов градостроительного проектирования пос</w:t>
      </w:r>
      <w:r w:rsidRPr="0085199C">
        <w:t>е</w:t>
      </w:r>
      <w:r w:rsidRPr="0085199C">
        <w:t>лений, резервирование земель и изъятие, в том числе путем выкупа, земел</w:t>
      </w:r>
      <w:r w:rsidRPr="0085199C">
        <w:t>ь</w:t>
      </w:r>
      <w:r w:rsidRPr="0085199C">
        <w:t>ных участков в границах поселения для муниципальных нужд, осуществл</w:t>
      </w:r>
      <w:r w:rsidRPr="0085199C">
        <w:t>е</w:t>
      </w:r>
      <w:r w:rsidRPr="0085199C">
        <w:t>ние земельного контроля за использованием земель поселения;(в ред. Фед</w:t>
      </w:r>
      <w:r w:rsidRPr="0085199C">
        <w:t>е</w:t>
      </w:r>
      <w:r w:rsidRPr="0085199C">
        <w:t>ральных законов от 29.12.2004 N 191-ФЗ, от 10.05.2007 N 69-ФЗ, от 15.06.2007 N 100-ФЗ)</w:t>
      </w:r>
    </w:p>
    <w:p w:rsidR="00660BDF" w:rsidRDefault="00660BDF" w:rsidP="00660BDF">
      <w:pPr>
        <w:pStyle w:val="afffff2"/>
      </w:pPr>
      <w:r w:rsidRPr="0085199C">
        <w:t>21) присвоение наименований улицам, площадям и иным территориям пр</w:t>
      </w:r>
      <w:r w:rsidRPr="0085199C">
        <w:t>о</w:t>
      </w:r>
      <w:r w:rsidRPr="0085199C">
        <w:t>живания граждан в населенных пунктах, установление нумерации домов, орган</w:t>
      </w:r>
      <w:r w:rsidRPr="0085199C">
        <w:t>и</w:t>
      </w:r>
      <w:r w:rsidRPr="0085199C">
        <w:t>зация освещения улиц и установки указателей с наименованиями улиц и номерами домов;(п. 21 в ред. Федерального з</w:t>
      </w:r>
      <w:r w:rsidRPr="0085199C">
        <w:t>а</w:t>
      </w:r>
      <w:r w:rsidRPr="0085199C">
        <w:t>кона от 27.12.2009 N 365-ФЗ)</w:t>
      </w:r>
    </w:p>
    <w:p w:rsidR="00660BDF" w:rsidRDefault="00660BDF" w:rsidP="00660BDF">
      <w:pPr>
        <w:pStyle w:val="afffff2"/>
      </w:pPr>
      <w:r w:rsidRPr="0085199C">
        <w:t>22) организация ритуальных услуг и содержание мест захорон</w:t>
      </w:r>
      <w:r w:rsidRPr="0085199C">
        <w:t>е</w:t>
      </w:r>
      <w:r w:rsidRPr="0085199C">
        <w:t>ния;</w:t>
      </w:r>
    </w:p>
    <w:p w:rsidR="00660BDF" w:rsidRDefault="00660BDF" w:rsidP="00660BDF">
      <w:pPr>
        <w:pStyle w:val="afffff2"/>
      </w:pPr>
      <w:r w:rsidRPr="0085199C">
        <w:t>23) организация и осуществление мероприятий по гражданской обор</w:t>
      </w:r>
      <w:r w:rsidRPr="0085199C">
        <w:t>о</w:t>
      </w:r>
      <w:r w:rsidRPr="0085199C">
        <w:t>не, защите населения и территории поселения от чрезвычайных ситуаций приро</w:t>
      </w:r>
      <w:r w:rsidRPr="0085199C">
        <w:t>д</w:t>
      </w:r>
      <w:r w:rsidRPr="0085199C">
        <w:t>ного и техногенного характера; (п. 23 введен Федеральным законом от 29.12.2004 N 199-ФЗ)</w:t>
      </w:r>
    </w:p>
    <w:p w:rsidR="00660BDF" w:rsidRDefault="00660BDF" w:rsidP="00660BDF">
      <w:pPr>
        <w:pStyle w:val="afffff2"/>
      </w:pPr>
      <w:r w:rsidRPr="0085199C">
        <w:t>24) создание, содержание и организация деятельности аварийно-спасательных служб и (или) аварийно-спасательных формирований на те</w:t>
      </w:r>
      <w:r w:rsidRPr="0085199C">
        <w:t>р</w:t>
      </w:r>
      <w:r w:rsidRPr="0085199C">
        <w:t>ритории поселения; (п. 24 введен Федеральным законом от 29.12.2004 N 199-ФЗ)</w:t>
      </w:r>
    </w:p>
    <w:p w:rsidR="00660BDF" w:rsidRDefault="00660BDF" w:rsidP="00660BDF">
      <w:pPr>
        <w:pStyle w:val="afffff2"/>
      </w:pPr>
      <w:r w:rsidRPr="0085199C">
        <w:t>25) утратил силу. - Федеральный закон от 25.11.2008 N 222-ФЗ;</w:t>
      </w:r>
    </w:p>
    <w:p w:rsidR="00660BDF" w:rsidRDefault="00660BDF" w:rsidP="00660BDF">
      <w:pPr>
        <w:pStyle w:val="afffff2"/>
      </w:pPr>
      <w:r w:rsidRPr="0085199C">
        <w:lastRenderedPageBreak/>
        <w:t>26) осуществление мероприятий по обеспечению безопасности людей на водных объектах, охране их жизни и здоровья; (п. 26 введен Федерал</w:t>
      </w:r>
      <w:r w:rsidRPr="0085199C">
        <w:t>ь</w:t>
      </w:r>
      <w:r w:rsidRPr="0085199C">
        <w:t>ным зак</w:t>
      </w:r>
      <w:r w:rsidRPr="0085199C">
        <w:t>о</w:t>
      </w:r>
      <w:r w:rsidRPr="0085199C">
        <w:t>ном от 29.12.2004 N 199-ФЗ)</w:t>
      </w:r>
    </w:p>
    <w:p w:rsidR="00660BDF" w:rsidRDefault="00660BDF" w:rsidP="00660BDF">
      <w:pPr>
        <w:pStyle w:val="afffff2"/>
      </w:pPr>
      <w:r w:rsidRPr="0085199C">
        <w:t>27) создание, развитие и обеспечение охраны лечебно-оздоровительных м</w:t>
      </w:r>
      <w:r w:rsidRPr="0085199C">
        <w:t>е</w:t>
      </w:r>
      <w:r w:rsidRPr="0085199C">
        <w:t>стностей и курортов местного значения на территории поселения; (п. 27 вв</w:t>
      </w:r>
      <w:r w:rsidRPr="0085199C">
        <w:t>е</w:t>
      </w:r>
      <w:r w:rsidRPr="0085199C">
        <w:t>ден Федеральным законом от 29.12.2004 N 199-ФЗ)</w:t>
      </w:r>
    </w:p>
    <w:p w:rsidR="00660BDF" w:rsidRDefault="00660BDF" w:rsidP="00660BDF">
      <w:pPr>
        <w:pStyle w:val="afffff2"/>
      </w:pPr>
      <w:r w:rsidRPr="0085199C">
        <w:t>28) содействие в развитии сельскохозяйственного производства, созд</w:t>
      </w:r>
      <w:r w:rsidRPr="0085199C">
        <w:t>а</w:t>
      </w:r>
      <w:r w:rsidRPr="0085199C">
        <w:t>ние условий для развития малого и среднего предпринимательства; (п. 28 введен Ф</w:t>
      </w:r>
      <w:r w:rsidRPr="0085199C">
        <w:t>е</w:t>
      </w:r>
      <w:r w:rsidRPr="0085199C">
        <w:t>деральным законом от 31.12.2005 N 199-ФЗ, в ред. Федерального закона от 18.10.2007 N 230-ФЗ)</w:t>
      </w:r>
    </w:p>
    <w:p w:rsidR="00660BDF" w:rsidRDefault="00660BDF" w:rsidP="00660BDF">
      <w:pPr>
        <w:pStyle w:val="afffff2"/>
        <w:jc w:val="left"/>
      </w:pPr>
      <w:r w:rsidRPr="0085199C">
        <w:t>29) утратил силу с 1 января 2008 года. - Федеральный закон от 29.12.2006 N 258-ФЗ;</w:t>
      </w:r>
      <w:r w:rsidRPr="0085199C">
        <w:br/>
        <w:t>30) организация и осуществление мероприятий по работе с детьми и молод</w:t>
      </w:r>
      <w:r w:rsidRPr="0085199C">
        <w:t>е</w:t>
      </w:r>
      <w:r w:rsidRPr="0085199C">
        <w:t>жью в поселении; (п. 30 введен Федеральным законом от 31.12.2005 N 199-ФЗ)</w:t>
      </w:r>
    </w:p>
    <w:p w:rsidR="00660BDF" w:rsidRDefault="00660BDF" w:rsidP="00660BDF">
      <w:pPr>
        <w:pStyle w:val="afffff2"/>
      </w:pPr>
      <w:r w:rsidRPr="0085199C">
        <w:t>31) осуществление в пределах, установленных водным законодательс</w:t>
      </w:r>
      <w:r w:rsidRPr="0085199C">
        <w:t>т</w:t>
      </w:r>
      <w:r w:rsidRPr="0085199C">
        <w:t>вом Российской Федерации, полномочий собственника водных объектов, информир</w:t>
      </w:r>
      <w:r w:rsidRPr="0085199C">
        <w:t>о</w:t>
      </w:r>
      <w:r w:rsidRPr="0085199C">
        <w:t>вание населения об ограничениях их использования; (п. 31 введен Федеральным з</w:t>
      </w:r>
      <w:r w:rsidRPr="0085199C">
        <w:t>а</w:t>
      </w:r>
      <w:r w:rsidRPr="0085199C">
        <w:t>коном от 03.06.2006 N 73-ФЗ)</w:t>
      </w:r>
    </w:p>
    <w:p w:rsidR="00660BDF" w:rsidRDefault="00660BDF" w:rsidP="00660BDF">
      <w:pPr>
        <w:pStyle w:val="afffff2"/>
      </w:pPr>
      <w:r w:rsidRPr="0085199C">
        <w:t>32) осуществление муниципального лесного контроля и надзора; (п. 32 вв</w:t>
      </w:r>
      <w:r w:rsidRPr="0085199C">
        <w:t>е</w:t>
      </w:r>
      <w:r w:rsidRPr="0085199C">
        <w:t>ден Федеральным законом от 04.12.2006 N 201-ФЗ)</w:t>
      </w:r>
    </w:p>
    <w:p w:rsidR="00660BDF" w:rsidRDefault="00660BDF" w:rsidP="00660BDF">
      <w:pPr>
        <w:pStyle w:val="afffff2"/>
      </w:pPr>
      <w:r w:rsidRPr="0085199C">
        <w:t>33) создание условий для деятельности добровольных формирований населения по охране общественного порядка; (п. 33 введен Федеральным законом от 29.12.2006 N 258-ФЗ)</w:t>
      </w:r>
    </w:p>
    <w:p w:rsidR="00660BDF" w:rsidRPr="0085199C" w:rsidRDefault="00660BDF" w:rsidP="00660BDF">
      <w:pPr>
        <w:pStyle w:val="afffff2"/>
      </w:pPr>
      <w:r w:rsidRPr="0085199C">
        <w:t>34) оказание поддержки социально ориентированным некоммерческим о</w:t>
      </w:r>
      <w:r w:rsidRPr="0085199C">
        <w:t>р</w:t>
      </w:r>
      <w:r w:rsidRPr="0085199C">
        <w:t>ганизациям в пределах полномочий, установленных статьями 31.1 и 31.3 Федерального закона от 12 января 1996 года N 7-ФЗ "О некоммерческих организац</w:t>
      </w:r>
      <w:r w:rsidRPr="0085199C">
        <w:t>и</w:t>
      </w:r>
      <w:r w:rsidRPr="0085199C">
        <w:t xml:space="preserve">ях". (п. 34 введен Федеральным законом от 05.04.2010 N 40-ФЗ) </w:t>
      </w:r>
    </w:p>
    <w:p w:rsidR="00660BDF" w:rsidRDefault="00660BDF" w:rsidP="00660BDF">
      <w:pPr>
        <w:pStyle w:val="afffff2"/>
      </w:pPr>
      <w:r>
        <w:t>2. По вопросам применения настоящих Правил органы, уполномоче</w:t>
      </w:r>
      <w:r>
        <w:t>н</w:t>
      </w:r>
      <w:r>
        <w:t>ные регулировать и контролировать землепользование и застро</w:t>
      </w:r>
      <w:r>
        <w:t>й</w:t>
      </w:r>
      <w:r>
        <w:t>ку:</w:t>
      </w:r>
    </w:p>
    <w:p w:rsidR="00660BDF" w:rsidRDefault="00660BDF" w:rsidP="00660BDF">
      <w:pPr>
        <w:pStyle w:val="afffff2"/>
      </w:pPr>
      <w:r>
        <w:t>- по запросу Комиссии по землепользованию и застройке предоставл</w:t>
      </w:r>
      <w:r>
        <w:t>я</w:t>
      </w:r>
      <w:r>
        <w:t>ют заключения по вопросам, связанным с проведением публичных слуш</w:t>
      </w:r>
      <w:r>
        <w:t>а</w:t>
      </w:r>
      <w:r>
        <w:t>ний;</w:t>
      </w:r>
    </w:p>
    <w:p w:rsidR="00660BDF" w:rsidRDefault="00660BDF" w:rsidP="00660BDF">
      <w:pPr>
        <w:pStyle w:val="afffff2"/>
      </w:pPr>
      <w:r>
        <w:t>- участвуют в регулировании и контролировании землепользования и застройки в соответствии с законодательством, настоящими Правилами и на основании П</w:t>
      </w:r>
      <w:r>
        <w:t>о</w:t>
      </w:r>
      <w:r>
        <w:t>ложений об этих органах.</w:t>
      </w:r>
    </w:p>
    <w:p w:rsidR="00660BDF" w:rsidRDefault="00660BDF" w:rsidP="00660BDF">
      <w:pPr>
        <w:pStyle w:val="afffff2"/>
      </w:pPr>
      <w:r>
        <w:t>3. По вопросам применения настоящих Правил в обязанности органа местного самоуправления, уполномоченного в области градостроительной деятельности - органа градостроительства и архитектуры (далее - ОАГ), отдела по архите</w:t>
      </w:r>
      <w:r>
        <w:t>к</w:t>
      </w:r>
      <w:r>
        <w:t>туре и градостроительству администрации муниципального образования Красногорский сельсовет входит:</w:t>
      </w:r>
    </w:p>
    <w:p w:rsidR="00660BDF" w:rsidRDefault="00660BDF" w:rsidP="00660BDF">
      <w:pPr>
        <w:pStyle w:val="afffff2"/>
      </w:pPr>
      <w:r>
        <w:t>- подготовка для главы администрации МО Красногорский сельсовет, Совета депутатов МО Красногорский сельсовет, Комиссии регулярных (не реже одного раза в год) докладов о реализации и применении Правил, вкл</w:t>
      </w:r>
      <w:r>
        <w:t>ю</w:t>
      </w:r>
      <w:r>
        <w:t>чающих соответствующий анализ и предложения по совершенствованию Правил путем внесения в них изменений, в том числе в части дополнения состава и установления значений предельных параметров разрешенного строительства применительно к различным территор</w:t>
      </w:r>
      <w:r>
        <w:t>и</w:t>
      </w:r>
      <w:r>
        <w:t>альным зонам;</w:t>
      </w:r>
    </w:p>
    <w:p w:rsidR="00660BDF" w:rsidRDefault="00660BDF" w:rsidP="00660BDF">
      <w:pPr>
        <w:pStyle w:val="afffff2"/>
      </w:pPr>
      <w:r>
        <w:t>организация и ведение муниципальной информационной сист</w:t>
      </w:r>
      <w:r>
        <w:t>е</w:t>
      </w:r>
      <w:r>
        <w:t>мы;</w:t>
      </w:r>
    </w:p>
    <w:p w:rsidR="00660BDF" w:rsidRDefault="00660BDF" w:rsidP="00660BDF">
      <w:pPr>
        <w:pStyle w:val="afffff2"/>
      </w:pPr>
      <w:r>
        <w:t>- обеспечение разработки нормативного правового акта местного самоуправления – «Правил землепользования и з</w:t>
      </w:r>
      <w:r>
        <w:t>а</w:t>
      </w:r>
      <w:r>
        <w:t>стройки»;</w:t>
      </w:r>
    </w:p>
    <w:p w:rsidR="00660BDF" w:rsidRDefault="00660BDF" w:rsidP="00660BDF">
      <w:pPr>
        <w:pStyle w:val="afffff2"/>
      </w:pPr>
      <w:r>
        <w:t>- участие в согласовании изменений в «Правила»;</w:t>
      </w:r>
    </w:p>
    <w:p w:rsidR="00660BDF" w:rsidRDefault="00660BDF" w:rsidP="00660BDF">
      <w:pPr>
        <w:pStyle w:val="afffff2"/>
      </w:pPr>
      <w:r>
        <w:lastRenderedPageBreak/>
        <w:t>- подготовку предложений по совершенствованию нормативной прав</w:t>
      </w:r>
      <w:r>
        <w:t>о</w:t>
      </w:r>
      <w:r>
        <w:t>вой базы в области градостроительства, в том числе по внесению изменений в «Пр</w:t>
      </w:r>
      <w:r>
        <w:t>а</w:t>
      </w:r>
      <w:r>
        <w:t>вила»;</w:t>
      </w:r>
    </w:p>
    <w:p w:rsidR="00660BDF" w:rsidRDefault="00660BDF" w:rsidP="00660BDF">
      <w:pPr>
        <w:pStyle w:val="afffff2"/>
      </w:pPr>
      <w:r>
        <w:t>- ведение карты градостроительного зонирования, внесение в нее у</w:t>
      </w:r>
      <w:r>
        <w:t>т</w:t>
      </w:r>
      <w:r>
        <w:t>вержденных в установленном порядке дополнений и изменений;</w:t>
      </w:r>
    </w:p>
    <w:p w:rsidR="00660BDF" w:rsidRDefault="00660BDF" w:rsidP="00660BDF">
      <w:pPr>
        <w:pStyle w:val="afffff2"/>
      </w:pPr>
      <w:r>
        <w:t>- организацию и ведение муниципальной информационной системы обеспечения градостроительной деятельности, включая сведения о состоянии инженерно-технической инфраструктуры, экологической обстановке, состоянии фонда з</w:t>
      </w:r>
      <w:r>
        <w:t>а</w:t>
      </w:r>
      <w:r>
        <w:t>стройки;</w:t>
      </w:r>
    </w:p>
    <w:p w:rsidR="00660BDF" w:rsidRDefault="00660BDF" w:rsidP="00660BDF">
      <w:pPr>
        <w:pStyle w:val="afffff2"/>
      </w:pPr>
      <w:r>
        <w:t>- согласование градостроительной и проектной документации на соо</w:t>
      </w:r>
      <w:r>
        <w:t>т</w:t>
      </w:r>
      <w:r>
        <w:t>ветствие настоящим «Правилам» и техническим регламентам;</w:t>
      </w:r>
    </w:p>
    <w:p w:rsidR="00660BDF" w:rsidRDefault="00660BDF" w:rsidP="00660BDF">
      <w:pPr>
        <w:pStyle w:val="afffff2"/>
        <w:rPr>
          <w:lang/>
        </w:rPr>
      </w:pPr>
      <w:r>
        <w:t>- участие в подготовке и выдаче разрешений на строительство и разрешений на ввод объектов капитального строительства в эксплуат</w:t>
      </w:r>
      <w:r>
        <w:t>а</w:t>
      </w:r>
      <w:r>
        <w:t>цию;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 xml:space="preserve">- участие </w:t>
      </w:r>
      <w:r>
        <w:t>в приемке завершенных строительством объектов в эксплу</w:t>
      </w:r>
      <w:r>
        <w:t>а</w:t>
      </w:r>
      <w:r>
        <w:t xml:space="preserve">тацию и подготовке проектов постановлений Главы администрации </w:t>
      </w:r>
      <w:r w:rsidRPr="00753CD6">
        <w:rPr>
          <w:color w:val="auto"/>
        </w:rPr>
        <w:t>Муниц</w:t>
      </w:r>
      <w:r w:rsidRPr="00753CD6">
        <w:rPr>
          <w:color w:val="auto"/>
        </w:rPr>
        <w:t>и</w:t>
      </w:r>
      <w:r w:rsidRPr="00753CD6">
        <w:rPr>
          <w:color w:val="auto"/>
        </w:rPr>
        <w:t xml:space="preserve">пального образования </w:t>
      </w:r>
      <w:r>
        <w:rPr>
          <w:color w:val="auto"/>
        </w:rPr>
        <w:t>Асекеевский</w:t>
      </w:r>
      <w:r w:rsidRPr="00753CD6">
        <w:rPr>
          <w:color w:val="auto"/>
        </w:rPr>
        <w:t xml:space="preserve"> район</w:t>
      </w:r>
      <w:r>
        <w:t xml:space="preserve"> о приемке в эксплуатацию объе</w:t>
      </w:r>
      <w:r>
        <w:t>к</w:t>
      </w:r>
      <w:r>
        <w:t>тов недвижимости в установленном порядке</w:t>
      </w:r>
      <w:r>
        <w:rPr>
          <w:lang/>
        </w:rPr>
        <w:t>;</w:t>
      </w:r>
    </w:p>
    <w:p w:rsidR="00660BDF" w:rsidRDefault="00660BDF" w:rsidP="00660BDF">
      <w:pPr>
        <w:pStyle w:val="afffff2"/>
      </w:pPr>
      <w:r>
        <w:rPr>
          <w:lang/>
        </w:rPr>
        <w:t>- п</w:t>
      </w:r>
      <w:r>
        <w:t>одготовку предложений о выборе земельных участков для строител</w:t>
      </w:r>
      <w:r>
        <w:t>ь</w:t>
      </w:r>
      <w:r>
        <w:t>ства, реконструкции объектов недвижимости на территории МО Красного</w:t>
      </w:r>
      <w:r>
        <w:t>р</w:t>
      </w:r>
      <w:r>
        <w:t>ский сельсовет в соответствии с утвержденной градостроительной документацией, а также об установлении границ указа</w:t>
      </w:r>
      <w:r>
        <w:t>н</w:t>
      </w:r>
      <w:r>
        <w:t>ных земельных участков.</w:t>
      </w:r>
    </w:p>
    <w:p w:rsidR="00660BDF" w:rsidRDefault="00660BDF" w:rsidP="00660BDF">
      <w:pPr>
        <w:pStyle w:val="afffff2"/>
      </w:pPr>
      <w:r>
        <w:rPr>
          <w:lang/>
        </w:rPr>
        <w:t>- п</w:t>
      </w:r>
      <w:r>
        <w:t>одготовка заключений о возможности или невозможности использ</w:t>
      </w:r>
      <w:r>
        <w:t>о</w:t>
      </w:r>
      <w:r>
        <w:t>вания земельных участков для строительства объектов недвижимости и реконс</w:t>
      </w:r>
      <w:r>
        <w:t>т</w:t>
      </w:r>
      <w:r>
        <w:t>рукции;</w:t>
      </w:r>
    </w:p>
    <w:p w:rsidR="00660BDF" w:rsidRDefault="00660BDF" w:rsidP="00660BDF">
      <w:pPr>
        <w:pStyle w:val="afffff2"/>
      </w:pPr>
      <w:r>
        <w:rPr>
          <w:lang/>
        </w:rPr>
        <w:t>-</w:t>
      </w:r>
      <w:r>
        <w:t xml:space="preserve"> подготовку заключений о разрешенном использовании, ограничениях использования земельных участков, их сервит</w:t>
      </w:r>
      <w:r>
        <w:t>у</w:t>
      </w:r>
      <w:r>
        <w:t>тах;</w:t>
      </w:r>
    </w:p>
    <w:p w:rsidR="00660BDF" w:rsidRDefault="00660BDF" w:rsidP="00660BDF">
      <w:pPr>
        <w:pStyle w:val="afffff2"/>
      </w:pPr>
      <w:r>
        <w:rPr>
          <w:lang/>
        </w:rPr>
        <w:t xml:space="preserve">- </w:t>
      </w:r>
      <w:r>
        <w:t>подготовку графических и текстовых материалов по установлению границ земельных участков, согласование проектов границ земельных участков, разработку проектов межевания земельных учас</w:t>
      </w:r>
      <w:r>
        <w:t>т</w:t>
      </w:r>
      <w:r>
        <w:t>ков.</w:t>
      </w:r>
    </w:p>
    <w:p w:rsidR="00660BDF" w:rsidRDefault="00660BDF" w:rsidP="00660BDF">
      <w:pPr>
        <w:pStyle w:val="afffff2"/>
      </w:pPr>
      <w:r>
        <w:rPr>
          <w:lang/>
        </w:rPr>
        <w:t>-</w:t>
      </w:r>
      <w:r>
        <w:t xml:space="preserve"> подготовку и выдачу градостроительных планов земельных уч</w:t>
      </w:r>
      <w:r>
        <w:t>а</w:t>
      </w:r>
      <w:r>
        <w:t>стков;</w:t>
      </w:r>
    </w:p>
    <w:p w:rsidR="00660BDF" w:rsidRDefault="00660BDF" w:rsidP="00660BDF">
      <w:pPr>
        <w:pStyle w:val="afffff2"/>
      </w:pPr>
      <w:r>
        <w:rPr>
          <w:lang/>
        </w:rPr>
        <w:t>-</w:t>
      </w:r>
      <w:r>
        <w:t xml:space="preserve"> подготовку документов, удостоверяющих право лица (собственника, владельца, арендатора или пользователя объекта недвижимости) осущес</w:t>
      </w:r>
      <w:r>
        <w:t>т</w:t>
      </w:r>
      <w:r>
        <w:t>вить строительство, возведение, реконструкцию объекта недвижимости, бл</w:t>
      </w:r>
      <w:r>
        <w:t>а</w:t>
      </w:r>
      <w:r>
        <w:t>гоустройство территории.</w:t>
      </w:r>
    </w:p>
    <w:p w:rsidR="00660BDF" w:rsidRDefault="00660BDF" w:rsidP="00660BDF">
      <w:pPr>
        <w:pStyle w:val="afffff2"/>
      </w:pPr>
      <w:r>
        <w:rPr>
          <w:lang/>
        </w:rPr>
        <w:t>-</w:t>
      </w:r>
      <w:r>
        <w:t xml:space="preserve"> участие в подготовке документов для проведения конкурсов, аукци</w:t>
      </w:r>
      <w:r>
        <w:t>о</w:t>
      </w:r>
      <w:r>
        <w:t>нов по продаже земельных участков или права на заключение договора их аренды (далее - торги) в части разработки, согласования, обеспечения у</w:t>
      </w:r>
      <w:r>
        <w:t>т</w:t>
      </w:r>
      <w:r>
        <w:t>верждения проектов границ земельных участков, определения разрешенного использов</w:t>
      </w:r>
      <w:r>
        <w:t>а</w:t>
      </w:r>
      <w:r>
        <w:t>ния земельных участков, ограничений использования земельных участков, их сервитутов, подг</w:t>
      </w:r>
      <w:r>
        <w:t>о</w:t>
      </w:r>
      <w:r>
        <w:t>товки конкурсных условий проведения торгов.</w:t>
      </w:r>
    </w:p>
    <w:p w:rsidR="00660BDF" w:rsidRDefault="00660BDF" w:rsidP="00660BDF">
      <w:pPr>
        <w:pStyle w:val="afffff2"/>
      </w:pPr>
      <w:r>
        <w:rPr>
          <w:lang/>
        </w:rPr>
        <w:t>-</w:t>
      </w:r>
      <w:r>
        <w:t xml:space="preserve"> рассмотрение заявлений и обращений граждан и юридических лиц по в</w:t>
      </w:r>
      <w:r>
        <w:t>о</w:t>
      </w:r>
      <w:r>
        <w:t>просам осуществления градостроительной деятельности, оформления прав на земельные участки для строительства и принятие решений по ним в пределах св</w:t>
      </w:r>
      <w:r>
        <w:t>о</w:t>
      </w:r>
      <w:r>
        <w:t>ей компетенции;</w:t>
      </w:r>
    </w:p>
    <w:p w:rsidR="00660BDF" w:rsidRDefault="00660BDF" w:rsidP="00660BDF">
      <w:pPr>
        <w:pStyle w:val="afffff2"/>
      </w:pPr>
      <w:r>
        <w:t>- предоставление заинтересованным лицам информации, которая содержится в Правилах и утвержденной документации по планировке террит</w:t>
      </w:r>
      <w:r>
        <w:t>о</w:t>
      </w:r>
      <w:r>
        <w:t>рии;</w:t>
      </w:r>
    </w:p>
    <w:p w:rsidR="00660BDF" w:rsidRDefault="00660BDF" w:rsidP="00660BDF">
      <w:pPr>
        <w:pStyle w:val="afffff2"/>
      </w:pPr>
      <w:r>
        <w:t>- другие обязанности, выполняемые в соответствии с законодательс</w:t>
      </w:r>
      <w:r>
        <w:t>т</w:t>
      </w:r>
      <w:r>
        <w:t>вом и Положен</w:t>
      </w:r>
      <w:r>
        <w:t>и</w:t>
      </w:r>
      <w:r>
        <w:t>ем об ОАГ.</w:t>
      </w:r>
    </w:p>
    <w:p w:rsidR="00660BDF" w:rsidRDefault="00660BDF" w:rsidP="00660BDF">
      <w:pPr>
        <w:pStyle w:val="afffff2"/>
      </w:pPr>
      <w:r>
        <w:lastRenderedPageBreak/>
        <w:t>4. По вопросам применения настоящих Правил в обязанности органа мес</w:t>
      </w:r>
      <w:r>
        <w:t>т</w:t>
      </w:r>
      <w:r>
        <w:t>ного самоуправления, уполномоченного в области управления городским имуществом и земельными ресурсами вх</w:t>
      </w:r>
      <w:r>
        <w:t>о</w:t>
      </w:r>
      <w:r>
        <w:t>дит:</w:t>
      </w:r>
    </w:p>
    <w:p w:rsidR="00660BDF" w:rsidRDefault="00660BDF" w:rsidP="00660BDF">
      <w:pPr>
        <w:pStyle w:val="afffff2"/>
      </w:pPr>
      <w:r>
        <w:t>- предоставление по запросу Комиссии по землепользованию и застройке заключений относительно специальных согласований, иных вопр</w:t>
      </w:r>
      <w:r>
        <w:t>о</w:t>
      </w:r>
      <w:r>
        <w:t>сов;</w:t>
      </w:r>
    </w:p>
    <w:p w:rsidR="00660BDF" w:rsidRDefault="00660BDF" w:rsidP="00660BDF">
      <w:pPr>
        <w:pStyle w:val="afffff2"/>
      </w:pPr>
      <w:r>
        <w:t>- участие в разработке и осуществлении городской земельной полит</w:t>
      </w:r>
      <w:r>
        <w:t>и</w:t>
      </w:r>
      <w:r>
        <w:t>ки и программ земельной реформы, в том числе путем внесения предложений об изменении настоящих Пр</w:t>
      </w:r>
      <w:r>
        <w:t>а</w:t>
      </w:r>
      <w:r>
        <w:t>вил;</w:t>
      </w:r>
    </w:p>
    <w:p w:rsidR="00660BDF" w:rsidRDefault="00660BDF" w:rsidP="00660BDF">
      <w:pPr>
        <w:pStyle w:val="afffff2"/>
      </w:pPr>
      <w:r>
        <w:t>- обеспечение организации и проведения торгов - аукционов, конку</w:t>
      </w:r>
      <w:r>
        <w:t>р</w:t>
      </w:r>
      <w:r>
        <w:t>сов по предоставлению физическим, юридическим лицам земельных учас</w:t>
      </w:r>
      <w:r>
        <w:t>т</w:t>
      </w:r>
      <w:r>
        <w:t>ков, предв</w:t>
      </w:r>
      <w:r>
        <w:t>а</w:t>
      </w:r>
      <w:r>
        <w:t>рительно подготовленных посредством планировки территории и сформирова</w:t>
      </w:r>
      <w:r>
        <w:t>н</w:t>
      </w:r>
      <w:r>
        <w:t>ных из состава государственных, муниципальных земель;</w:t>
      </w:r>
    </w:p>
    <w:p w:rsidR="00660BDF" w:rsidRDefault="00660BDF" w:rsidP="00660BDF">
      <w:pPr>
        <w:pStyle w:val="afffff2"/>
      </w:pPr>
      <w:r>
        <w:t>- согласование решений о предоставлении земельных участков, а также р</w:t>
      </w:r>
      <w:r>
        <w:t>е</w:t>
      </w:r>
      <w:r>
        <w:t>зервировании и изъятии, в том числе путем выкупа, земельных участков, иных объектов недвижимости для реализации государственных, муниципал</w:t>
      </w:r>
      <w:r>
        <w:t>ь</w:t>
      </w:r>
      <w:r>
        <w:t>ных нужд;</w:t>
      </w:r>
    </w:p>
    <w:p w:rsidR="00660BDF" w:rsidRDefault="00660BDF" w:rsidP="00660BDF">
      <w:pPr>
        <w:pStyle w:val="afffff2"/>
      </w:pPr>
      <w:r>
        <w:t>- осуществление контроля за использованием и охраной земель;</w:t>
      </w:r>
    </w:p>
    <w:p w:rsidR="00660BDF" w:rsidRDefault="00660BDF" w:rsidP="00660BDF">
      <w:pPr>
        <w:pStyle w:val="afffff2"/>
      </w:pPr>
      <w:r>
        <w:t>- другие обязанности, выполняемые в соответствии с законодательс</w:t>
      </w:r>
      <w:r>
        <w:t>т</w:t>
      </w:r>
      <w:r>
        <w:t>вом и Положением об органе местного самоуправления, уполн</w:t>
      </w:r>
      <w:r>
        <w:t>о</w:t>
      </w:r>
      <w:r>
        <w:t>моченного в области  управления городским имуществом и земельн</w:t>
      </w:r>
      <w:r>
        <w:t>ы</w:t>
      </w:r>
      <w:r>
        <w:t>ми ресурсами.</w:t>
      </w:r>
    </w:p>
    <w:p w:rsidR="00660BDF" w:rsidRDefault="00660BDF" w:rsidP="00660BDF">
      <w:pPr>
        <w:pStyle w:val="afffff2"/>
      </w:pPr>
      <w:r>
        <w:t>5. По вопросам применения настоящих Правил в обязанности органа местного самоуправления, уполномоченного в области ведения правовой работы вх</w:t>
      </w:r>
      <w:r>
        <w:t>о</w:t>
      </w:r>
      <w:r>
        <w:t>дит:</w:t>
      </w:r>
    </w:p>
    <w:p w:rsidR="00660BDF" w:rsidRDefault="00660BDF" w:rsidP="00660BDF">
      <w:pPr>
        <w:pStyle w:val="afffff2"/>
      </w:pPr>
      <w:r>
        <w:t>- подготовка проектов нормативных актов по вопросам землепользов</w:t>
      </w:r>
      <w:r>
        <w:t>а</w:t>
      </w:r>
      <w:r>
        <w:t>ния и застройки, применения настоящих Правил, проектов предложений по внес</w:t>
      </w:r>
      <w:r>
        <w:t>е</w:t>
      </w:r>
      <w:r>
        <w:t>нию в них изменений;</w:t>
      </w:r>
    </w:p>
    <w:p w:rsidR="00660BDF" w:rsidRDefault="00660BDF" w:rsidP="00660BDF">
      <w:pPr>
        <w:pStyle w:val="afffff2"/>
      </w:pPr>
      <w:r>
        <w:t>- подготовка правовых заключений на проекты федеральных законов, нормативных и иных правовых актов субъекта Российской Федерации, адм</w:t>
      </w:r>
      <w:r>
        <w:t>и</w:t>
      </w:r>
      <w:r>
        <w:t>нистрации МО Красногорский сельсовет по вопросам землепользования и з</w:t>
      </w:r>
      <w:r>
        <w:t>а</w:t>
      </w:r>
      <w:r>
        <w:t>стройки;</w:t>
      </w:r>
    </w:p>
    <w:p w:rsidR="00660BDF" w:rsidRDefault="00660BDF" w:rsidP="00660BDF">
      <w:pPr>
        <w:pStyle w:val="afffff2"/>
      </w:pPr>
      <w:r>
        <w:t>- обеспечение правовой информацией структурных подразделений а</w:t>
      </w:r>
      <w:r>
        <w:t>д</w:t>
      </w:r>
      <w:r>
        <w:t>министрации МО Красногорский сельсовет по вопросам землепользования и з</w:t>
      </w:r>
      <w:r>
        <w:t>а</w:t>
      </w:r>
      <w:r>
        <w:t xml:space="preserve">стройки; </w:t>
      </w:r>
    </w:p>
    <w:p w:rsidR="00660BDF" w:rsidRDefault="00660BDF" w:rsidP="00660BDF">
      <w:pPr>
        <w:pStyle w:val="afffff2"/>
      </w:pPr>
      <w:r>
        <w:t>- предоставление Комиссии по землепользованию и застройки заключений по вопр</w:t>
      </w:r>
      <w:r>
        <w:t>о</w:t>
      </w:r>
      <w:r>
        <w:t>сам ее деятельности;</w:t>
      </w:r>
    </w:p>
    <w:p w:rsidR="00660BDF" w:rsidRDefault="00660BDF" w:rsidP="00660BDF">
      <w:pPr>
        <w:pStyle w:val="afffff2"/>
      </w:pPr>
      <w:r>
        <w:t>- другие обязанности, выполняемые в соответствии с законодательс</w:t>
      </w:r>
      <w:r>
        <w:t>т</w:t>
      </w:r>
      <w:r>
        <w:t>вом и Положением об органе местного самоуправления, уполномоченного в области в</w:t>
      </w:r>
      <w:r>
        <w:t>е</w:t>
      </w:r>
      <w:r>
        <w:t>дения правовой работы.</w:t>
      </w:r>
    </w:p>
    <w:p w:rsidR="00660BDF" w:rsidRDefault="00660BDF" w:rsidP="00660BDF">
      <w:pPr>
        <w:pStyle w:val="afffff2"/>
      </w:pPr>
      <w:r>
        <w:t>6. По вопросам применения настоящих Правил уполномоченный государственный орган субъекта Российской Федерации в области охраны и использования объектов культурного наследия в соответствии с законодател</w:t>
      </w:r>
      <w:r>
        <w:t>ь</w:t>
      </w:r>
      <w:r>
        <w:t>ством осуществляет контроль за соблюдением ограничений по условиям охраны объектов культурн</w:t>
      </w:r>
      <w:r>
        <w:t>о</w:t>
      </w:r>
      <w:r>
        <w:t xml:space="preserve">го наследия. </w:t>
      </w:r>
    </w:p>
    <w:p w:rsidR="00660BDF" w:rsidRPr="0066413A" w:rsidRDefault="00660BDF" w:rsidP="00660BDF">
      <w:pPr>
        <w:pStyle w:val="20"/>
      </w:pPr>
      <w:bookmarkStart w:id="75" w:name="_Toc466463242"/>
      <w:r w:rsidRPr="0066413A">
        <w:t>Глава 4.</w:t>
      </w:r>
      <w:r>
        <w:t xml:space="preserve"> </w:t>
      </w:r>
      <w:r w:rsidRPr="0066413A">
        <w:t>Особенности использования земельных учас</w:t>
      </w:r>
      <w:r w:rsidRPr="0066413A">
        <w:t>т</w:t>
      </w:r>
      <w:r w:rsidRPr="0066413A">
        <w:t>ков. Положения об изъятии, резервировании земельных учас</w:t>
      </w:r>
      <w:r w:rsidRPr="0066413A">
        <w:t>т</w:t>
      </w:r>
      <w:r w:rsidRPr="0066413A">
        <w:t>ков для государственных или муниципальных нужд, установлении публичных сервит</w:t>
      </w:r>
      <w:r w:rsidRPr="0066413A">
        <w:t>у</w:t>
      </w:r>
      <w:r w:rsidRPr="0066413A">
        <w:t>тов</w:t>
      </w:r>
      <w:bookmarkEnd w:id="75"/>
    </w:p>
    <w:p w:rsidR="00660BDF" w:rsidRDefault="00660BDF" w:rsidP="00660BDF">
      <w:pPr>
        <w:pStyle w:val="4"/>
        <w:rPr>
          <w:lang/>
        </w:rPr>
      </w:pPr>
      <w:bookmarkStart w:id="76" w:name="_Toc466463243"/>
      <w:r>
        <w:rPr>
          <w:lang/>
        </w:rPr>
        <w:lastRenderedPageBreak/>
        <w:t xml:space="preserve">Статья 10. </w:t>
      </w:r>
      <w:r w:rsidRPr="00107A0E">
        <w:t>Резервирование</w:t>
      </w:r>
      <w:r>
        <w:rPr>
          <w:lang/>
        </w:rPr>
        <w:t xml:space="preserve"> земельных участков для государственных или м</w:t>
      </w:r>
      <w:r>
        <w:rPr>
          <w:lang/>
        </w:rPr>
        <w:t>у</w:t>
      </w:r>
      <w:r>
        <w:rPr>
          <w:lang/>
        </w:rPr>
        <w:t>ниципальных нужд</w:t>
      </w:r>
      <w:bookmarkEnd w:id="76"/>
    </w:p>
    <w:p w:rsidR="00660BDF" w:rsidRPr="00567566" w:rsidRDefault="00660BDF" w:rsidP="00660BDF">
      <w:pPr>
        <w:pStyle w:val="afffff2"/>
        <w:rPr>
          <w:lang/>
        </w:rPr>
      </w:pPr>
      <w:r>
        <w:rPr>
          <w:lang/>
        </w:rPr>
        <w:t xml:space="preserve">1. В соответствии со статьями </w:t>
      </w:r>
      <w:r w:rsidRPr="00567566">
        <w:rPr>
          <w:lang/>
        </w:rPr>
        <w:t>9, 11, 49, 70.1 Земельного кодекса Ро</w:t>
      </w:r>
      <w:r w:rsidRPr="00567566">
        <w:rPr>
          <w:lang/>
        </w:rPr>
        <w:t>с</w:t>
      </w:r>
      <w:r w:rsidRPr="00567566">
        <w:rPr>
          <w:lang/>
        </w:rPr>
        <w:t>сийской Федерации резервирование и последующее изъятие, в том числе путем выкупа, земельных участков для муниципальных нужд относится к полномоч</w:t>
      </w:r>
      <w:r w:rsidRPr="00567566">
        <w:rPr>
          <w:lang/>
        </w:rPr>
        <w:t>и</w:t>
      </w:r>
      <w:r w:rsidRPr="00567566">
        <w:rPr>
          <w:lang/>
        </w:rPr>
        <w:t>ям органов местного самоуправления.</w:t>
      </w:r>
    </w:p>
    <w:p w:rsidR="00660BDF" w:rsidRPr="00567566" w:rsidRDefault="00660BDF" w:rsidP="00660BDF">
      <w:pPr>
        <w:pStyle w:val="afffff2"/>
        <w:rPr>
          <w:lang/>
        </w:rPr>
      </w:pPr>
      <w:r w:rsidRPr="00567566">
        <w:rPr>
          <w:lang/>
        </w:rPr>
        <w:t>Порядок резервирования земельных участков для государственных или м</w:t>
      </w:r>
      <w:r w:rsidRPr="00567566">
        <w:rPr>
          <w:lang/>
        </w:rPr>
        <w:t>у</w:t>
      </w:r>
      <w:r w:rsidRPr="00567566">
        <w:rPr>
          <w:lang/>
        </w:rPr>
        <w:t>ниципальных нужд определяется Правительством Российской Федерации (</w:t>
      </w:r>
      <w:r w:rsidRPr="00567566">
        <w:t>Пост</w:t>
      </w:r>
      <w:r w:rsidRPr="00567566">
        <w:t>а</w:t>
      </w:r>
      <w:r w:rsidRPr="00567566">
        <w:t>новление Правительства РФ от 22 июля 2008 г. № 561 «О некоторых вопросах, связанных с резервированием земель для государственных или мун</w:t>
      </w:r>
      <w:r w:rsidRPr="00567566">
        <w:t>и</w:t>
      </w:r>
      <w:r w:rsidRPr="00567566">
        <w:t xml:space="preserve">ципальных нужд»), </w:t>
      </w:r>
      <w:r w:rsidRPr="00567566">
        <w:rPr>
          <w:lang/>
        </w:rPr>
        <w:t xml:space="preserve">Законом Оренбургской области от </w:t>
      </w:r>
      <w:r w:rsidRPr="00567566">
        <w:t xml:space="preserve">9 ноября 2004 г. </w:t>
      </w:r>
      <w:r w:rsidRPr="00567566">
        <w:rPr>
          <w:lang/>
        </w:rPr>
        <w:t>№</w:t>
      </w:r>
      <w:r w:rsidRPr="00567566">
        <w:t>1534/260-III-О</w:t>
      </w:r>
      <w:r w:rsidRPr="00567566">
        <w:rPr>
          <w:lang/>
        </w:rPr>
        <w:t xml:space="preserve"> «О резервировании земель на территории Оренбургской области».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2. Резервирование участков, предоставленных конкретным землепользов</w:t>
      </w:r>
      <w:r>
        <w:rPr>
          <w:lang/>
        </w:rPr>
        <w:t>а</w:t>
      </w:r>
      <w:r>
        <w:rPr>
          <w:lang/>
        </w:rPr>
        <w:t>телям, возможно только при отсутствии других вариантов размещения объектов капитального строительства, повлекшего необх</w:t>
      </w:r>
      <w:r>
        <w:rPr>
          <w:lang/>
        </w:rPr>
        <w:t>о</w:t>
      </w:r>
      <w:r>
        <w:rPr>
          <w:lang/>
        </w:rPr>
        <w:t>димость изъятия земель.</w:t>
      </w:r>
    </w:p>
    <w:p w:rsidR="00660BDF" w:rsidRDefault="00660BDF" w:rsidP="00660BDF">
      <w:pPr>
        <w:pStyle w:val="afffff2"/>
      </w:pPr>
      <w:r>
        <w:rPr>
          <w:bCs/>
          <w:lang/>
        </w:rPr>
        <w:t xml:space="preserve">3. </w:t>
      </w:r>
      <w:r>
        <w:t>Основанием для принятия решения о резервировании земель являе</w:t>
      </w:r>
      <w:r>
        <w:t>т</w:t>
      </w:r>
      <w:r>
        <w:t>ся инициатива Оренбургской области, муниципальных образований, земл</w:t>
      </w:r>
      <w:r>
        <w:t>е</w:t>
      </w:r>
      <w:r>
        <w:t>пользователей, землевладельцев, арендаторов земельных участков, иных заинтересова</w:t>
      </w:r>
      <w:r>
        <w:t>н</w:t>
      </w:r>
      <w:r>
        <w:t>ных лиц.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Решение о резервировании земельных участков для муниципальных нужд принимается уполномоченным органом местного самоуправления на основании утвержденных в уст</w:t>
      </w:r>
      <w:r>
        <w:rPr>
          <w:lang/>
        </w:rPr>
        <w:t>а</w:t>
      </w:r>
      <w:r>
        <w:rPr>
          <w:lang/>
        </w:rPr>
        <w:t>новленном порядке:</w:t>
      </w:r>
    </w:p>
    <w:p w:rsidR="00660BDF" w:rsidRDefault="00660BDF" w:rsidP="00660BDF">
      <w:pPr>
        <w:pStyle w:val="afffff2"/>
        <w:rPr>
          <w:lang/>
        </w:rPr>
      </w:pPr>
      <w:r>
        <w:t xml:space="preserve">- </w:t>
      </w:r>
      <w:r>
        <w:rPr>
          <w:lang/>
        </w:rPr>
        <w:t xml:space="preserve">генерального плана МО </w:t>
      </w:r>
      <w:r>
        <w:t>Красногорский сельсовет</w:t>
      </w:r>
      <w:r>
        <w:rPr>
          <w:lang/>
        </w:rPr>
        <w:t>, отображающего зоны резервирования (зоны планируемого размещения объектов для государственных, м</w:t>
      </w:r>
      <w:r>
        <w:rPr>
          <w:lang/>
        </w:rPr>
        <w:t>у</w:t>
      </w:r>
      <w:r>
        <w:rPr>
          <w:lang/>
        </w:rPr>
        <w:t>ниципальных нужд);</w:t>
      </w:r>
    </w:p>
    <w:p w:rsidR="00660BDF" w:rsidRDefault="00660BDF" w:rsidP="00660BDF">
      <w:pPr>
        <w:pStyle w:val="afffff2"/>
        <w:rPr>
          <w:lang/>
        </w:rPr>
      </w:pPr>
      <w:r>
        <w:t>- Правил землепользования и застройки;</w:t>
      </w:r>
    </w:p>
    <w:p w:rsidR="00660BDF" w:rsidRDefault="00660BDF" w:rsidP="00660BDF">
      <w:pPr>
        <w:pStyle w:val="afffff2"/>
        <w:rPr>
          <w:lang/>
        </w:rPr>
      </w:pPr>
      <w:r>
        <w:t xml:space="preserve">- </w:t>
      </w:r>
      <w:r>
        <w:rPr>
          <w:lang/>
        </w:rPr>
        <w:t>проектов планировки территории с проектами межевания территории в их составе, определяющих границы зон р</w:t>
      </w:r>
      <w:r>
        <w:rPr>
          <w:lang/>
        </w:rPr>
        <w:t>е</w:t>
      </w:r>
      <w:r>
        <w:rPr>
          <w:lang/>
        </w:rPr>
        <w:t>зервирования.</w:t>
      </w:r>
    </w:p>
    <w:p w:rsidR="00660BDF" w:rsidRPr="00567566" w:rsidRDefault="00660BDF" w:rsidP="00660BDF">
      <w:pPr>
        <w:pStyle w:val="afffff2"/>
        <w:rPr>
          <w:lang/>
        </w:rPr>
      </w:pPr>
      <w:r>
        <w:rPr>
          <w:lang/>
        </w:rPr>
        <w:t>Указанные документы подготавливаются и утверждаются в порядке, о</w:t>
      </w:r>
      <w:r>
        <w:rPr>
          <w:lang/>
        </w:rPr>
        <w:t>п</w:t>
      </w:r>
      <w:r>
        <w:rPr>
          <w:lang/>
        </w:rPr>
        <w:t>ределенном Градостроительным кодексом РФ и настоящими «Правилами</w:t>
      </w:r>
      <w:r w:rsidRPr="00567566">
        <w:rPr>
          <w:lang/>
        </w:rPr>
        <w:t xml:space="preserve">», Законом Оренбургской области от </w:t>
      </w:r>
      <w:r w:rsidRPr="00567566">
        <w:t xml:space="preserve">9 ноября 2004 года </w:t>
      </w:r>
      <w:r w:rsidRPr="00567566">
        <w:rPr>
          <w:lang/>
        </w:rPr>
        <w:t xml:space="preserve">№ </w:t>
      </w:r>
      <w:r w:rsidRPr="00567566">
        <w:t>1534/260-III-О</w:t>
      </w:r>
      <w:r w:rsidRPr="00567566">
        <w:rPr>
          <w:lang/>
        </w:rPr>
        <w:t xml:space="preserve"> «О резе</w:t>
      </w:r>
      <w:r w:rsidRPr="00567566">
        <w:rPr>
          <w:lang/>
        </w:rPr>
        <w:t>р</w:t>
      </w:r>
      <w:r w:rsidRPr="00567566">
        <w:rPr>
          <w:lang/>
        </w:rPr>
        <w:t>вировании земель на территории Оренбургской области».</w:t>
      </w:r>
    </w:p>
    <w:p w:rsidR="00660BDF" w:rsidRPr="00567566" w:rsidRDefault="00660BDF" w:rsidP="00660BDF">
      <w:pPr>
        <w:pStyle w:val="afffff2"/>
      </w:pPr>
      <w:r>
        <w:rPr>
          <w:lang/>
        </w:rPr>
        <w:t>4.</w:t>
      </w:r>
      <w:r w:rsidRPr="00567566">
        <w:t>Решение о резервировании земельных участков является основанием для принятия решения об изъятии, в том числе путем выкупа, земельных учас</w:t>
      </w:r>
      <w:r w:rsidRPr="00567566">
        <w:t>т</w:t>
      </w:r>
      <w:r w:rsidRPr="00567566">
        <w:t>ков для муниципальных нужд.</w:t>
      </w:r>
    </w:p>
    <w:p w:rsidR="00660BDF" w:rsidRPr="00567566" w:rsidRDefault="00660BDF" w:rsidP="00660BDF">
      <w:pPr>
        <w:pStyle w:val="afffff2"/>
        <w:rPr>
          <w:lang/>
        </w:rPr>
      </w:pPr>
      <w:r w:rsidRPr="00567566">
        <w:t>Решение о резервировании земельных участков или об отказе в резе</w:t>
      </w:r>
      <w:r w:rsidRPr="00567566">
        <w:t>р</w:t>
      </w:r>
      <w:r w:rsidRPr="00567566">
        <w:t>вировании земель, расположенных в границах округа принимает  админис</w:t>
      </w:r>
      <w:r w:rsidRPr="00567566">
        <w:t>т</w:t>
      </w:r>
      <w:r w:rsidRPr="00567566">
        <w:t xml:space="preserve">рация МО </w:t>
      </w:r>
      <w:r>
        <w:t xml:space="preserve">Красногорский сельсовет </w:t>
      </w:r>
      <w:r w:rsidRPr="00567566">
        <w:t xml:space="preserve">в соответствии </w:t>
      </w:r>
      <w:r>
        <w:t xml:space="preserve">с </w:t>
      </w:r>
      <w:r w:rsidRPr="00567566">
        <w:rPr>
          <w:lang/>
        </w:rPr>
        <w:t xml:space="preserve">генеральным планом МО </w:t>
      </w:r>
      <w:r>
        <w:t>Красногорский сельсовет</w:t>
      </w:r>
      <w:r w:rsidRPr="00567566">
        <w:rPr>
          <w:lang/>
        </w:rPr>
        <w:t xml:space="preserve">, </w:t>
      </w:r>
      <w:r w:rsidRPr="00567566">
        <w:t xml:space="preserve"> Правилами землепользования и застройки, за и</w:t>
      </w:r>
      <w:r w:rsidRPr="00567566">
        <w:t>с</w:t>
      </w:r>
      <w:r w:rsidRPr="00567566">
        <w:t xml:space="preserve">ключением случаев, предусмотренных Законом </w:t>
      </w:r>
      <w:r w:rsidRPr="00567566">
        <w:rPr>
          <w:lang/>
        </w:rPr>
        <w:t xml:space="preserve">Оренбургской области от </w:t>
      </w:r>
      <w:r w:rsidRPr="00567566">
        <w:t xml:space="preserve">9 ноября 2004 года </w:t>
      </w:r>
      <w:r w:rsidRPr="00567566">
        <w:rPr>
          <w:lang/>
        </w:rPr>
        <w:t xml:space="preserve">№ </w:t>
      </w:r>
      <w:r w:rsidRPr="00567566">
        <w:t>1534/260-III-О</w:t>
      </w:r>
      <w:r w:rsidRPr="00567566">
        <w:rPr>
          <w:lang/>
        </w:rPr>
        <w:t xml:space="preserve"> «О резервировании земель на территории Оренбургской обла</w:t>
      </w:r>
      <w:r w:rsidRPr="00567566">
        <w:rPr>
          <w:lang/>
        </w:rPr>
        <w:t>с</w:t>
      </w:r>
      <w:r w:rsidRPr="00567566">
        <w:rPr>
          <w:lang/>
        </w:rPr>
        <w:t>ти».</w:t>
      </w:r>
    </w:p>
    <w:p w:rsidR="00660BDF" w:rsidRDefault="00660BDF" w:rsidP="00660BDF">
      <w:pPr>
        <w:pStyle w:val="afffff2"/>
      </w:pPr>
      <w:r>
        <w:t xml:space="preserve">На территории </w:t>
      </w:r>
      <w:r>
        <w:rPr>
          <w:lang/>
        </w:rPr>
        <w:t xml:space="preserve">МО </w:t>
      </w:r>
      <w:r>
        <w:t>Красногорский сельсовет</w:t>
      </w:r>
      <w:r>
        <w:rPr>
          <w:lang/>
        </w:rPr>
        <w:t xml:space="preserve">, </w:t>
      </w:r>
      <w:r>
        <w:t>резервирование земель до их разграничения производится уполномоченными органами исполнител</w:t>
      </w:r>
      <w:r>
        <w:t>ь</w:t>
      </w:r>
      <w:r>
        <w:t>ной власти Оренбургской о</w:t>
      </w:r>
      <w:r>
        <w:t>б</w:t>
      </w:r>
      <w:r>
        <w:t>ласти - администрацией МО Асекеевский район.</w:t>
      </w:r>
    </w:p>
    <w:p w:rsidR="00660BDF" w:rsidRDefault="00660BDF" w:rsidP="00660BDF">
      <w:pPr>
        <w:pStyle w:val="afffff2"/>
      </w:pPr>
      <w:r>
        <w:t xml:space="preserve">Решение о резервировании земельных участков должно содержать сведения о земельном участке либо перечень земельных участков (частей </w:t>
      </w:r>
      <w:r>
        <w:lastRenderedPageBreak/>
        <w:t>земельных участков), подлежащих резервированию, срок и цель резервирования земельных учас</w:t>
      </w:r>
      <w:r>
        <w:t>т</w:t>
      </w:r>
      <w:r>
        <w:t>ков.</w:t>
      </w:r>
    </w:p>
    <w:p w:rsidR="00660BDF" w:rsidRDefault="00660BDF" w:rsidP="00660BDF">
      <w:pPr>
        <w:pStyle w:val="afffff2"/>
      </w:pPr>
      <w:r>
        <w:t>К решению прилагается:</w:t>
      </w:r>
    </w:p>
    <w:p w:rsidR="00660BDF" w:rsidRDefault="00660BDF" w:rsidP="00660BDF">
      <w:pPr>
        <w:pStyle w:val="afffff2"/>
      </w:pPr>
      <w:r>
        <w:t>а) схема расположения предполагаемого к резервированию земельного участка на кадастровом плане или кадастровой карте соответствующей те</w:t>
      </w:r>
      <w:r>
        <w:t>р</w:t>
      </w:r>
      <w:r>
        <w:t>ритории;</w:t>
      </w:r>
    </w:p>
    <w:p w:rsidR="00660BDF" w:rsidRDefault="00660BDF" w:rsidP="00660BDF">
      <w:pPr>
        <w:pStyle w:val="afffff2"/>
        <w:rPr>
          <w:lang/>
        </w:rPr>
      </w:pPr>
      <w:r>
        <w:t>б) перечень</w:t>
      </w:r>
      <w:r>
        <w:rPr>
          <w:lang/>
        </w:rPr>
        <w:t xml:space="preserve"> земельных участков, иных объектов недвижимости, подл</w:t>
      </w:r>
      <w:r>
        <w:rPr>
          <w:lang/>
        </w:rPr>
        <w:t>е</w:t>
      </w:r>
      <w:r>
        <w:rPr>
          <w:lang/>
        </w:rPr>
        <w:t>жащих резервированию, а также список физических и юридических лиц – собстве</w:t>
      </w:r>
      <w:r>
        <w:rPr>
          <w:lang/>
        </w:rPr>
        <w:t>н</w:t>
      </w:r>
      <w:r>
        <w:rPr>
          <w:lang/>
        </w:rPr>
        <w:t>ников, пользователей, владельцев, арендаторов земельных участков и объектов н</w:t>
      </w:r>
      <w:r>
        <w:rPr>
          <w:lang/>
        </w:rPr>
        <w:t>е</w:t>
      </w:r>
      <w:r>
        <w:rPr>
          <w:lang/>
        </w:rPr>
        <w:t>движимости, на них расположенных;</w:t>
      </w:r>
    </w:p>
    <w:p w:rsidR="00660BDF" w:rsidRPr="00567566" w:rsidRDefault="00660BDF" w:rsidP="00660BDF">
      <w:pPr>
        <w:pStyle w:val="afffff2"/>
      </w:pPr>
      <w:r>
        <w:t xml:space="preserve">в) обоснование срока резервирования земельных участков, </w:t>
      </w:r>
      <w:r>
        <w:rPr>
          <w:lang/>
        </w:rPr>
        <w:t>в течение кот</w:t>
      </w:r>
      <w:r>
        <w:rPr>
          <w:lang/>
        </w:rPr>
        <w:t>о</w:t>
      </w:r>
      <w:r>
        <w:rPr>
          <w:lang/>
        </w:rPr>
        <w:t xml:space="preserve">рого риски производства улучшений на зарезервированных земельных участках возлагаются на их правообладателей </w:t>
      </w:r>
      <w:r w:rsidRPr="00567566">
        <w:rPr>
          <w:lang/>
        </w:rPr>
        <w:t>(в соответствии со статьей 70.1 п.3 Земел</w:t>
      </w:r>
      <w:r w:rsidRPr="00567566">
        <w:rPr>
          <w:lang/>
        </w:rPr>
        <w:t>ь</w:t>
      </w:r>
      <w:r w:rsidRPr="00567566">
        <w:rPr>
          <w:lang/>
        </w:rPr>
        <w:t>ного кодекса срок резервирования не может превышать семь лет, в соо</w:t>
      </w:r>
      <w:r w:rsidRPr="00567566">
        <w:rPr>
          <w:lang/>
        </w:rPr>
        <w:t>т</w:t>
      </w:r>
      <w:r w:rsidRPr="00567566">
        <w:rPr>
          <w:lang/>
        </w:rPr>
        <w:t xml:space="preserve">ветствии с </w:t>
      </w:r>
      <w:r w:rsidRPr="00567566">
        <w:t xml:space="preserve">Законом </w:t>
      </w:r>
      <w:r w:rsidRPr="00567566">
        <w:rPr>
          <w:lang/>
        </w:rPr>
        <w:t xml:space="preserve">Оренбургской области от </w:t>
      </w:r>
      <w:r w:rsidRPr="00567566">
        <w:t xml:space="preserve">9 ноября 2004 года </w:t>
      </w:r>
      <w:r w:rsidRPr="00567566">
        <w:rPr>
          <w:lang/>
        </w:rPr>
        <w:t xml:space="preserve">№ </w:t>
      </w:r>
      <w:r w:rsidRPr="00567566">
        <w:t>1534/260-III-О</w:t>
      </w:r>
      <w:r w:rsidRPr="00567566">
        <w:rPr>
          <w:lang/>
        </w:rPr>
        <w:t xml:space="preserve"> «О резе</w:t>
      </w:r>
      <w:r w:rsidRPr="00567566">
        <w:rPr>
          <w:lang/>
        </w:rPr>
        <w:t>р</w:t>
      </w:r>
      <w:r w:rsidRPr="00567566">
        <w:rPr>
          <w:lang/>
        </w:rPr>
        <w:t>вировании земель на территории Оренбургской области» д</w:t>
      </w:r>
      <w:r w:rsidRPr="00567566">
        <w:t>опускается резервирование земель, находящихся в государственной или муниц</w:t>
      </w:r>
      <w:r w:rsidRPr="00567566">
        <w:t>и</w:t>
      </w:r>
      <w:r w:rsidRPr="00567566">
        <w:t>пальной собственности и не предоставленных гражданам и юридическим лицам, для строительства автомобильных дорог, железных дорог и других линейных объектов на срок до дв</w:t>
      </w:r>
      <w:r w:rsidRPr="00567566">
        <w:t>а</w:t>
      </w:r>
      <w:r w:rsidRPr="00567566">
        <w:t>дцати лет);</w:t>
      </w:r>
    </w:p>
    <w:p w:rsidR="00660BDF" w:rsidRDefault="00660BDF" w:rsidP="00660BDF">
      <w:pPr>
        <w:pStyle w:val="afffff2"/>
      </w:pPr>
      <w:r>
        <w:t>г) расчет убытков;</w:t>
      </w:r>
    </w:p>
    <w:p w:rsidR="00660BDF" w:rsidRDefault="00660BDF" w:rsidP="00660BDF">
      <w:pPr>
        <w:pStyle w:val="afffff2"/>
        <w:rPr>
          <w:lang/>
        </w:rPr>
      </w:pPr>
      <w:r>
        <w:t>д) иные документы, обосновывающие установление ограничений на з</w:t>
      </w:r>
      <w:r>
        <w:t>е</w:t>
      </w:r>
      <w:r>
        <w:t>мельные участки: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- карта градостроительного зонирования, отображающая границы зоны р</w:t>
      </w:r>
      <w:r>
        <w:rPr>
          <w:lang/>
        </w:rPr>
        <w:t>е</w:t>
      </w:r>
      <w:r>
        <w:rPr>
          <w:lang/>
        </w:rPr>
        <w:t>зервирования в соответствии с ранее утвержденным генеральным планом и пр</w:t>
      </w:r>
      <w:r>
        <w:rPr>
          <w:lang/>
        </w:rPr>
        <w:t>о</w:t>
      </w:r>
      <w:r>
        <w:rPr>
          <w:lang/>
        </w:rPr>
        <w:t>ектом планировки;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- обоснование того, что целью резервирования земельных участков является наличие государственных или муниц</w:t>
      </w:r>
      <w:r>
        <w:rPr>
          <w:lang/>
        </w:rPr>
        <w:t>и</w:t>
      </w:r>
      <w:r>
        <w:rPr>
          <w:lang/>
        </w:rPr>
        <w:t>пальных нужд;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- подтверждение того, что резервируемые земельные участки предназначены для объектов, при размещении которых допускается изъятие земельных участков, в том числе путем выкупа в соответствии с законодател</w:t>
      </w:r>
      <w:r>
        <w:rPr>
          <w:lang/>
        </w:rPr>
        <w:t>ь</w:t>
      </w:r>
      <w:r>
        <w:rPr>
          <w:lang/>
        </w:rPr>
        <w:t>ством.</w:t>
      </w:r>
    </w:p>
    <w:p w:rsidR="00660BDF" w:rsidRPr="00567566" w:rsidRDefault="00660BDF" w:rsidP="00660BDF">
      <w:pPr>
        <w:pStyle w:val="afffff2"/>
        <w:rPr>
          <w:lang/>
        </w:rPr>
      </w:pPr>
      <w:r>
        <w:rPr>
          <w:lang/>
        </w:rPr>
        <w:t>5. Резервирование земель для государственных и муниципальных нужд влечет за собой ограничение прав собственников, землепользователей, землевл</w:t>
      </w:r>
      <w:r>
        <w:rPr>
          <w:lang/>
        </w:rPr>
        <w:t>а</w:t>
      </w:r>
      <w:r>
        <w:rPr>
          <w:lang/>
        </w:rPr>
        <w:t xml:space="preserve">дельцев, арендаторов земельных </w:t>
      </w:r>
      <w:r w:rsidRPr="00567566">
        <w:rPr>
          <w:lang/>
        </w:rPr>
        <w:t>участков (в соответствии со статьей 56.1 Земельного к</w:t>
      </w:r>
      <w:r w:rsidRPr="00567566">
        <w:rPr>
          <w:lang/>
        </w:rPr>
        <w:t>о</w:t>
      </w:r>
      <w:r w:rsidRPr="00567566">
        <w:rPr>
          <w:lang/>
        </w:rPr>
        <w:t>декса Российской Федерации).</w:t>
      </w:r>
    </w:p>
    <w:p w:rsidR="00660BDF" w:rsidRDefault="00660BDF" w:rsidP="00660BDF">
      <w:pPr>
        <w:pStyle w:val="4"/>
        <w:rPr>
          <w:lang/>
        </w:rPr>
      </w:pPr>
      <w:r>
        <w:rPr>
          <w:szCs w:val="28"/>
          <w:lang/>
        </w:rPr>
        <w:br w:type="page"/>
      </w:r>
      <w:bookmarkStart w:id="77" w:name="_Toc466463244"/>
      <w:r>
        <w:rPr>
          <w:lang/>
        </w:rPr>
        <w:lastRenderedPageBreak/>
        <w:t>Статья 11. Право ограниченного пользования чужим земельным участком (сервитут)</w:t>
      </w:r>
      <w:bookmarkEnd w:id="77"/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1. Сервитут может быть частным или публичным.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Частный сервитут устанавливается в соответствии с гражданским законодател</w:t>
      </w:r>
      <w:r>
        <w:rPr>
          <w:lang/>
        </w:rPr>
        <w:t>ь</w:t>
      </w:r>
      <w:r>
        <w:rPr>
          <w:lang/>
        </w:rPr>
        <w:t>ством.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Публичный сервитут в соответствии со статьей 23 Земельного кодекса РФ устанавливается законом Российской Федерации</w:t>
      </w:r>
      <w:r w:rsidRPr="00567566">
        <w:rPr>
          <w:lang/>
        </w:rPr>
        <w:t xml:space="preserve">, Законом Оренбургской области от </w:t>
      </w:r>
      <w:r w:rsidRPr="00567566">
        <w:t>16 ноября 2002 года № 317/64-III-ОЗ</w:t>
      </w:r>
      <w:r w:rsidRPr="00567566">
        <w:rPr>
          <w:lang/>
        </w:rPr>
        <w:t xml:space="preserve"> «О порядке управления з</w:t>
      </w:r>
      <w:r w:rsidRPr="00567566">
        <w:rPr>
          <w:lang/>
        </w:rPr>
        <w:t>е</w:t>
      </w:r>
      <w:r w:rsidRPr="00567566">
        <w:rPr>
          <w:lang/>
        </w:rPr>
        <w:t>мельными ресурсами на территории Оренбургской области», нормативным правовым актом органа местного самоуправления муниципального образов</w:t>
      </w:r>
      <w:r w:rsidRPr="00567566">
        <w:rPr>
          <w:lang/>
        </w:rPr>
        <w:t>а</w:t>
      </w:r>
      <w:r w:rsidRPr="00567566">
        <w:rPr>
          <w:lang/>
        </w:rPr>
        <w:t xml:space="preserve">ния </w:t>
      </w:r>
      <w:r>
        <w:rPr>
          <w:lang/>
        </w:rPr>
        <w:t>Асекеевский район  в случаях, если это необходимо для обеспечения интер</w:t>
      </w:r>
      <w:r>
        <w:rPr>
          <w:lang/>
        </w:rPr>
        <w:t>е</w:t>
      </w:r>
      <w:r>
        <w:rPr>
          <w:lang/>
        </w:rPr>
        <w:t>сов государства, местного самоуправления или местного населения, без изъятия земельных учас</w:t>
      </w:r>
      <w:r>
        <w:rPr>
          <w:lang/>
        </w:rPr>
        <w:t>т</w:t>
      </w:r>
      <w:r>
        <w:rPr>
          <w:lang/>
        </w:rPr>
        <w:t>ков.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2. Могут устанавливаться публичные сервитуты для:</w:t>
      </w:r>
    </w:p>
    <w:p w:rsidR="00660BDF" w:rsidRDefault="00660BDF" w:rsidP="00660BDF">
      <w:pPr>
        <w:pStyle w:val="afffff2"/>
      </w:pPr>
      <w:r>
        <w:t>а) прохода или проезда через земельный участок;</w:t>
      </w:r>
    </w:p>
    <w:p w:rsidR="00660BDF" w:rsidRDefault="00660BDF" w:rsidP="00660BDF">
      <w:pPr>
        <w:pStyle w:val="afffff2"/>
      </w:pPr>
      <w:r>
        <w:t>б) использования земельного участка в целях ремонта коммунальных, инженерных, электрических и других линий и сетей, а также объектов транспортной и</w:t>
      </w:r>
      <w:r>
        <w:t>н</w:t>
      </w:r>
      <w:r>
        <w:t>фраструктуры;</w:t>
      </w:r>
    </w:p>
    <w:p w:rsidR="00660BDF" w:rsidRDefault="00660BDF" w:rsidP="00660BDF">
      <w:pPr>
        <w:pStyle w:val="afffff2"/>
      </w:pPr>
      <w:r>
        <w:t>в) размещения на земельном участке межевых и геодезических знаков и подъе</w:t>
      </w:r>
      <w:r>
        <w:t>з</w:t>
      </w:r>
      <w:r>
        <w:t>дов к ним;</w:t>
      </w:r>
    </w:p>
    <w:p w:rsidR="00660BDF" w:rsidRDefault="00660BDF" w:rsidP="00660BDF">
      <w:pPr>
        <w:pStyle w:val="afffff2"/>
      </w:pPr>
      <w:r>
        <w:t>г) проведения дренажных работ на земельном участке;</w:t>
      </w:r>
    </w:p>
    <w:p w:rsidR="00660BDF" w:rsidRDefault="00660BDF" w:rsidP="00660BDF">
      <w:pPr>
        <w:pStyle w:val="afffff2"/>
      </w:pPr>
      <w:r>
        <w:t>д) забора (изъятия) водных ресурсов из водных объектов и вод</w:t>
      </w:r>
      <w:r>
        <w:t>о</w:t>
      </w:r>
      <w:r>
        <w:t>поя;</w:t>
      </w:r>
    </w:p>
    <w:p w:rsidR="00660BDF" w:rsidRDefault="00660BDF" w:rsidP="00660BDF">
      <w:pPr>
        <w:pStyle w:val="afffff2"/>
      </w:pPr>
      <w:r>
        <w:t>е) прогона сельскохозяйственных животных через земельный участок;</w:t>
      </w:r>
    </w:p>
    <w:p w:rsidR="00660BDF" w:rsidRDefault="00660BDF" w:rsidP="00660BDF">
      <w:pPr>
        <w:pStyle w:val="afffff2"/>
      </w:pPr>
      <w:r>
        <w:t>ж) сенокошения, выпаса сельскохозяйственных животных в устано</w:t>
      </w:r>
      <w:r>
        <w:t>в</w:t>
      </w:r>
      <w:r>
        <w:t>ленном порядке на земельных участках в сроки, продолжительность которых соответс</w:t>
      </w:r>
      <w:r>
        <w:t>т</w:t>
      </w:r>
      <w:r>
        <w:t>вует местным условиям и обычаям;</w:t>
      </w:r>
    </w:p>
    <w:p w:rsidR="00660BDF" w:rsidRDefault="00660BDF" w:rsidP="00660BDF">
      <w:pPr>
        <w:pStyle w:val="afffff2"/>
      </w:pPr>
      <w:r>
        <w:t>з) использования земельного участка в целях охоты и рыболовс</w:t>
      </w:r>
      <w:r>
        <w:t>т</w:t>
      </w:r>
      <w:r>
        <w:t>ва;</w:t>
      </w:r>
    </w:p>
    <w:p w:rsidR="00660BDF" w:rsidRDefault="00660BDF" w:rsidP="00660BDF">
      <w:pPr>
        <w:pStyle w:val="afffff2"/>
      </w:pPr>
      <w:r>
        <w:t>и) временного пользования земельным участком в целях проведения изыскательских, исследовательских и других р</w:t>
      </w:r>
      <w:r>
        <w:t>а</w:t>
      </w:r>
      <w:r>
        <w:t>бот;</w:t>
      </w:r>
    </w:p>
    <w:p w:rsidR="00660BDF" w:rsidRDefault="00660BDF" w:rsidP="00660BDF">
      <w:pPr>
        <w:pStyle w:val="afffff2"/>
      </w:pPr>
      <w:r>
        <w:t>к) свободного доступа к прибрежной полосе.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3. Сервитут может быть срочным или постоянным. Срок установления публичного сервитута в отношении участка, расположенного в границах земель, зар</w:t>
      </w:r>
      <w:r>
        <w:rPr>
          <w:lang/>
        </w:rPr>
        <w:t>е</w:t>
      </w:r>
      <w:r>
        <w:rPr>
          <w:lang/>
        </w:rPr>
        <w:t>зервированных для государственных или муниципальных нужд, не может прев</w:t>
      </w:r>
      <w:r>
        <w:rPr>
          <w:lang/>
        </w:rPr>
        <w:t>ы</w:t>
      </w:r>
      <w:r>
        <w:rPr>
          <w:lang/>
        </w:rPr>
        <w:t>шать 7 лет.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4. Лица, права и законные интересы которых затрагиваются установлением сервитута, могут осуществлять защиту своих прав в суде</w:t>
      </w:r>
      <w:r>
        <w:rPr>
          <w:lang/>
        </w:rPr>
        <w:t>б</w:t>
      </w:r>
      <w:r>
        <w:rPr>
          <w:lang/>
        </w:rPr>
        <w:t>ном порядке.</w:t>
      </w:r>
    </w:p>
    <w:p w:rsidR="00660BDF" w:rsidRPr="00567566" w:rsidRDefault="00660BDF" w:rsidP="00660BDF">
      <w:pPr>
        <w:pStyle w:val="afffff2"/>
        <w:rPr>
          <w:lang/>
        </w:rPr>
      </w:pPr>
      <w:r>
        <w:rPr>
          <w:lang/>
        </w:rPr>
        <w:t xml:space="preserve">5. Сервитуты подлежат государственной регистрации в соответствии с Федеральным законом </w:t>
      </w:r>
      <w:r>
        <w:t>от 21 июля 1997 г</w:t>
      </w:r>
      <w:r w:rsidRPr="00B2697E">
        <w:t xml:space="preserve">. № 122-ФЗ </w:t>
      </w:r>
      <w:r w:rsidRPr="00B2697E">
        <w:rPr>
          <w:lang/>
        </w:rPr>
        <w:t xml:space="preserve"> «О государственной р</w:t>
      </w:r>
      <w:r w:rsidRPr="00B2697E">
        <w:rPr>
          <w:lang/>
        </w:rPr>
        <w:t>е</w:t>
      </w:r>
      <w:r w:rsidRPr="00B2697E">
        <w:rPr>
          <w:lang/>
        </w:rPr>
        <w:t>гистрации прав на недвижимое имущество и сделок с ним</w:t>
      </w:r>
      <w:r w:rsidRPr="00567566">
        <w:rPr>
          <w:lang/>
        </w:rPr>
        <w:t>» (ред. от 28.07.2012 N 133-ФЗ).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Границы зон действия публичных сервитутов отражаются в  государс</w:t>
      </w:r>
      <w:r>
        <w:rPr>
          <w:lang/>
        </w:rPr>
        <w:t>т</w:t>
      </w:r>
      <w:r>
        <w:rPr>
          <w:lang/>
        </w:rPr>
        <w:t>венном кадастре недвижимости и обозначаются на градостроительных планах з</w:t>
      </w:r>
      <w:r>
        <w:rPr>
          <w:lang/>
        </w:rPr>
        <w:t>е</w:t>
      </w:r>
      <w:r>
        <w:rPr>
          <w:lang/>
        </w:rPr>
        <w:t>мельных участков.</w:t>
      </w:r>
    </w:p>
    <w:p w:rsidR="00660BDF" w:rsidRDefault="00660BDF" w:rsidP="00660BDF">
      <w:pPr>
        <w:pStyle w:val="4"/>
        <w:rPr>
          <w:lang/>
        </w:rPr>
      </w:pPr>
      <w:bookmarkStart w:id="78" w:name="_Toc466463245"/>
      <w:r>
        <w:rPr>
          <w:lang/>
        </w:rPr>
        <w:lastRenderedPageBreak/>
        <w:t>Статья 12. Изменение видов разрешенного использования земел</w:t>
      </w:r>
      <w:r>
        <w:rPr>
          <w:lang/>
        </w:rPr>
        <w:t>ь</w:t>
      </w:r>
      <w:r>
        <w:rPr>
          <w:lang/>
        </w:rPr>
        <w:t>ных участков и иных объектов недвижимости физическими и юридическими л</w:t>
      </w:r>
      <w:r>
        <w:rPr>
          <w:lang/>
        </w:rPr>
        <w:t>и</w:t>
      </w:r>
      <w:r>
        <w:rPr>
          <w:lang/>
        </w:rPr>
        <w:t>цами</w:t>
      </w:r>
      <w:bookmarkEnd w:id="78"/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1. Правообладатели земельных участков и иных объектов недвижим</w:t>
      </w:r>
      <w:r>
        <w:rPr>
          <w:lang/>
        </w:rPr>
        <w:t>о</w:t>
      </w:r>
      <w:r>
        <w:rPr>
          <w:lang/>
        </w:rPr>
        <w:t>сти – физические и юридические лица имеют право в соответствии с закон</w:t>
      </w:r>
      <w:r>
        <w:rPr>
          <w:lang/>
        </w:rPr>
        <w:t>о</w:t>
      </w:r>
      <w:r>
        <w:rPr>
          <w:lang/>
        </w:rPr>
        <w:t>дательством по своему усмотрению выбирать и менять вид/виды использов</w:t>
      </w:r>
      <w:r>
        <w:rPr>
          <w:lang/>
        </w:rPr>
        <w:t>а</w:t>
      </w:r>
      <w:r>
        <w:rPr>
          <w:lang/>
        </w:rPr>
        <w:t>ния земельных участков и объектов капитального строительства из числа разрешенных как основные и вспомогательные для соответствующих терр</w:t>
      </w:r>
      <w:r>
        <w:rPr>
          <w:lang/>
        </w:rPr>
        <w:t>и</w:t>
      </w:r>
      <w:r>
        <w:rPr>
          <w:lang/>
        </w:rPr>
        <w:t>ториальных зон.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2. Изменение одного вида разрешенного использования земельных уч</w:t>
      </w:r>
      <w:r>
        <w:rPr>
          <w:lang/>
        </w:rPr>
        <w:t>а</w:t>
      </w:r>
      <w:r>
        <w:rPr>
          <w:lang/>
        </w:rPr>
        <w:t>стков и объектов капитального строительства на другой вид использования осуществляется в соответствии с градостроительным регламентом территориал</w:t>
      </w:r>
      <w:r>
        <w:rPr>
          <w:lang/>
        </w:rPr>
        <w:t>ь</w:t>
      </w:r>
      <w:r>
        <w:rPr>
          <w:lang/>
        </w:rPr>
        <w:t>ной зоны при условии: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а) получения лицом, обладающим правом на изменение одного вида на другой вид разрешенного использования земельных участков и иных объе</w:t>
      </w:r>
      <w:r>
        <w:rPr>
          <w:lang/>
        </w:rPr>
        <w:t>к</w:t>
      </w:r>
      <w:r>
        <w:rPr>
          <w:lang/>
        </w:rPr>
        <w:t xml:space="preserve">тов недвижимости, специального согласования посредством публичных слушаний в порядке, определенном настоящими «Правилами», </w:t>
      </w:r>
      <w:r>
        <w:t>–</w:t>
      </w:r>
      <w:r>
        <w:rPr>
          <w:lang/>
        </w:rPr>
        <w:t xml:space="preserve"> в случаях, когда испрашива</w:t>
      </w:r>
      <w:r>
        <w:rPr>
          <w:lang/>
        </w:rPr>
        <w:t>е</w:t>
      </w:r>
      <w:r>
        <w:rPr>
          <w:lang/>
        </w:rPr>
        <w:t>мый вид разрешенного использования земельных участков и иных объектов недвижимости является у</w:t>
      </w:r>
      <w:r>
        <w:rPr>
          <w:lang/>
        </w:rPr>
        <w:t>с</w:t>
      </w:r>
      <w:r>
        <w:rPr>
          <w:lang/>
        </w:rPr>
        <w:t>ловно разрешенным;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б) соблюдения требований технических регламентов (а до их вступл</w:t>
      </w:r>
      <w:r>
        <w:rPr>
          <w:lang/>
        </w:rPr>
        <w:t>е</w:t>
      </w:r>
      <w:r>
        <w:rPr>
          <w:lang/>
        </w:rPr>
        <w:t>ния в установленном порядке в силу – нормативных технических документов в ча</w:t>
      </w:r>
      <w:r>
        <w:rPr>
          <w:lang/>
        </w:rPr>
        <w:t>с</w:t>
      </w:r>
      <w:r>
        <w:rPr>
          <w:lang/>
        </w:rPr>
        <w:t>ти, не противоречащей Федеральному закону от 27.12.2002 № 184-ФЗ «О техническом регулировании</w:t>
      </w:r>
      <w:r w:rsidRPr="00567566">
        <w:rPr>
          <w:lang/>
        </w:rPr>
        <w:t>» (изм. 28.07.2012 N 133-ФЗ)</w:t>
      </w:r>
      <w:r>
        <w:rPr>
          <w:lang/>
        </w:rPr>
        <w:t xml:space="preserve"> и Градостро</w:t>
      </w:r>
      <w:r>
        <w:rPr>
          <w:lang/>
        </w:rPr>
        <w:t>и</w:t>
      </w:r>
      <w:r>
        <w:rPr>
          <w:lang/>
        </w:rPr>
        <w:t>тельному кодексу Российской Федерации) – в случаях, когда изменение одного вида на другой вид разрешенного и</w:t>
      </w:r>
      <w:r>
        <w:rPr>
          <w:lang/>
        </w:rPr>
        <w:t>с</w:t>
      </w:r>
      <w:r>
        <w:rPr>
          <w:lang/>
        </w:rPr>
        <w:t>пользования земельных участков и иных объектов недвижимости связано с необходимостью подготовки проек</w:t>
      </w:r>
      <w:r>
        <w:rPr>
          <w:lang/>
        </w:rPr>
        <w:t>т</w:t>
      </w:r>
      <w:r>
        <w:rPr>
          <w:lang/>
        </w:rPr>
        <w:t>ной документации и получением разрешения на строительство;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в) получения лицом, обладающим правом на изменение одного вида на другой вид разрешенного использования земельных участков и иных объе</w:t>
      </w:r>
      <w:r>
        <w:rPr>
          <w:lang/>
        </w:rPr>
        <w:t>к</w:t>
      </w:r>
      <w:r>
        <w:rPr>
          <w:lang/>
        </w:rPr>
        <w:t>тов недвижимости, заключения от администрации</w:t>
      </w:r>
      <w:r w:rsidRPr="00F05812">
        <w:t xml:space="preserve"> </w:t>
      </w:r>
      <w:r>
        <w:t>МО Красногорский сельс</w:t>
      </w:r>
      <w:r>
        <w:t>о</w:t>
      </w:r>
      <w:r>
        <w:t xml:space="preserve">вет </w:t>
      </w:r>
      <w:r>
        <w:rPr>
          <w:lang/>
        </w:rPr>
        <w:t>о том, что изменение одного вида на другой вид разрешенного использ</w:t>
      </w:r>
      <w:r>
        <w:rPr>
          <w:lang/>
        </w:rPr>
        <w:t>о</w:t>
      </w:r>
      <w:r>
        <w:rPr>
          <w:lang/>
        </w:rPr>
        <w:t>вания земельных участков и иных объектов недвижимости не связано с нео</w:t>
      </w:r>
      <w:r>
        <w:rPr>
          <w:lang/>
        </w:rPr>
        <w:t>б</w:t>
      </w:r>
      <w:r>
        <w:rPr>
          <w:lang/>
        </w:rPr>
        <w:t>ходимостью подготовки проектной документации и может быть осущест</w:t>
      </w:r>
      <w:r>
        <w:rPr>
          <w:lang/>
        </w:rPr>
        <w:t>в</w:t>
      </w:r>
      <w:r>
        <w:rPr>
          <w:lang/>
        </w:rPr>
        <w:t>лено без получения разрешения на строительство - в соответствующих сл</w:t>
      </w:r>
      <w:r>
        <w:rPr>
          <w:lang/>
        </w:rPr>
        <w:t>у</w:t>
      </w:r>
      <w:r>
        <w:rPr>
          <w:lang/>
        </w:rPr>
        <w:t>чаях.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г) в многоквартирных домах – при одновременном наличии  следующих условий и соблюдении следующих треб</w:t>
      </w:r>
      <w:r>
        <w:rPr>
          <w:lang/>
        </w:rPr>
        <w:t>о</w:t>
      </w:r>
      <w:r>
        <w:rPr>
          <w:lang/>
        </w:rPr>
        <w:t>ваний: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- многоквартирные дома расположены в территориальных зонах, где регламентом предусмотрена возможность изменения жилого назначения расположе</w:t>
      </w:r>
      <w:r>
        <w:rPr>
          <w:lang/>
        </w:rPr>
        <w:t>н</w:t>
      </w:r>
      <w:r>
        <w:rPr>
          <w:lang/>
        </w:rPr>
        <w:t>ных на первых этажах помещений на нежилое;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- обеспечиваются требования о наличии изолированного входа в такие квартиры, помещения (минуя помещения общего пользования многоквартирных д</w:t>
      </w:r>
      <w:r>
        <w:rPr>
          <w:lang/>
        </w:rPr>
        <w:t>о</w:t>
      </w:r>
      <w:r>
        <w:rPr>
          <w:lang/>
        </w:rPr>
        <w:t>мов);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3. Собственник, землепользователь, землевладелец, арендатор недв</w:t>
      </w:r>
      <w:r>
        <w:rPr>
          <w:lang/>
        </w:rPr>
        <w:t>и</w:t>
      </w:r>
      <w:r>
        <w:rPr>
          <w:lang/>
        </w:rPr>
        <w:t>жимости обеспечивает внесение соответствующих изменений в документы учета н</w:t>
      </w:r>
      <w:r>
        <w:rPr>
          <w:lang/>
        </w:rPr>
        <w:t>е</w:t>
      </w:r>
      <w:r>
        <w:rPr>
          <w:lang/>
        </w:rPr>
        <w:t>движимости и документы о регистрации прав на недвижимость.</w:t>
      </w:r>
    </w:p>
    <w:p w:rsidR="00660BDF" w:rsidRPr="00567566" w:rsidRDefault="00660BDF" w:rsidP="00660BDF">
      <w:pPr>
        <w:pStyle w:val="afffff2"/>
        <w:rPr>
          <w:lang/>
        </w:rPr>
      </w:pPr>
      <w:r>
        <w:rPr>
          <w:lang/>
        </w:rPr>
        <w:t>В случае, если правообладатель земельного участка и/или объекта к</w:t>
      </w:r>
      <w:r>
        <w:rPr>
          <w:lang/>
        </w:rPr>
        <w:t>а</w:t>
      </w:r>
      <w:r>
        <w:rPr>
          <w:lang/>
        </w:rPr>
        <w:t xml:space="preserve">питального строительства, запрашивает изменение основного </w:t>
      </w:r>
      <w:r>
        <w:rPr>
          <w:lang/>
        </w:rPr>
        <w:lastRenderedPageBreak/>
        <w:t>разрешенного вида использования на условно разрешенный вид использования применяе</w:t>
      </w:r>
      <w:r>
        <w:rPr>
          <w:lang/>
        </w:rPr>
        <w:t>т</w:t>
      </w:r>
      <w:r>
        <w:rPr>
          <w:lang/>
        </w:rPr>
        <w:t>ся порядок предоставления разрешения на условно разрешенный вид использования земельного участка или объекта кап</w:t>
      </w:r>
      <w:r>
        <w:rPr>
          <w:lang/>
        </w:rPr>
        <w:t>и</w:t>
      </w:r>
      <w:r>
        <w:rPr>
          <w:lang/>
        </w:rPr>
        <w:t xml:space="preserve">тального строительства в соответствии со статьей 39 Градостроительного кодекса Российской Федерации и в соответствии со </w:t>
      </w:r>
      <w:r w:rsidRPr="00567566">
        <w:rPr>
          <w:lang/>
        </w:rPr>
        <w:t>статьей 15 н</w:t>
      </w:r>
      <w:r w:rsidRPr="00567566">
        <w:rPr>
          <w:lang/>
        </w:rPr>
        <w:t>а</w:t>
      </w:r>
      <w:r w:rsidRPr="00567566">
        <w:rPr>
          <w:lang/>
        </w:rPr>
        <w:t>стоящих Правил.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4. Решение об изменении одного вида разрешенного использования земельных участков и объектов капитального строительства, ра</w:t>
      </w:r>
      <w:r>
        <w:rPr>
          <w:lang/>
        </w:rPr>
        <w:t>с</w:t>
      </w:r>
      <w:r>
        <w:rPr>
          <w:lang/>
        </w:rPr>
        <w:t>положенных в границах территорий,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применяются в соответствии с федеральными зак</w:t>
      </w:r>
      <w:r>
        <w:rPr>
          <w:lang/>
        </w:rPr>
        <w:t>о</w:t>
      </w:r>
      <w:r>
        <w:rPr>
          <w:lang/>
        </w:rPr>
        <w:t>нами.</w:t>
      </w:r>
    </w:p>
    <w:p w:rsidR="00660BDF" w:rsidRDefault="00660BDF" w:rsidP="00660BDF">
      <w:pPr>
        <w:pStyle w:val="4"/>
        <w:rPr>
          <w:lang/>
        </w:rPr>
      </w:pPr>
      <w:bookmarkStart w:id="79" w:name="_Toc466463246"/>
      <w:r>
        <w:rPr>
          <w:lang/>
        </w:rPr>
        <w:t>Статья 13. Порядок предоставления разрешения на условно ра</w:t>
      </w:r>
      <w:r>
        <w:rPr>
          <w:lang/>
        </w:rPr>
        <w:t>з</w:t>
      </w:r>
      <w:r>
        <w:rPr>
          <w:lang/>
        </w:rPr>
        <w:t>решенный вид использования земельного участка или объекта капитального стро</w:t>
      </w:r>
      <w:r>
        <w:rPr>
          <w:lang/>
        </w:rPr>
        <w:t>и</w:t>
      </w:r>
      <w:r>
        <w:rPr>
          <w:lang/>
        </w:rPr>
        <w:t>тельства</w:t>
      </w:r>
      <w:bookmarkEnd w:id="79"/>
    </w:p>
    <w:p w:rsidR="00660BDF" w:rsidRDefault="00660BDF" w:rsidP="00660BDF">
      <w:pPr>
        <w:pStyle w:val="afffff2"/>
      </w:pPr>
      <w:r>
        <w:rPr>
          <w:lang/>
        </w:rPr>
        <w:t>1. Физическое или юридическое лицо, заинтересованное в предоста</w:t>
      </w:r>
      <w:r>
        <w:rPr>
          <w:lang/>
        </w:rPr>
        <w:t>в</w:t>
      </w:r>
      <w:r>
        <w:rPr>
          <w:lang/>
        </w:rPr>
        <w:t>лении разрешения на условно разрешенный вид использования земельного участка или объекта капитального строительства (далее – разрешение на у</w:t>
      </w:r>
      <w:r>
        <w:rPr>
          <w:lang/>
        </w:rPr>
        <w:t>с</w:t>
      </w:r>
      <w:r>
        <w:rPr>
          <w:lang/>
        </w:rPr>
        <w:t>ловно разрешенный вид использования) направляет заявление о предоставлении указанного ра</w:t>
      </w:r>
      <w:r>
        <w:rPr>
          <w:lang/>
        </w:rPr>
        <w:t>з</w:t>
      </w:r>
      <w:r>
        <w:rPr>
          <w:lang/>
        </w:rPr>
        <w:t xml:space="preserve">решения в Комиссию </w:t>
      </w:r>
      <w:r>
        <w:t>по землепользованию и застройке.</w:t>
      </w:r>
    </w:p>
    <w:p w:rsidR="00660BDF" w:rsidRDefault="00660BDF" w:rsidP="00660BDF">
      <w:pPr>
        <w:pStyle w:val="afffff2"/>
        <w:rPr>
          <w:rFonts w:eastAsia="MS Mincho"/>
          <w:lang/>
        </w:rPr>
      </w:pPr>
      <w:r>
        <w:rPr>
          <w:rFonts w:eastAsia="MS Mincho"/>
          <w:lang/>
        </w:rPr>
        <w:t>2. Вопрос о предоставлении разрешения на условно разрешенный вид использования подлежит обсуждению на публичных слушаниях в соответс</w:t>
      </w:r>
      <w:r>
        <w:rPr>
          <w:rFonts w:eastAsia="MS Mincho"/>
          <w:lang/>
        </w:rPr>
        <w:t>т</w:t>
      </w:r>
      <w:r>
        <w:rPr>
          <w:rFonts w:eastAsia="MS Mincho"/>
          <w:lang/>
        </w:rPr>
        <w:t>вии с порядком, установленным статьей 39 Градостроительного кодекса Российской Федер</w:t>
      </w:r>
      <w:r>
        <w:rPr>
          <w:rFonts w:eastAsia="MS Mincho"/>
          <w:lang/>
        </w:rPr>
        <w:t>а</w:t>
      </w:r>
      <w:r>
        <w:rPr>
          <w:rFonts w:eastAsia="MS Mincho"/>
          <w:lang/>
        </w:rPr>
        <w:t>ции.</w:t>
      </w:r>
    </w:p>
    <w:p w:rsidR="00660BDF" w:rsidRDefault="00660BDF" w:rsidP="00660BDF">
      <w:pPr>
        <w:pStyle w:val="afffff2"/>
        <w:rPr>
          <w:rFonts w:eastAsia="MS Mincho"/>
          <w:lang/>
        </w:rPr>
      </w:pPr>
      <w:r>
        <w:rPr>
          <w:rFonts w:eastAsia="MS Mincho"/>
          <w:lang/>
        </w:rPr>
        <w:t>Публичные слушания по вопросу предоставления разрешения на условно разрешенный вид использования проводятся с участием  правообладателей з</w:t>
      </w:r>
      <w:r>
        <w:rPr>
          <w:rFonts w:eastAsia="MS Mincho"/>
          <w:lang/>
        </w:rPr>
        <w:t>е</w:t>
      </w:r>
      <w:r>
        <w:rPr>
          <w:rFonts w:eastAsia="MS Mincho"/>
          <w:lang/>
        </w:rPr>
        <w:t>мельных участков, имеющих общие границы с земельным участком, применительно к которому запрашивается данное разрешение, правооблад</w:t>
      </w:r>
      <w:r>
        <w:rPr>
          <w:rFonts w:eastAsia="MS Mincho"/>
          <w:lang/>
        </w:rPr>
        <w:t>а</w:t>
      </w:r>
      <w:r>
        <w:rPr>
          <w:rFonts w:eastAsia="MS Mincho"/>
          <w:lang/>
        </w:rPr>
        <w:t>телям объектов капитального строительства, расположенных на смежных земельных уч</w:t>
      </w:r>
      <w:r>
        <w:rPr>
          <w:rFonts w:eastAsia="MS Mincho"/>
          <w:lang/>
        </w:rPr>
        <w:t>а</w:t>
      </w:r>
      <w:r>
        <w:rPr>
          <w:rFonts w:eastAsia="MS Mincho"/>
          <w:lang/>
        </w:rPr>
        <w:t>стках.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</w:t>
      </w:r>
      <w:r>
        <w:rPr>
          <w:rFonts w:eastAsia="MS Mincho"/>
          <w:lang/>
        </w:rPr>
        <w:t>о</w:t>
      </w:r>
      <w:r>
        <w:rPr>
          <w:rFonts w:eastAsia="MS Mincho"/>
          <w:lang/>
        </w:rPr>
        <w:t>дятся с участием правообладателей земельных участков и объектов кап</w:t>
      </w:r>
      <w:r>
        <w:rPr>
          <w:rFonts w:eastAsia="MS Mincho"/>
          <w:lang/>
        </w:rPr>
        <w:t>и</w:t>
      </w:r>
      <w:r>
        <w:rPr>
          <w:rFonts w:eastAsia="MS Mincho"/>
          <w:lang/>
        </w:rPr>
        <w:t>тального строительства, подверженных риску такого негативного воздейс</w:t>
      </w:r>
      <w:r>
        <w:rPr>
          <w:rFonts w:eastAsia="MS Mincho"/>
          <w:lang/>
        </w:rPr>
        <w:t>т</w:t>
      </w:r>
      <w:r>
        <w:rPr>
          <w:rFonts w:eastAsia="MS Mincho"/>
          <w:lang/>
        </w:rPr>
        <w:t>вия.</w:t>
      </w:r>
    </w:p>
    <w:p w:rsidR="00660BDF" w:rsidRDefault="00660BDF" w:rsidP="00660BDF">
      <w:pPr>
        <w:pStyle w:val="afffff2"/>
        <w:rPr>
          <w:rFonts w:eastAsia="MS Mincho"/>
          <w:lang/>
        </w:rPr>
      </w:pPr>
      <w:r>
        <w:rPr>
          <w:rFonts w:eastAsia="MS Mincho"/>
          <w:lang/>
        </w:rPr>
        <w:t>Заключение о результатах публичных слушаний по вопросу предоста</w:t>
      </w:r>
      <w:r>
        <w:rPr>
          <w:rFonts w:eastAsia="MS Mincho"/>
          <w:lang/>
        </w:rPr>
        <w:t>в</w:t>
      </w:r>
      <w:r>
        <w:rPr>
          <w:rFonts w:eastAsia="MS Mincho"/>
          <w:lang/>
        </w:rPr>
        <w:t>ления разрешения на условно разрешенный вид использования подлежит опубликов</w:t>
      </w:r>
      <w:r>
        <w:rPr>
          <w:rFonts w:eastAsia="MS Mincho"/>
          <w:lang/>
        </w:rPr>
        <w:t>а</w:t>
      </w:r>
      <w:r>
        <w:rPr>
          <w:rFonts w:eastAsia="MS Mincho"/>
          <w:lang/>
        </w:rPr>
        <w:t>нию в порядке, установленном для официального опубликования муниципальных пр</w:t>
      </w:r>
      <w:r>
        <w:rPr>
          <w:rFonts w:eastAsia="MS Mincho"/>
          <w:lang/>
        </w:rPr>
        <w:t>а</w:t>
      </w:r>
      <w:r>
        <w:rPr>
          <w:rFonts w:eastAsia="MS Mincho"/>
          <w:lang/>
        </w:rPr>
        <w:t>вовых актов.</w:t>
      </w:r>
    </w:p>
    <w:p w:rsidR="00660BDF" w:rsidRDefault="00660BDF" w:rsidP="00660BDF">
      <w:pPr>
        <w:pStyle w:val="afffff2"/>
        <w:rPr>
          <w:rFonts w:eastAsia="MS Mincho"/>
          <w:lang/>
        </w:rPr>
      </w:pPr>
      <w:r>
        <w:rPr>
          <w:rFonts w:eastAsia="MS Mincho"/>
          <w:lang/>
        </w:rPr>
        <w:t>3. На основании заключения о результатах публичных слушаний по вопросу о предоставлении разрешения на условно разрешенный вид использ</w:t>
      </w:r>
      <w:r>
        <w:rPr>
          <w:rFonts w:eastAsia="MS Mincho"/>
          <w:lang/>
        </w:rPr>
        <w:t>о</w:t>
      </w:r>
      <w:r>
        <w:rPr>
          <w:rFonts w:eastAsia="MS Mincho"/>
          <w:lang/>
        </w:rPr>
        <w:t>вания Комиссия осуществляет подготовку рекомендаций о предоставлении разрешения на условно разрешенный вид использования либо об отказе в предо</w:t>
      </w:r>
      <w:r>
        <w:rPr>
          <w:rFonts w:eastAsia="MS Mincho"/>
          <w:lang/>
        </w:rPr>
        <w:t>с</w:t>
      </w:r>
      <w:r>
        <w:rPr>
          <w:rFonts w:eastAsia="MS Mincho"/>
          <w:lang/>
        </w:rPr>
        <w:t xml:space="preserve">тавлении такого разрешения с указанием причин принятого решения и  направляет их Главе администрации муниципального образования </w:t>
      </w:r>
      <w:r>
        <w:t>Красн</w:t>
      </w:r>
      <w:r>
        <w:t>о</w:t>
      </w:r>
      <w:r>
        <w:t>горский сельсовет</w:t>
      </w:r>
      <w:r>
        <w:rPr>
          <w:rFonts w:eastAsia="MS Mincho"/>
          <w:lang/>
        </w:rPr>
        <w:t>.</w:t>
      </w:r>
    </w:p>
    <w:p w:rsidR="00660BDF" w:rsidRDefault="00660BDF" w:rsidP="00660BDF">
      <w:pPr>
        <w:pStyle w:val="afffff2"/>
        <w:rPr>
          <w:rFonts w:eastAsia="MS Mincho"/>
          <w:lang/>
        </w:rPr>
      </w:pPr>
      <w:r>
        <w:rPr>
          <w:rFonts w:eastAsia="MS Mincho"/>
          <w:lang/>
        </w:rPr>
        <w:t xml:space="preserve">4. Глава администрации муниципального образования </w:t>
      </w:r>
      <w:r>
        <w:t xml:space="preserve">Красногорский сельсовет </w:t>
      </w:r>
      <w:r>
        <w:rPr>
          <w:rFonts w:eastAsia="MS Mincho"/>
          <w:lang/>
        </w:rPr>
        <w:t xml:space="preserve">принимает решение о предоставлении разрешения на условно </w:t>
      </w:r>
      <w:r>
        <w:rPr>
          <w:rFonts w:eastAsia="MS Mincho"/>
          <w:lang/>
        </w:rPr>
        <w:lastRenderedPageBreak/>
        <w:t>разрешенный вид использования либо об отказе в предоставлении такого разрешения. Указанное решение подлежит опубликованию в порядке, установленном для официального опубликования муниц</w:t>
      </w:r>
      <w:r>
        <w:rPr>
          <w:rFonts w:eastAsia="MS Mincho"/>
          <w:lang/>
        </w:rPr>
        <w:t>и</w:t>
      </w:r>
      <w:r>
        <w:rPr>
          <w:rFonts w:eastAsia="MS Mincho"/>
          <w:lang/>
        </w:rPr>
        <w:t>пальных правовых актов.</w:t>
      </w:r>
    </w:p>
    <w:p w:rsidR="00660BDF" w:rsidRDefault="00660BDF" w:rsidP="00660BDF">
      <w:pPr>
        <w:pStyle w:val="afffff2"/>
        <w:rPr>
          <w:rFonts w:eastAsia="MS Mincho"/>
          <w:lang/>
        </w:rPr>
      </w:pPr>
      <w:r>
        <w:rPr>
          <w:rFonts w:eastAsia="MS Mincho"/>
          <w:lang/>
        </w:rPr>
        <w:t>Разрешение на условно разрешенный вид использования может быть предоставлено с условиями, выполнение которых направлено на предотвращение ущерба соседним землепол</w:t>
      </w:r>
      <w:r>
        <w:rPr>
          <w:rFonts w:eastAsia="MS Mincho"/>
          <w:lang/>
        </w:rPr>
        <w:t>ь</w:t>
      </w:r>
      <w:r>
        <w:rPr>
          <w:rFonts w:eastAsia="MS Mincho"/>
          <w:lang/>
        </w:rPr>
        <w:t>зователям и недопущение существенного снижения стоим</w:t>
      </w:r>
      <w:r>
        <w:rPr>
          <w:rFonts w:eastAsia="MS Mincho"/>
          <w:lang/>
        </w:rPr>
        <w:t>о</w:t>
      </w:r>
      <w:r>
        <w:rPr>
          <w:rFonts w:eastAsia="MS Mincho"/>
          <w:lang/>
        </w:rPr>
        <w:t>сти соседних объектов недвижимости.</w:t>
      </w:r>
    </w:p>
    <w:p w:rsidR="00660BDF" w:rsidRDefault="00660BDF" w:rsidP="00660BDF">
      <w:pPr>
        <w:pStyle w:val="afffff2"/>
        <w:rPr>
          <w:rFonts w:eastAsia="MS Mincho"/>
          <w:lang/>
        </w:rPr>
      </w:pPr>
      <w:r>
        <w:rPr>
          <w:rFonts w:eastAsia="MS Mincho"/>
          <w:lang/>
        </w:rPr>
        <w:t>5. Физическое или юридическое лицо вправе оспорить в судебном п</w:t>
      </w:r>
      <w:r>
        <w:rPr>
          <w:rFonts w:eastAsia="MS Mincho"/>
          <w:lang/>
        </w:rPr>
        <w:t>о</w:t>
      </w:r>
      <w:r>
        <w:rPr>
          <w:rFonts w:eastAsia="MS Mincho"/>
          <w:lang/>
        </w:rPr>
        <w:t>рядке решение о предоставлении разрешения на условно разрешенный вид использования или об отказе в предоставлении такого ра</w:t>
      </w:r>
      <w:r>
        <w:rPr>
          <w:rFonts w:eastAsia="MS Mincho"/>
          <w:lang/>
        </w:rPr>
        <w:t>з</w:t>
      </w:r>
      <w:r>
        <w:rPr>
          <w:rFonts w:eastAsia="MS Mincho"/>
          <w:lang/>
        </w:rPr>
        <w:t>решения.</w:t>
      </w:r>
    </w:p>
    <w:p w:rsidR="00660BDF" w:rsidRDefault="00660BDF" w:rsidP="00660BDF">
      <w:pPr>
        <w:pStyle w:val="afffff2"/>
        <w:rPr>
          <w:rFonts w:eastAsia="MS Mincho"/>
          <w:lang/>
        </w:rPr>
      </w:pPr>
      <w:r>
        <w:rPr>
          <w:rFonts w:eastAsia="MS Mincho"/>
          <w:lang/>
        </w:rPr>
        <w:t>По всем иным вопросам следует руководствоваться статьей 39 Градостроительного кодекса Российской Федер</w:t>
      </w:r>
      <w:r>
        <w:rPr>
          <w:rFonts w:eastAsia="MS Mincho"/>
          <w:lang/>
        </w:rPr>
        <w:t>а</w:t>
      </w:r>
      <w:r>
        <w:rPr>
          <w:rFonts w:eastAsia="MS Mincho"/>
          <w:lang/>
        </w:rPr>
        <w:t>ции.</w:t>
      </w:r>
    </w:p>
    <w:p w:rsidR="00660BDF" w:rsidRDefault="00660BDF" w:rsidP="00660BDF">
      <w:pPr>
        <w:pStyle w:val="4"/>
      </w:pPr>
      <w:bookmarkStart w:id="80" w:name="_Toc466463247"/>
      <w:r>
        <w:t>Статья 14. Отклонения от предельных параметров разрешенного строительства, реконструкции объектов капитального строител</w:t>
      </w:r>
      <w:r>
        <w:t>ь</w:t>
      </w:r>
      <w:r>
        <w:t>ства</w:t>
      </w:r>
      <w:bookmarkEnd w:id="80"/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 xml:space="preserve">1. Отклонением от </w:t>
      </w:r>
      <w:r>
        <w:t>предельных параметров разрешенного строительс</w:t>
      </w:r>
      <w:r>
        <w:t>т</w:t>
      </w:r>
      <w:r>
        <w:t xml:space="preserve">ва, </w:t>
      </w:r>
      <w:hyperlink w:anchor="sub_1014" w:history="1">
        <w:r>
          <w:t>реконструкции</w:t>
        </w:r>
      </w:hyperlink>
      <w:r>
        <w:t xml:space="preserve"> объектов капитального строительства </w:t>
      </w:r>
      <w:r>
        <w:rPr>
          <w:lang/>
        </w:rPr>
        <w:t>считается санкционирова</w:t>
      </w:r>
      <w:r>
        <w:rPr>
          <w:lang/>
        </w:rPr>
        <w:t>н</w:t>
      </w:r>
      <w:r>
        <w:rPr>
          <w:lang/>
        </w:rPr>
        <w:t>ное для конкретного земельного участка отступление от предельных параметров строительных изменений, установленных регламентом разрешенного использов</w:t>
      </w:r>
      <w:r>
        <w:rPr>
          <w:lang/>
        </w:rPr>
        <w:t>а</w:t>
      </w:r>
      <w:r>
        <w:rPr>
          <w:lang/>
        </w:rPr>
        <w:t>ния. Правообладатели земельных участков,</w:t>
      </w:r>
      <w:r>
        <w:t xml:space="preserve"> размеры которых меньше установленных </w:t>
      </w:r>
      <w:hyperlink w:anchor="sub_109" w:history="1">
        <w:r>
          <w:t>градостроительным регламентом</w:t>
        </w:r>
      </w:hyperlink>
      <w:r>
        <w:t xml:space="preserve"> минимальных размеров земельных учас</w:t>
      </w:r>
      <w:r>
        <w:t>т</w:t>
      </w:r>
      <w:r>
        <w:t>ков</w:t>
      </w:r>
      <w:r>
        <w:rPr>
          <w:lang/>
        </w:rPr>
        <w:t xml:space="preserve"> </w:t>
      </w:r>
      <w:r>
        <w:t>либо конфигурация, инженерно-геологические или иные характеристики которых неблагоприятны для застройки,</w:t>
      </w:r>
      <w:r>
        <w:rPr>
          <w:lang/>
        </w:rPr>
        <w:t xml:space="preserve"> что не позволяет э</w:t>
      </w:r>
      <w:r>
        <w:rPr>
          <w:lang/>
        </w:rPr>
        <w:t>ф</w:t>
      </w:r>
      <w:r>
        <w:rPr>
          <w:lang/>
        </w:rPr>
        <w:t xml:space="preserve">фективно их использовать в рамках действующих «Правил», </w:t>
      </w:r>
      <w:r>
        <w:t xml:space="preserve">вправе обратиться за разрешениями на отклонение </w:t>
      </w:r>
      <w:r>
        <w:rPr>
          <w:lang/>
        </w:rPr>
        <w:t xml:space="preserve">от </w:t>
      </w:r>
      <w:r>
        <w:t>предельных параметров ра</w:t>
      </w:r>
      <w:r>
        <w:t>з</w:t>
      </w:r>
      <w:r>
        <w:t xml:space="preserve">решенного строительства, </w:t>
      </w:r>
      <w:hyperlink w:anchor="sub_1014" w:history="1">
        <w:r>
          <w:t>реконструкции</w:t>
        </w:r>
      </w:hyperlink>
      <w:r>
        <w:t xml:space="preserve"> объектов капитального строител</w:t>
      </w:r>
      <w:r>
        <w:t>ь</w:t>
      </w:r>
      <w:r>
        <w:t>ства</w:t>
      </w:r>
      <w:r>
        <w:rPr>
          <w:lang/>
        </w:rPr>
        <w:t xml:space="preserve">, направляя заявление в администрацию </w:t>
      </w:r>
      <w:r>
        <w:rPr>
          <w:rFonts w:eastAsia="MS Mincho"/>
          <w:lang/>
        </w:rPr>
        <w:t>муниципального образ</w:t>
      </w:r>
      <w:r>
        <w:rPr>
          <w:rFonts w:eastAsia="MS Mincho"/>
          <w:lang/>
        </w:rPr>
        <w:t>о</w:t>
      </w:r>
      <w:r>
        <w:rPr>
          <w:rFonts w:eastAsia="MS Mincho"/>
          <w:lang/>
        </w:rPr>
        <w:t xml:space="preserve">вания </w:t>
      </w:r>
      <w:r>
        <w:t xml:space="preserve">Красногорский сельсовет </w:t>
      </w:r>
      <w:r>
        <w:rPr>
          <w:lang/>
        </w:rPr>
        <w:t>(или Комиссию).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 xml:space="preserve">Заявление должно содержать обоснование необходимости отклонения от </w:t>
      </w:r>
      <w:r>
        <w:t xml:space="preserve">предельных параметров разрешенного строительства, </w:t>
      </w:r>
      <w:hyperlink w:anchor="sub_1014" w:history="1">
        <w:r>
          <w:t>реконструкции</w:t>
        </w:r>
      </w:hyperlink>
      <w:r>
        <w:t xml:space="preserve"> об</w:t>
      </w:r>
      <w:r>
        <w:t>ъ</w:t>
      </w:r>
      <w:r>
        <w:t>ектов капитального строительства</w:t>
      </w:r>
      <w:r>
        <w:rPr>
          <w:lang/>
        </w:rPr>
        <w:t xml:space="preserve"> по мотивам повышения эффективности использов</w:t>
      </w:r>
      <w:r>
        <w:rPr>
          <w:lang/>
        </w:rPr>
        <w:t>а</w:t>
      </w:r>
      <w:r>
        <w:rPr>
          <w:lang/>
        </w:rPr>
        <w:t>ния земельного участка, при этом: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- не ущемлять прав и интересов соседей;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- не вступать в противоречия с общественными интересами гор</w:t>
      </w:r>
      <w:r>
        <w:rPr>
          <w:lang/>
        </w:rPr>
        <w:t>о</w:t>
      </w:r>
      <w:r>
        <w:rPr>
          <w:lang/>
        </w:rPr>
        <w:t>да;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- соблюдать требования санитарной и пожарной безопасности и экол</w:t>
      </w:r>
      <w:r>
        <w:rPr>
          <w:lang/>
        </w:rPr>
        <w:t>о</w:t>
      </w:r>
      <w:r>
        <w:rPr>
          <w:lang/>
        </w:rPr>
        <w:t>гии, условия охраны объектов культурного наследия и иные обязательные требов</w:t>
      </w:r>
      <w:r>
        <w:rPr>
          <w:lang/>
        </w:rPr>
        <w:t>а</w:t>
      </w:r>
      <w:r>
        <w:rPr>
          <w:lang/>
        </w:rPr>
        <w:t>ния.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>2. Вопрос о предоставлении разрешения на отклонение от предельных п</w:t>
      </w:r>
      <w:r>
        <w:rPr>
          <w:lang/>
        </w:rPr>
        <w:t>а</w:t>
      </w:r>
      <w:r>
        <w:rPr>
          <w:lang/>
        </w:rPr>
        <w:t>раметров разрешенного строительства, реконструкции объекта подлежит обсу</w:t>
      </w:r>
      <w:r>
        <w:rPr>
          <w:lang/>
        </w:rPr>
        <w:t>ж</w:t>
      </w:r>
      <w:r>
        <w:rPr>
          <w:lang/>
        </w:rPr>
        <w:t>дению на публичных слушаниях, проводимых в соответствии со статьей 32 настоящих Правил. Расходы, связанные с организацией и проведением таких сл</w:t>
      </w:r>
      <w:r>
        <w:rPr>
          <w:lang/>
        </w:rPr>
        <w:t>у</w:t>
      </w:r>
      <w:r>
        <w:rPr>
          <w:lang/>
        </w:rPr>
        <w:t>шаний, несет физическое или юридическое лицо, заинтересованное в предоставлении такого разр</w:t>
      </w:r>
      <w:r>
        <w:rPr>
          <w:lang/>
        </w:rPr>
        <w:t>е</w:t>
      </w:r>
      <w:r>
        <w:rPr>
          <w:lang/>
        </w:rPr>
        <w:t>шения.</w:t>
      </w:r>
    </w:p>
    <w:p w:rsidR="00660BDF" w:rsidRDefault="00660BDF" w:rsidP="00660BDF">
      <w:pPr>
        <w:pStyle w:val="afffff2"/>
        <w:rPr>
          <w:rFonts w:eastAsia="MS Mincho"/>
          <w:lang/>
        </w:rPr>
      </w:pPr>
      <w:r>
        <w:rPr>
          <w:lang/>
        </w:rPr>
        <w:t>3. На основании заключения о результатах публичных слушаний К</w:t>
      </w:r>
      <w:r>
        <w:rPr>
          <w:lang/>
        </w:rPr>
        <w:t>о</w:t>
      </w:r>
      <w:r>
        <w:rPr>
          <w:lang/>
        </w:rPr>
        <w:t>миссия готовит рекомендации о предоставлении такого разрешения или об отказе в пр</w:t>
      </w:r>
      <w:r>
        <w:rPr>
          <w:lang/>
        </w:rPr>
        <w:t>е</w:t>
      </w:r>
      <w:r>
        <w:rPr>
          <w:lang/>
        </w:rPr>
        <w:t xml:space="preserve">доставлении такого разрешения с указанием причин принятого решения и направляет указанные рекомендации </w:t>
      </w:r>
      <w:r>
        <w:rPr>
          <w:rFonts w:eastAsia="MS Mincho"/>
          <w:lang/>
        </w:rPr>
        <w:t xml:space="preserve">Главе администрации </w:t>
      </w:r>
      <w:r>
        <w:rPr>
          <w:rFonts w:eastAsia="MS Mincho"/>
          <w:lang/>
        </w:rPr>
        <w:lastRenderedPageBreak/>
        <w:t>мун</w:t>
      </w:r>
      <w:r>
        <w:rPr>
          <w:rFonts w:eastAsia="MS Mincho"/>
          <w:lang/>
        </w:rPr>
        <w:t>и</w:t>
      </w:r>
      <w:r>
        <w:rPr>
          <w:rFonts w:eastAsia="MS Mincho"/>
          <w:lang/>
        </w:rPr>
        <w:t xml:space="preserve">ципального образования </w:t>
      </w:r>
      <w:r>
        <w:t>Красногорский сельсовет</w:t>
      </w:r>
      <w:r>
        <w:rPr>
          <w:rFonts w:eastAsia="MS Mincho"/>
          <w:lang/>
        </w:rPr>
        <w:t xml:space="preserve">, </w:t>
      </w:r>
      <w:r>
        <w:t>администрации  МО Кра</w:t>
      </w:r>
      <w:r>
        <w:t>с</w:t>
      </w:r>
      <w:r>
        <w:t>ногорский сельсовет</w:t>
      </w:r>
      <w:r>
        <w:rPr>
          <w:rFonts w:eastAsia="MS Mincho"/>
          <w:lang/>
        </w:rPr>
        <w:t>.</w:t>
      </w:r>
    </w:p>
    <w:p w:rsidR="00660BDF" w:rsidRDefault="00660BDF" w:rsidP="00660BDF">
      <w:pPr>
        <w:pStyle w:val="afffff2"/>
        <w:rPr>
          <w:lang/>
        </w:rPr>
      </w:pPr>
      <w:r>
        <w:rPr>
          <w:lang/>
        </w:rPr>
        <w:t xml:space="preserve">4. </w:t>
      </w:r>
      <w:r>
        <w:rPr>
          <w:rFonts w:eastAsia="MS Mincho"/>
          <w:lang/>
        </w:rPr>
        <w:t xml:space="preserve">Глава администрации муниципального образования </w:t>
      </w:r>
      <w:r>
        <w:t xml:space="preserve">Красногорский сельсовет </w:t>
      </w:r>
      <w:r>
        <w:rPr>
          <w:lang/>
        </w:rPr>
        <w:t>в течение семи дней со дня поступления указанных в пункте 3 настоящей статьи рекомендаций принимает решение о предоставлении разр</w:t>
      </w:r>
      <w:r>
        <w:rPr>
          <w:lang/>
        </w:rPr>
        <w:t>е</w:t>
      </w:r>
      <w:r>
        <w:rPr>
          <w:lang/>
        </w:rPr>
        <w:t>шения на отклонение от предельных параметров разрешенного строительс</w:t>
      </w:r>
      <w:r>
        <w:rPr>
          <w:lang/>
        </w:rPr>
        <w:t>т</w:t>
      </w:r>
      <w:r>
        <w:rPr>
          <w:lang/>
        </w:rPr>
        <w:t>ва, реконструкции объектов капитального строительства или об отказе в предоставлении такого разрешения с указанием причин пр</w:t>
      </w:r>
      <w:r>
        <w:rPr>
          <w:lang/>
        </w:rPr>
        <w:t>и</w:t>
      </w:r>
      <w:r>
        <w:rPr>
          <w:lang/>
        </w:rPr>
        <w:t>нятого решения.</w:t>
      </w:r>
    </w:p>
    <w:p w:rsidR="00660BDF" w:rsidRDefault="00660BDF" w:rsidP="00660BDF">
      <w:pPr>
        <w:pStyle w:val="afffff2"/>
      </w:pPr>
      <w:r>
        <w:rPr>
          <w:lang/>
        </w:rPr>
        <w:t xml:space="preserve">5. Физическое или юридическое лицо вправе оспорить в судебном порядке принятое </w:t>
      </w:r>
      <w:r>
        <w:rPr>
          <w:rFonts w:eastAsia="MS Mincho"/>
          <w:lang/>
        </w:rPr>
        <w:t xml:space="preserve">Главой администрации муниципального образования </w:t>
      </w:r>
      <w:r>
        <w:t>Красн</w:t>
      </w:r>
      <w:r>
        <w:t>о</w:t>
      </w:r>
      <w:r>
        <w:t xml:space="preserve">горский сельсовет </w:t>
      </w:r>
      <w:r>
        <w:rPr>
          <w:lang/>
        </w:rPr>
        <w:t>решение о предоставлении разрешения на отклонение от предельных параметров разрешенного строительства или реконструкции объекта капитального строительства или об отказе в предоставлении такого разреш</w:t>
      </w:r>
      <w:r>
        <w:rPr>
          <w:lang/>
        </w:rPr>
        <w:t>е</w:t>
      </w:r>
      <w:r>
        <w:rPr>
          <w:lang/>
        </w:rPr>
        <w:t>ния.</w:t>
      </w:r>
    </w:p>
    <w:p w:rsidR="00660BDF" w:rsidRDefault="00660BDF" w:rsidP="00660BDF">
      <w:pPr>
        <w:pStyle w:val="20"/>
      </w:pPr>
      <w:bookmarkStart w:id="81" w:name="_Toc466463248"/>
      <w:r>
        <w:t>Глава 5. Порядок градостроительной подготовки земел</w:t>
      </w:r>
      <w:r>
        <w:t>ь</w:t>
      </w:r>
      <w:r>
        <w:t>ных участков из состава государственных и муниципал</w:t>
      </w:r>
      <w:r>
        <w:t>ь</w:t>
      </w:r>
      <w:r>
        <w:t>ных земель для предоставления физическим и юридич</w:t>
      </w:r>
      <w:r>
        <w:t>е</w:t>
      </w:r>
      <w:r>
        <w:t>ским лицам</w:t>
      </w:r>
      <w:bookmarkEnd w:id="81"/>
    </w:p>
    <w:p w:rsidR="00660BDF" w:rsidRDefault="00660BDF" w:rsidP="00660BDF">
      <w:pPr>
        <w:pStyle w:val="4"/>
      </w:pPr>
      <w:bookmarkStart w:id="82" w:name="_Toc466463249"/>
      <w:r>
        <w:t>Статья 15 Принципы организации процесса градостроительной подгото</w:t>
      </w:r>
      <w:r>
        <w:t>в</w:t>
      </w:r>
      <w:r>
        <w:t>ки и предоставления физическим и юридическим лицам сформированных земельных участков для строительства, реконс</w:t>
      </w:r>
      <w:r>
        <w:t>т</w:t>
      </w:r>
      <w:r>
        <w:t>рукции</w:t>
      </w:r>
      <w:bookmarkEnd w:id="82"/>
    </w:p>
    <w:p w:rsidR="00660BDF" w:rsidRDefault="00660BDF" w:rsidP="00660BDF">
      <w:pPr>
        <w:pStyle w:val="afffff2"/>
      </w:pPr>
      <w:r>
        <w:t>1. Градостроительная подготовка земельных участков – действия, осуществляемые в соответствии с градостроительным законодательством, примен</w:t>
      </w:r>
      <w:r>
        <w:t>и</w:t>
      </w:r>
      <w:r>
        <w:t>тельно к:</w:t>
      </w:r>
    </w:p>
    <w:p w:rsidR="00660BDF" w:rsidRDefault="00660BDF" w:rsidP="00660BDF">
      <w:pPr>
        <w:pStyle w:val="afffff2"/>
      </w:pPr>
      <w:r>
        <w:t>1) неразделенным на земельные участки государственным и муниц</w:t>
      </w:r>
      <w:r>
        <w:t>и</w:t>
      </w:r>
      <w:r>
        <w:t>пальным землям, территориям посредством подготовки документации по пл</w:t>
      </w:r>
      <w:r>
        <w:t>а</w:t>
      </w:r>
      <w:r>
        <w:t>нировке территории (проектов планировки, проектов межевания), результ</w:t>
      </w:r>
      <w:r>
        <w:t>а</w:t>
      </w:r>
      <w:r>
        <w:t>том которых являются градостроительные планы земельных участков, используемые для пр</w:t>
      </w:r>
      <w:r>
        <w:t>о</w:t>
      </w:r>
      <w:r>
        <w:t>ведения землеустроительных работ, принятия решений о предоставлении сформированных земельных участков физическим и юридическим лицам, подготовки проек</w:t>
      </w:r>
      <w:r>
        <w:t>т</w:t>
      </w:r>
      <w:r>
        <w:t>ной документации;</w:t>
      </w:r>
    </w:p>
    <w:p w:rsidR="00660BDF" w:rsidRDefault="00660BDF" w:rsidP="00660BDF">
      <w:pPr>
        <w:pStyle w:val="afffff2"/>
      </w:pPr>
      <w:r>
        <w:t>2) ранее сформированным, принадлежащим физическим и юридическим лицам земельным участкам путем подготовки градостроительных планов земельных участков (как самостоятельных документов – без подготовки док</w:t>
      </w:r>
      <w:r>
        <w:t>у</w:t>
      </w:r>
      <w:r>
        <w:t>ментации по планировке территории) с установлением в соответствии с частями 3 и 4 статьи 44 Градостроительного кодекса Российской Федерации характеристик (за исключением ранее установленных границ земельных участков) с использованием таких планов для подготовки проектной документ</w:t>
      </w:r>
      <w:r>
        <w:t>а</w:t>
      </w:r>
      <w:r>
        <w:t>ции.</w:t>
      </w:r>
    </w:p>
    <w:p w:rsidR="00660BDF" w:rsidRDefault="00660BDF" w:rsidP="00660BDF">
      <w:pPr>
        <w:pStyle w:val="afffff2"/>
      </w:pPr>
      <w:r>
        <w:t>2. Приобретение физическими, юридическими лицами прав на земел</w:t>
      </w:r>
      <w:r>
        <w:t>ь</w:t>
      </w:r>
      <w:r>
        <w:t>ные участки осуществляется в соответствии с нормами:</w:t>
      </w:r>
    </w:p>
    <w:p w:rsidR="00660BDF" w:rsidRDefault="00660BDF" w:rsidP="00660BDF">
      <w:pPr>
        <w:pStyle w:val="afffff2"/>
      </w:pPr>
      <w:r>
        <w:t>- гражданского законодательства - в случаях, когда указанные права приобретаются одним физическим, юридическим лицом у другого физического, юрид</w:t>
      </w:r>
      <w:r>
        <w:t>и</w:t>
      </w:r>
      <w:r>
        <w:t>ческого лица;</w:t>
      </w:r>
    </w:p>
    <w:p w:rsidR="00660BDF" w:rsidRDefault="00660BDF" w:rsidP="00660BDF">
      <w:pPr>
        <w:pStyle w:val="afffff2"/>
      </w:pPr>
      <w:r>
        <w:lastRenderedPageBreak/>
        <w:t>- земельного законодательства - в случаях, когда указанные права предо</w:t>
      </w:r>
      <w:r>
        <w:t>с</w:t>
      </w:r>
      <w:r>
        <w:t>тавляются физическим и юридическим лицам на земельные участки, подготовленные и сформированные из состава государственных или муниц</w:t>
      </w:r>
      <w:r>
        <w:t>и</w:t>
      </w:r>
      <w:r>
        <w:t>пальных земель, уполномоченными государственными, муниципальными о</w:t>
      </w:r>
      <w:r>
        <w:t>р</w:t>
      </w:r>
      <w:r>
        <w:t>ганами.</w:t>
      </w:r>
    </w:p>
    <w:p w:rsidR="00660BDF" w:rsidRDefault="00660BDF" w:rsidP="00660BDF">
      <w:pPr>
        <w:pStyle w:val="afffff2"/>
      </w:pPr>
      <w:r>
        <w:t>3. Порядок градостроительной подготовки и предоставления физич</w:t>
      </w:r>
      <w:r>
        <w:t>е</w:t>
      </w:r>
      <w:r>
        <w:t>ским и юридическим лицам земельных участков, сформированных из состава государс</w:t>
      </w:r>
      <w:r>
        <w:t>т</w:t>
      </w:r>
      <w:r>
        <w:t>венных или муниципальных земель, определяется в соответствии с градостро</w:t>
      </w:r>
      <w:r>
        <w:t>и</w:t>
      </w:r>
      <w:r>
        <w:t>тельным, земельным и жилищным законодательством настоящими Пр</w:t>
      </w:r>
      <w:r>
        <w:t>а</w:t>
      </w:r>
      <w:r>
        <w:t>вилами, а также принимаемыми в соответствии с настоящими Правилами иными нормати</w:t>
      </w:r>
      <w:r>
        <w:t>в</w:t>
      </w:r>
      <w:r>
        <w:t>ными правовыми актами органов местного самоуправления МО Красногорский сельсовет.</w:t>
      </w:r>
    </w:p>
    <w:p w:rsidR="00660BDF" w:rsidRDefault="00660BDF" w:rsidP="00660BDF">
      <w:pPr>
        <w:pStyle w:val="afffff2"/>
      </w:pPr>
      <w:r>
        <w:t>4. До разграничения государственной собственности на землю органы местного самоуправления -</w:t>
      </w:r>
      <w:r w:rsidRPr="002D1AE2">
        <w:t xml:space="preserve"> </w:t>
      </w:r>
      <w:r>
        <w:t>администрации МО   в соотве</w:t>
      </w:r>
      <w:r>
        <w:t>т</w:t>
      </w:r>
      <w:r>
        <w:t>ствие с земельным законодательством и в пределах их полномочий распоряжаются подготовле</w:t>
      </w:r>
      <w:r>
        <w:t>н</w:t>
      </w:r>
      <w:r>
        <w:t>ными и сформированными земельными участками, расположенными в гран</w:t>
      </w:r>
      <w:r>
        <w:t>и</w:t>
      </w:r>
      <w:r>
        <w:t>цах муниципального образования Красногорский сельсовет, за исключен</w:t>
      </w:r>
      <w:r>
        <w:t>и</w:t>
      </w:r>
      <w:r>
        <w:t>ем земельных участков, на которые в порядке, установленном законодательс</w:t>
      </w:r>
      <w:r>
        <w:t>т</w:t>
      </w:r>
      <w:r>
        <w:t>вом, зарегистрированы права собственности физических и юридических лиц, а также права собственности Российской Федерации и субъекта Российской Фед</w:t>
      </w:r>
      <w:r>
        <w:t>е</w:t>
      </w:r>
      <w:r>
        <w:t>рации.</w:t>
      </w:r>
    </w:p>
    <w:p w:rsidR="00660BDF" w:rsidRDefault="00660BDF" w:rsidP="00660BDF">
      <w:pPr>
        <w:pStyle w:val="afffff2"/>
      </w:pPr>
      <w:r>
        <w:t>После разграничения государственной собственности на землю органы местного самоуправления распоряжаются исключительно земельными учас</w:t>
      </w:r>
      <w:r>
        <w:t>т</w:t>
      </w:r>
      <w:r>
        <w:t>ками, находящимися в муниципальной собственности Красногорского  сел</w:t>
      </w:r>
      <w:r>
        <w:t>ь</w:t>
      </w:r>
      <w:r>
        <w:t>совета.</w:t>
      </w:r>
    </w:p>
    <w:p w:rsidR="00660BDF" w:rsidRDefault="00660BDF" w:rsidP="00660BDF">
      <w:pPr>
        <w:pStyle w:val="afffff2"/>
      </w:pPr>
      <w:r>
        <w:t>Не допускается осуществлять градостроительную подготовку и распоряж</w:t>
      </w:r>
      <w:r>
        <w:t>е</w:t>
      </w:r>
      <w:r>
        <w:t>ние земельными участками без учета прав собственников смежно-расположенных зданий, строений, сооружений (их частей, включая кварт</w:t>
      </w:r>
      <w:r>
        <w:t>и</w:t>
      </w:r>
      <w:r>
        <w:t>ры), которые на момент выполнения указанных действий не воспользовались принадлежащими им правами на выделение земельных участков и оформл</w:t>
      </w:r>
      <w:r>
        <w:t>е</w:t>
      </w:r>
      <w:r>
        <w:t>ние прав на земельные участки, необходимые для использования этих зд</w:t>
      </w:r>
      <w:r>
        <w:t>а</w:t>
      </w:r>
      <w:r>
        <w:t xml:space="preserve">ний, строений, сооружений, включая многоквартирные дома. </w:t>
      </w:r>
    </w:p>
    <w:p w:rsidR="00660BDF" w:rsidRDefault="00660BDF" w:rsidP="00660BDF">
      <w:pPr>
        <w:pStyle w:val="afffff2"/>
      </w:pPr>
      <w:r>
        <w:t>Указанные права в обязательном порядке учитываются путем выполн</w:t>
      </w:r>
      <w:r>
        <w:t>е</w:t>
      </w:r>
      <w:r>
        <w:t>ния действий по планировке территории, осуществляемых в соответствии с градостроительным законодательством и в порядке, определенном настоящими Прав</w:t>
      </w:r>
      <w:r>
        <w:t>и</w:t>
      </w:r>
      <w:r>
        <w:t xml:space="preserve">лами. </w:t>
      </w:r>
    </w:p>
    <w:p w:rsidR="00660BDF" w:rsidRDefault="00660BDF" w:rsidP="00660BDF">
      <w:pPr>
        <w:pStyle w:val="afffff2"/>
      </w:pPr>
      <w:r>
        <w:t>5. В соответствии с пунктом 10 статьи 3 федерального закона «О введении в действие Земельного кодекса Российской Федерации» до разграничения госуда</w:t>
      </w:r>
      <w:r>
        <w:t>р</w:t>
      </w:r>
      <w:r>
        <w:t>ственной собственности на землю государственная регистрация права государственной собственности на землю для осуществления распор</w:t>
      </w:r>
      <w:r>
        <w:t>я</w:t>
      </w:r>
      <w:r>
        <w:t>жения землями, находящимися в государственной собственности (для пр</w:t>
      </w:r>
      <w:r>
        <w:t>е</w:t>
      </w:r>
      <w:r>
        <w:t>доставления физическим и юридическим лицам земельных участков, находящихся в государственной собстве</w:t>
      </w:r>
      <w:r>
        <w:t>н</w:t>
      </w:r>
      <w:r>
        <w:t>ности), не требуется.</w:t>
      </w:r>
    </w:p>
    <w:p w:rsidR="00660BDF" w:rsidRDefault="00660BDF" w:rsidP="00660BDF">
      <w:pPr>
        <w:pStyle w:val="afffff2"/>
      </w:pPr>
      <w:r>
        <w:t>Физические, юридические лица, которым предоставлены права на земельные участки, подготовленные и сформированные из состава государс</w:t>
      </w:r>
      <w:r>
        <w:t>т</w:t>
      </w:r>
      <w:r>
        <w:t>венных, муниципальных земель осуществляют государственную регистрацию прав на предоставленные им земельные учас</w:t>
      </w:r>
      <w:r>
        <w:t>т</w:t>
      </w:r>
      <w:r>
        <w:t>ки.</w:t>
      </w:r>
    </w:p>
    <w:p w:rsidR="00660BDF" w:rsidRDefault="00660BDF" w:rsidP="00660BDF">
      <w:pPr>
        <w:pStyle w:val="afffff2"/>
      </w:pPr>
      <w:r>
        <w:t>6. Для строительства, реконструкции и иных целей могут предоста</w:t>
      </w:r>
      <w:r>
        <w:t>в</w:t>
      </w:r>
      <w:r>
        <w:t>ляться на правах собственности, аренды, постоянного (бессрочного) польз</w:t>
      </w:r>
      <w:r>
        <w:t>о</w:t>
      </w:r>
      <w:r>
        <w:t xml:space="preserve">вания только свободные от прав третьих лиц земельные </w:t>
      </w:r>
      <w:r>
        <w:lastRenderedPageBreak/>
        <w:t>участки, сформир</w:t>
      </w:r>
      <w:r>
        <w:t>о</w:t>
      </w:r>
      <w:r>
        <w:t>ванные из состава земель, находящихся в государственной, муниципальной собственн</w:t>
      </w:r>
      <w:r>
        <w:t>о</w:t>
      </w:r>
      <w:r>
        <w:t>сти, которые согласно земельному законодательству не изъяты из обор</w:t>
      </w:r>
      <w:r>
        <w:t>о</w:t>
      </w:r>
      <w:r>
        <w:t>та.</w:t>
      </w:r>
    </w:p>
    <w:p w:rsidR="00660BDF" w:rsidRDefault="00660BDF" w:rsidP="00660BDF">
      <w:pPr>
        <w:pStyle w:val="afffff2"/>
      </w:pPr>
      <w:r>
        <w:t>7. Из состава государственных, муниципальных земель физическим и юридическим лицам могут предоставляться только сформированные земел</w:t>
      </w:r>
      <w:r>
        <w:t>ь</w:t>
      </w:r>
      <w:r>
        <w:t>ные участки. Сформированным для целей предоставления физическим, юридическим лицам является земельный участок, применительно к котор</w:t>
      </w:r>
      <w:r>
        <w:t>о</w:t>
      </w:r>
      <w:r>
        <w:t>му:</w:t>
      </w:r>
    </w:p>
    <w:p w:rsidR="00660BDF" w:rsidRDefault="00660BDF" w:rsidP="00660BDF">
      <w:pPr>
        <w:pStyle w:val="afffff2"/>
      </w:pPr>
      <w:r>
        <w:t>1) посредством действий по планировке территории (подготовки прое</w:t>
      </w:r>
      <w:r>
        <w:t>к</w:t>
      </w:r>
      <w:r>
        <w:t>та планировки или проекта межевания) определено, что земельный участок в утвержденных границах является свободным от прав третьих лиц (за искл</w:t>
      </w:r>
      <w:r>
        <w:t>ю</w:t>
      </w:r>
      <w:r>
        <w:t>чением возможности обременения правами третьих лиц, связанных с уст</w:t>
      </w:r>
      <w:r>
        <w:t>а</w:t>
      </w:r>
      <w:r>
        <w:t>новлением в порядке статьи 30 настоящих Правил границ зон действия публичных сервит</w:t>
      </w:r>
      <w:r>
        <w:t>у</w:t>
      </w:r>
      <w:r>
        <w:t>тов);</w:t>
      </w:r>
    </w:p>
    <w:p w:rsidR="00660BDF" w:rsidRDefault="00660BDF" w:rsidP="00660BDF">
      <w:pPr>
        <w:pStyle w:val="afffff2"/>
      </w:pPr>
      <w:r>
        <w:t>2) установлено разрешенное использование как указание на град</w:t>
      </w:r>
      <w:r>
        <w:t>о</w:t>
      </w:r>
      <w:r>
        <w:t>строительный регламент территориальной зоны расположения соответству</w:t>
      </w:r>
      <w:r>
        <w:t>ю</w:t>
      </w:r>
      <w:r>
        <w:t>щего земельного участка согласно карте градостроительного зонирования территории МО Красногорский сельсовет (Часть II насто</w:t>
      </w:r>
      <w:r>
        <w:t>я</w:t>
      </w:r>
      <w:r>
        <w:t>щих Правил);</w:t>
      </w:r>
    </w:p>
    <w:p w:rsidR="00660BDF" w:rsidRDefault="00660BDF" w:rsidP="00660BDF">
      <w:pPr>
        <w:pStyle w:val="afffff2"/>
      </w:pPr>
      <w:r>
        <w:t>3) посредством действий, выполненных в процессе планировки терр</w:t>
      </w:r>
      <w:r>
        <w:t>и</w:t>
      </w:r>
      <w:r>
        <w:t>тории, определены технические условия подключения к внеплощадочным сетям инж</w:t>
      </w:r>
      <w:r>
        <w:t>е</w:t>
      </w:r>
      <w:r>
        <w:t>нерно-технического обеспечения (по водоотведению, водо-, тепло-, электроснабжению) - в случае, когда использование соответствующего з</w:t>
      </w:r>
      <w:r>
        <w:t>е</w:t>
      </w:r>
      <w:r>
        <w:t>мельного участка невозможно без обеспечения такого по</w:t>
      </w:r>
      <w:r>
        <w:t>д</w:t>
      </w:r>
      <w:r>
        <w:t>ключения;</w:t>
      </w:r>
    </w:p>
    <w:p w:rsidR="00660BDF" w:rsidRDefault="00660BDF" w:rsidP="00660BDF">
      <w:pPr>
        <w:pStyle w:val="afffff2"/>
      </w:pPr>
      <w:r>
        <w:t>4) установлены границы земельного участка на местн</w:t>
      </w:r>
      <w:r>
        <w:t>о</w:t>
      </w:r>
      <w:r>
        <w:t>сти.</w:t>
      </w:r>
    </w:p>
    <w:p w:rsidR="00660BDF" w:rsidRDefault="00660BDF" w:rsidP="00660BDF">
      <w:pPr>
        <w:pStyle w:val="afffff2"/>
      </w:pPr>
      <w:r>
        <w:t>8. Факт того, что земельный участок, находящийся в государственной или муниципальной собственности,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</w:t>
      </w:r>
      <w:r>
        <w:t>и</w:t>
      </w:r>
      <w:r>
        <w:t>ческим лицам, определяется одновременным наличием:</w:t>
      </w:r>
    </w:p>
    <w:p w:rsidR="00660BDF" w:rsidRDefault="00660BDF" w:rsidP="00660BDF">
      <w:pPr>
        <w:pStyle w:val="afffff2"/>
      </w:pPr>
      <w:r>
        <w:t>- градостроительного плана земельного участка, подготовленного по установленной форме на основании градостроительного зонирования и в результате планировки территории, в том числе включаемых в состав градостроительного плана земельного участка технических у</w:t>
      </w:r>
      <w:r>
        <w:t>с</w:t>
      </w:r>
      <w:r>
        <w:t>ловий подключения к сетям инженерно-технического обеспечения - в случаях, когда строительство, реконструкция об</w:t>
      </w:r>
      <w:r>
        <w:t>ъ</w:t>
      </w:r>
      <w:r>
        <w:t>ектов и их эксплуатация не могут быть обеспечены без такого подключения;</w:t>
      </w:r>
    </w:p>
    <w:p w:rsidR="00660BDF" w:rsidRDefault="00660BDF" w:rsidP="00660BDF">
      <w:pPr>
        <w:pStyle w:val="afffff2"/>
      </w:pPr>
      <w:r>
        <w:t>- кадастрового плана земельного участка, подготовленного и удостовере</w:t>
      </w:r>
      <w:r>
        <w:t>н</w:t>
      </w:r>
      <w:r>
        <w:t>ного в соответствии с законодательством о государственном кадастровом учете земельных участков,  выданного администрацией МО Асекеевский ра</w:t>
      </w:r>
      <w:r>
        <w:t>й</w:t>
      </w:r>
      <w:r>
        <w:t>он.</w:t>
      </w:r>
    </w:p>
    <w:p w:rsidR="00660BDF" w:rsidRDefault="00660BDF" w:rsidP="00660BDF">
      <w:pPr>
        <w:pStyle w:val="afffff2"/>
      </w:pPr>
      <w:r>
        <w:t>Копии указанных и иных документов комплектуются в виде пакета документов, который предоставляется лицам, заинтересованным в приобрет</w:t>
      </w:r>
      <w:r>
        <w:t>е</w:t>
      </w:r>
      <w:r>
        <w:t>нии прав на сформированные из состава государственных, муниципальных земель земельные участки путем участия в торгах, проводимых администр</w:t>
      </w:r>
      <w:r>
        <w:t>а</w:t>
      </w:r>
      <w:r>
        <w:t>цией Муниципального образования Асекеевский район  в установленном в соответствии с земельным законодательством п</w:t>
      </w:r>
      <w:r>
        <w:t>о</w:t>
      </w:r>
      <w:r>
        <w:t>рядке.</w:t>
      </w:r>
    </w:p>
    <w:p w:rsidR="00660BDF" w:rsidRDefault="00660BDF" w:rsidP="00660BDF">
      <w:pPr>
        <w:pStyle w:val="afffff2"/>
      </w:pPr>
      <w:r>
        <w:t>9. Действия по градостроительной подготовке и формированию из состава государственных, муниципальных земель земельных участков включают две ст</w:t>
      </w:r>
      <w:r>
        <w:t>а</w:t>
      </w:r>
      <w:r>
        <w:t>дии:</w:t>
      </w:r>
    </w:p>
    <w:p w:rsidR="00660BDF" w:rsidRDefault="00660BDF" w:rsidP="00660BDF">
      <w:pPr>
        <w:pStyle w:val="afffff2"/>
      </w:pPr>
      <w:r>
        <w:lastRenderedPageBreak/>
        <w:t>1) выделение земельных участков посредством планировки территории, осуществляемой в соответствии с градостроительным законодательством, н</w:t>
      </w:r>
      <w:r>
        <w:t>а</w:t>
      </w:r>
      <w:r>
        <w:t>стоящими Правилами (статьи 39), иными нормативными правовыми актами админ</w:t>
      </w:r>
      <w:r>
        <w:t>и</w:t>
      </w:r>
      <w:r>
        <w:t>страции МО Красногорский сельсовет;</w:t>
      </w:r>
    </w:p>
    <w:p w:rsidR="00660BDF" w:rsidRDefault="00660BDF" w:rsidP="00660BDF">
      <w:pPr>
        <w:pStyle w:val="afffff2"/>
      </w:pPr>
      <w:r>
        <w:t>2) формирование земельных участков посредством землеустроительных работ, осуществляемых в соответствии с земельным законод</w:t>
      </w:r>
      <w:r>
        <w:t>а</w:t>
      </w:r>
      <w:r>
        <w:t>тельством.</w:t>
      </w:r>
    </w:p>
    <w:p w:rsidR="00660BDF" w:rsidRDefault="00660BDF" w:rsidP="00660BDF">
      <w:pPr>
        <w:pStyle w:val="afffff2"/>
      </w:pPr>
      <w:r>
        <w:t>10. Результатом первой стадии действий, связанных с выделением земельных участков посредством планировки территории, являются град</w:t>
      </w:r>
      <w:r>
        <w:t>о</w:t>
      </w:r>
      <w:r>
        <w:t>строительные планы земельных участков и входящие в состав таких планов заключения о те</w:t>
      </w:r>
      <w:r>
        <w:t>х</w:t>
      </w:r>
      <w:r>
        <w:t>нических условиях подключения к внеплощадочным сетям инженерно-технического обеспечения (в случаях, когда необходимо обеспечить такое по</w:t>
      </w:r>
      <w:r>
        <w:t>д</w:t>
      </w:r>
      <w:r>
        <w:t>ключение).</w:t>
      </w:r>
    </w:p>
    <w:p w:rsidR="00660BDF" w:rsidRDefault="00660BDF" w:rsidP="00660BDF">
      <w:pPr>
        <w:pStyle w:val="afffff2"/>
      </w:pPr>
      <w:r>
        <w:t>Порядок действий по планировке территории, включая выделение земел</w:t>
      </w:r>
      <w:r>
        <w:t>ь</w:t>
      </w:r>
      <w:r>
        <w:t>ных участков, определяется градостроительным законодательством и в соответс</w:t>
      </w:r>
      <w:r>
        <w:t>т</w:t>
      </w:r>
      <w:r>
        <w:t>вии с ним – статьей 26 настоящих Правил.</w:t>
      </w:r>
    </w:p>
    <w:p w:rsidR="00660BDF" w:rsidRDefault="00660BDF" w:rsidP="00660BDF">
      <w:pPr>
        <w:pStyle w:val="afffff2"/>
      </w:pPr>
      <w:r>
        <w:t>Содержание градостроительных планов земельных участков определ</w:t>
      </w:r>
      <w:r>
        <w:t>я</w:t>
      </w:r>
      <w:r>
        <w:t>ется Градостроительным кодексом Российской Федерации, в соответствии с которым форма градостроительного плана земельного участка устанавливается Правительством Российской Фед</w:t>
      </w:r>
      <w:r>
        <w:t>е</w:t>
      </w:r>
      <w:r>
        <w:t xml:space="preserve">рации. </w:t>
      </w:r>
    </w:p>
    <w:p w:rsidR="00660BDF" w:rsidRDefault="00660BDF" w:rsidP="00660BDF">
      <w:pPr>
        <w:pStyle w:val="afffff2"/>
      </w:pPr>
      <w:r>
        <w:t>Утвержденный главой администрации  МО Красногорский сельсовет в составе проекта планировки, проекта межевания градостроительный план земельного участка является основанием для проведения землеустроительных работ в части выноса границ земельного участка на мес</w:t>
      </w:r>
      <w:r>
        <w:t>т</w:t>
      </w:r>
      <w:r>
        <w:t xml:space="preserve">ность. </w:t>
      </w:r>
    </w:p>
    <w:p w:rsidR="00660BDF" w:rsidRDefault="00660BDF" w:rsidP="00660BDF">
      <w:pPr>
        <w:pStyle w:val="afffff2"/>
      </w:pPr>
      <w:r>
        <w:t>Если в результате землеустроительных работ возникла необходимость изменения границ земельного участка, в градостроительный план земельного участка вносятся соответствующие изменения в порядке, установленном нормативным правовым актом администрации МО Красногорский сельсовет.</w:t>
      </w:r>
    </w:p>
    <w:p w:rsidR="00660BDF" w:rsidRDefault="00660BDF" w:rsidP="00660BDF">
      <w:pPr>
        <w:pStyle w:val="afffff2"/>
      </w:pPr>
      <w:r>
        <w:t>Утвержденные главой администрации МО Красногорский сельсовет градостроительные планы земельных участков являются основанием для подготовки проектной документации и получения разрешения на строител</w:t>
      </w:r>
      <w:r>
        <w:t>ь</w:t>
      </w:r>
      <w:r>
        <w:t>ство в порядке, определенном градостроительным законодательством и в соответствии с ним – статьей 35 н</w:t>
      </w:r>
      <w:r>
        <w:t>а</w:t>
      </w:r>
      <w:r>
        <w:t>стоящих Правил.</w:t>
      </w:r>
    </w:p>
    <w:p w:rsidR="00660BDF" w:rsidRDefault="00660BDF" w:rsidP="00660BDF">
      <w:pPr>
        <w:pStyle w:val="afffff2"/>
      </w:pPr>
      <w:r>
        <w:t>Порядок подготовки и предоставления технических условий подключ</w:t>
      </w:r>
      <w:r>
        <w:t>е</w:t>
      </w:r>
      <w:r>
        <w:t>ния к внеплощадочным сетям инженерно-технического обеспечения опред</w:t>
      </w:r>
      <w:r>
        <w:t>е</w:t>
      </w:r>
      <w:r>
        <w:t>ляется в соответствии с законодательством статьей 25 настоящих Правил, иными нормативными правовыми актами администрации МО Асекеевский район, МО Красногорский сельсовет.</w:t>
      </w:r>
    </w:p>
    <w:p w:rsidR="00660BDF" w:rsidRDefault="00660BDF" w:rsidP="00660BDF">
      <w:pPr>
        <w:pStyle w:val="afffff2"/>
      </w:pPr>
      <w:r>
        <w:t>11. Результатом второй стадии действий, связанных с формированием из состава государственных, муниципальных земель земельных участков посредством землеустроительных работ, являются подготавливаемые по установленной форме кадастровые планы земельных уч</w:t>
      </w:r>
      <w:r>
        <w:t>а</w:t>
      </w:r>
      <w:r>
        <w:t xml:space="preserve">стков.  </w:t>
      </w:r>
    </w:p>
    <w:p w:rsidR="00660BDF" w:rsidRDefault="00660BDF" w:rsidP="00660BDF">
      <w:pPr>
        <w:pStyle w:val="afffff2"/>
      </w:pPr>
      <w:r>
        <w:t>12. Земельные участки из состава государственных и муниципальных земель подготавливаются для предоставления физическим и юридическим лицам по инициативе и за счет средств:</w:t>
      </w:r>
    </w:p>
    <w:p w:rsidR="00660BDF" w:rsidRDefault="00660BDF" w:rsidP="00660BDF">
      <w:pPr>
        <w:pStyle w:val="afffff2"/>
      </w:pPr>
      <w:r>
        <w:t>- администрации муниципального образования Асекеевский район, а</w:t>
      </w:r>
      <w:r>
        <w:t>д</w:t>
      </w:r>
      <w:r>
        <w:t xml:space="preserve">министрации  МО Красногорский сельсовет, </w:t>
      </w:r>
    </w:p>
    <w:p w:rsidR="00660BDF" w:rsidRDefault="00660BDF" w:rsidP="00660BDF">
      <w:pPr>
        <w:pStyle w:val="afffff2"/>
      </w:pPr>
      <w:r>
        <w:t>- физических и юридических лиц.</w:t>
      </w:r>
    </w:p>
    <w:p w:rsidR="00660BDF" w:rsidRDefault="00660BDF" w:rsidP="00660BDF">
      <w:pPr>
        <w:pStyle w:val="afffff2"/>
      </w:pPr>
      <w:r>
        <w:t>В случае, если физическое, юридическое лицо, по инициативе и за счет средств которого были осуществлены действия по градостроительной подг</w:t>
      </w:r>
      <w:r>
        <w:t>о</w:t>
      </w:r>
      <w:r>
        <w:t>товке земельного участка, не стало участником или победителем торгов (аукциона, ко</w:t>
      </w:r>
      <w:r>
        <w:t>н</w:t>
      </w:r>
      <w:r>
        <w:t xml:space="preserve">курса), указанному лицу компенсируются понесенные затраты </w:t>
      </w:r>
      <w:r>
        <w:lastRenderedPageBreak/>
        <w:t>на такую подготовку из средств, предоставленных администрации  МО Красногорский сельсовет, а победителем торгов за право собственности, аре</w:t>
      </w:r>
      <w:r>
        <w:t>н</w:t>
      </w:r>
      <w:r>
        <w:t>ды земельного участка. Порядок компенсации указанных затрат определяе</w:t>
      </w:r>
      <w:r>
        <w:t>т</w:t>
      </w:r>
      <w:r>
        <w:t>ся нормативным правовым актом органов местного самоуправления с учетом п</w:t>
      </w:r>
      <w:r>
        <w:t>о</w:t>
      </w:r>
      <w:r>
        <w:t>ложения, согласно которому величина залога, предоставляемого участн</w:t>
      </w:r>
      <w:r>
        <w:t>и</w:t>
      </w:r>
      <w:r>
        <w:t>ками торгов, как правило, не должна быть меньше величины затрат, направле</w:t>
      </w:r>
      <w:r>
        <w:t>н</w:t>
      </w:r>
      <w:r>
        <w:t>ных на  градостроительную подготовку и формирование земельного уч</w:t>
      </w:r>
      <w:r>
        <w:t>а</w:t>
      </w:r>
      <w:r>
        <w:t>стка.</w:t>
      </w:r>
    </w:p>
    <w:p w:rsidR="00660BDF" w:rsidRDefault="00660BDF" w:rsidP="00660BDF">
      <w:pPr>
        <w:pStyle w:val="afffff2"/>
      </w:pPr>
      <w:r>
        <w:t>13. Подготовленные и сформированные из состава государственных, мун</w:t>
      </w:r>
      <w:r>
        <w:t>и</w:t>
      </w:r>
      <w:r>
        <w:t>ципальных земель земельные участки предоставляются физическим и юридическим лицам для строительства, реконструкции в порядке, установленном земел</w:t>
      </w:r>
      <w:r>
        <w:t>ь</w:t>
      </w:r>
      <w:r>
        <w:t xml:space="preserve">ным законодательством. </w:t>
      </w:r>
    </w:p>
    <w:p w:rsidR="00660BDF" w:rsidRDefault="00660BDF" w:rsidP="00660BDF">
      <w:pPr>
        <w:pStyle w:val="4"/>
      </w:pPr>
      <w:bookmarkStart w:id="83" w:name="_Toc466463250"/>
      <w:r>
        <w:t>Статья 16. Виды процедур градостроительной подготовки земел</w:t>
      </w:r>
      <w:r>
        <w:t>ь</w:t>
      </w:r>
      <w:r>
        <w:t>ных участков из состава государственных и муниципальных з</w:t>
      </w:r>
      <w:r>
        <w:t>е</w:t>
      </w:r>
      <w:r>
        <w:t>мель</w:t>
      </w:r>
      <w:bookmarkEnd w:id="83"/>
    </w:p>
    <w:p w:rsidR="00660BDF" w:rsidRDefault="00660BDF" w:rsidP="00660BDF">
      <w:pPr>
        <w:pStyle w:val="afffff2"/>
      </w:pPr>
      <w:r>
        <w:t>Земельные участки подготавливаются и формируются по процедурам, установленным градостроительным, земельным законодательством, настоящими Пр</w:t>
      </w:r>
      <w:r>
        <w:t>а</w:t>
      </w:r>
      <w:r>
        <w:t>вилами, иными нормативными правовыми актами администрации МО Красногорский сельсовет применительно к случаям:</w:t>
      </w:r>
    </w:p>
    <w:p w:rsidR="00660BDF" w:rsidRPr="00567566" w:rsidRDefault="00660BDF" w:rsidP="00660BDF">
      <w:pPr>
        <w:pStyle w:val="afffff2"/>
      </w:pPr>
      <w:r>
        <w:t>1) градостроительной подготовки свободных от прав третьих лиц земельных участков в существующей застройке для строительства по иници</w:t>
      </w:r>
      <w:r>
        <w:t>а</w:t>
      </w:r>
      <w:r>
        <w:t xml:space="preserve">тиве заявителей, администрации  МО Красногорский сельсовет - в порядке, определенном статьями </w:t>
      </w:r>
      <w:r w:rsidRPr="00567566">
        <w:t>19 насто</w:t>
      </w:r>
      <w:r w:rsidRPr="00567566">
        <w:t>я</w:t>
      </w:r>
      <w:r w:rsidRPr="00567566">
        <w:t>щих Правил;</w:t>
      </w:r>
    </w:p>
    <w:p w:rsidR="00660BDF" w:rsidRPr="00567566" w:rsidRDefault="00660BDF" w:rsidP="00660BDF">
      <w:pPr>
        <w:pStyle w:val="afffff2"/>
      </w:pPr>
      <w:r w:rsidRPr="00567566">
        <w:t>2) градостроительной подготовки земельных участков на застроенных те</w:t>
      </w:r>
      <w:r w:rsidRPr="00567566">
        <w:t>р</w:t>
      </w:r>
      <w:r w:rsidRPr="00567566">
        <w:t>риториях, обремененных правами третьих лиц:</w:t>
      </w:r>
    </w:p>
    <w:p w:rsidR="00660BDF" w:rsidRPr="00567566" w:rsidRDefault="00660BDF" w:rsidP="00660BDF">
      <w:pPr>
        <w:pStyle w:val="afffff2"/>
      </w:pPr>
      <w:r w:rsidRPr="00567566">
        <w:t xml:space="preserve">- для осуществления реконструкции  по инициативе собственников объектов недвижимости, заявителей, администрации МО </w:t>
      </w:r>
      <w:r>
        <w:t xml:space="preserve">Красногорский сельсовет </w:t>
      </w:r>
      <w:r w:rsidRPr="00567566">
        <w:t>– в порядке, определенном стат</w:t>
      </w:r>
      <w:r w:rsidRPr="00567566">
        <w:t>ь</w:t>
      </w:r>
      <w:r w:rsidRPr="00567566">
        <w:t>ями 19 настоящих Правил;</w:t>
      </w:r>
    </w:p>
    <w:p w:rsidR="00660BDF" w:rsidRPr="00567566" w:rsidRDefault="00660BDF" w:rsidP="00660BDF">
      <w:pPr>
        <w:pStyle w:val="afffff2"/>
      </w:pPr>
      <w:r w:rsidRPr="00567566">
        <w:t>- для формирования земельных участков многоквартирных домов на неразделенных на земельные участки территориях по инициативе собстве</w:t>
      </w:r>
      <w:r w:rsidRPr="00567566">
        <w:t>н</w:t>
      </w:r>
      <w:r w:rsidRPr="00567566">
        <w:t xml:space="preserve">ников жилых помещений, администрации МО </w:t>
      </w:r>
      <w:r>
        <w:t xml:space="preserve">Красногорский сельсовет </w:t>
      </w:r>
      <w:r w:rsidRPr="00567566">
        <w:t>- в порядке, о</w:t>
      </w:r>
      <w:r w:rsidRPr="00567566">
        <w:t>п</w:t>
      </w:r>
      <w:r w:rsidRPr="00567566">
        <w:t>ределенном статьей 23 настоящих Правил;</w:t>
      </w:r>
    </w:p>
    <w:p w:rsidR="00660BDF" w:rsidRPr="00567566" w:rsidRDefault="00660BDF" w:rsidP="00660BDF">
      <w:pPr>
        <w:pStyle w:val="afffff2"/>
      </w:pPr>
      <w:r w:rsidRPr="00567566">
        <w:t>3) градостроительной подготовки земельных участков на незастрое</w:t>
      </w:r>
      <w:r w:rsidRPr="00567566">
        <w:t>н</w:t>
      </w:r>
      <w:r w:rsidRPr="00567566">
        <w:t>ных и свободных от прав третьих лиц территориях для их комплексного о</w:t>
      </w:r>
      <w:r w:rsidRPr="00567566">
        <w:t>с</w:t>
      </w:r>
      <w:r w:rsidRPr="00567566">
        <w:t xml:space="preserve">воения и строительства по инициативе заявителей, администрации МО </w:t>
      </w:r>
      <w:r>
        <w:t>Кра</w:t>
      </w:r>
      <w:r>
        <w:t>с</w:t>
      </w:r>
      <w:r>
        <w:t xml:space="preserve">ногорский сельсовет </w:t>
      </w:r>
      <w:r w:rsidRPr="00567566">
        <w:t>- в порядке, определенном статьями 21 настоящих Пр</w:t>
      </w:r>
      <w:r w:rsidRPr="00567566">
        <w:t>а</w:t>
      </w:r>
      <w:r w:rsidRPr="00567566">
        <w:t>вил.</w:t>
      </w:r>
    </w:p>
    <w:p w:rsidR="00660BDF" w:rsidRDefault="00660BDF" w:rsidP="00660BDF">
      <w:pPr>
        <w:pStyle w:val="afffff2"/>
      </w:pPr>
      <w:r w:rsidRPr="00567566">
        <w:t>4) градостроительной подготовки земельных участков из состава з</w:t>
      </w:r>
      <w:r w:rsidRPr="00567566">
        <w:t>е</w:t>
      </w:r>
      <w:r w:rsidRPr="00567566">
        <w:t>мель общего пользования для предоставления на правах аренды в целях возведения с</w:t>
      </w:r>
      <w:r w:rsidRPr="00567566">
        <w:t>о</w:t>
      </w:r>
      <w:r w:rsidRPr="00567566">
        <w:t>оружений, предназначенных для обслуживания населения - в порядке, определенном статьей 24 настоящих Пр</w:t>
      </w:r>
      <w:r w:rsidRPr="00567566">
        <w:t>а</w:t>
      </w:r>
      <w:r w:rsidRPr="00567566">
        <w:t>в</w:t>
      </w:r>
      <w:r>
        <w:t>ил.</w:t>
      </w:r>
    </w:p>
    <w:p w:rsidR="00660BDF" w:rsidRDefault="00660BDF" w:rsidP="00660BDF">
      <w:pPr>
        <w:pStyle w:val="4"/>
      </w:pPr>
      <w:bookmarkStart w:id="84" w:name="_Toc466463251"/>
      <w:r>
        <w:t>Статья 17. Градостроительная подготовка свободных от прав третьих лиц земельных участков в существующей застройке для строительства по инициативе заяв</w:t>
      </w:r>
      <w:r>
        <w:t>и</w:t>
      </w:r>
      <w:r>
        <w:t>телей</w:t>
      </w:r>
      <w:bookmarkEnd w:id="84"/>
    </w:p>
    <w:p w:rsidR="00660BDF" w:rsidRDefault="00660BDF" w:rsidP="00660BDF">
      <w:pPr>
        <w:pStyle w:val="afffff2"/>
      </w:pPr>
      <w:r>
        <w:t>1. Лица, заинтересованные в проведении за их счет работ по выявлению в существующей застройке и градостроител</w:t>
      </w:r>
      <w:r>
        <w:t>ь</w:t>
      </w:r>
      <w:r>
        <w:t xml:space="preserve">ной подготовке земельных участков, свободных от прав третьих лиц и последующем предоставлении для строительства сформированных земельных участков </w:t>
      </w:r>
      <w:r>
        <w:lastRenderedPageBreak/>
        <w:t>имеют право обр</w:t>
      </w:r>
      <w:r>
        <w:t>а</w:t>
      </w:r>
      <w:r>
        <w:t>титься в администрации  МО Красногорский сельсовет с соответствующим з</w:t>
      </w:r>
      <w:r>
        <w:t>а</w:t>
      </w:r>
      <w:r>
        <w:t>явлением.</w:t>
      </w:r>
    </w:p>
    <w:p w:rsidR="00660BDF" w:rsidRDefault="00660BDF" w:rsidP="00660BDF">
      <w:pPr>
        <w:pStyle w:val="afffff2"/>
      </w:pPr>
      <w:r>
        <w:t>Заявление составляется в произвольной форме, если иное не устано</w:t>
      </w:r>
      <w:r>
        <w:t>в</w:t>
      </w:r>
      <w:r>
        <w:t>лено правовым актом администрации  МО Красногорский сельсовет.</w:t>
      </w:r>
    </w:p>
    <w:p w:rsidR="00660BDF" w:rsidRDefault="00660BDF" w:rsidP="00660BDF">
      <w:pPr>
        <w:pStyle w:val="afffff2"/>
      </w:pPr>
      <w:r>
        <w:t>В прилагаемых к заявлению материалах:</w:t>
      </w:r>
    </w:p>
    <w:p w:rsidR="00660BDF" w:rsidRDefault="00660BDF" w:rsidP="00660BDF">
      <w:pPr>
        <w:pStyle w:val="afffff2"/>
      </w:pPr>
      <w:r>
        <w:t>- указывается расположение территории, в пределах которой заявитель предлагает осуществить действия по выделению земельного участка (в том числе, в виде соответствующей схемы с обозначением предлагаемого для градостроительной по</w:t>
      </w:r>
      <w:r>
        <w:t>д</w:t>
      </w:r>
      <w:r>
        <w:t>готовки земельного участка);</w:t>
      </w:r>
    </w:p>
    <w:p w:rsidR="00660BDF" w:rsidRDefault="00660BDF" w:rsidP="00660BDF">
      <w:pPr>
        <w:pStyle w:val="afffff2"/>
      </w:pPr>
      <w:r>
        <w:t>- указываются инвестиционно-строительные намерения заявителя, которые не должны противоречить градостроительным регламентам, устано</w:t>
      </w:r>
      <w:r>
        <w:t>в</w:t>
      </w:r>
      <w:r>
        <w:t>ленным настоящими Правилами применительно к территориальной зоне расположения планируемого к подготовке земельного учас</w:t>
      </w:r>
      <w:r>
        <w:t>т</w:t>
      </w:r>
      <w:r>
        <w:t>ка;</w:t>
      </w:r>
    </w:p>
    <w:p w:rsidR="00660BDF" w:rsidRDefault="00660BDF" w:rsidP="00660BDF">
      <w:pPr>
        <w:pStyle w:val="afffff2"/>
      </w:pPr>
      <w:r>
        <w:t>- содержится ходатайство о подготовке и предоставлении исходной и</w:t>
      </w:r>
      <w:r>
        <w:t>н</w:t>
      </w:r>
      <w:r>
        <w:t>формации, необходимой для подготовки и предъявления на утверждение главе администрации  МО Красногорский сельсовет проекта градостроител</w:t>
      </w:r>
      <w:r>
        <w:t>ь</w:t>
      </w:r>
      <w:r>
        <w:t>ного плана земельного участка, разработку которого на основании представле</w:t>
      </w:r>
      <w:r>
        <w:t>н</w:t>
      </w:r>
      <w:r>
        <w:t>ной ОАГ администрации муниципального образования Асекеевский район исходной информации готов обеспечить заявитель в составе документации по планировке терр</w:t>
      </w:r>
      <w:r>
        <w:t>и</w:t>
      </w:r>
      <w:r>
        <w:t>тории.</w:t>
      </w:r>
    </w:p>
    <w:p w:rsidR="00660BDF" w:rsidRDefault="00660BDF" w:rsidP="00660BDF">
      <w:pPr>
        <w:pStyle w:val="afffff2"/>
      </w:pPr>
      <w:r>
        <w:t>2. Заявление регистрируется в день его поступления и в течение семи рабочих дней ОАГ администрации муниципального образования Асекеевский район подготавливает и направляет заявителю заключение, которое должно соде</w:t>
      </w:r>
      <w:r>
        <w:t>р</w:t>
      </w:r>
      <w:r>
        <w:t xml:space="preserve">жать: </w:t>
      </w:r>
    </w:p>
    <w:p w:rsidR="00660BDF" w:rsidRDefault="00660BDF" w:rsidP="00660BDF">
      <w:pPr>
        <w:pStyle w:val="afffff2"/>
      </w:pPr>
      <w:r>
        <w:t>1) мотивированное определение возможности или невозможности выделения запрашиваемого земельн</w:t>
      </w:r>
      <w:r>
        <w:t>о</w:t>
      </w:r>
      <w:r>
        <w:t>го участка;</w:t>
      </w:r>
    </w:p>
    <w:p w:rsidR="00660BDF" w:rsidRDefault="00660BDF" w:rsidP="00660BDF">
      <w:pPr>
        <w:pStyle w:val="afffff2"/>
      </w:pPr>
      <w:r>
        <w:t>2) в случае возможности выделения запрашиваемого земельного учас</w:t>
      </w:r>
      <w:r>
        <w:t>т</w:t>
      </w:r>
      <w:r>
        <w:t>ка:</w:t>
      </w:r>
    </w:p>
    <w:p w:rsidR="00660BDF" w:rsidRDefault="00660BDF" w:rsidP="00660BDF">
      <w:pPr>
        <w:pStyle w:val="afffff2"/>
      </w:pPr>
      <w:r>
        <w:t>а) решение о способе действий по планировке территории посредством по</w:t>
      </w:r>
      <w:r>
        <w:t>д</w:t>
      </w:r>
      <w:r>
        <w:t>готовки: проекта межевания – в случае, когда границы запрашиваемого земельн</w:t>
      </w:r>
      <w:r>
        <w:t>о</w:t>
      </w:r>
      <w:r>
        <w:t>го участка могут быть определены без установления или изменения красных л</w:t>
      </w:r>
      <w:r>
        <w:t>и</w:t>
      </w:r>
      <w:r>
        <w:t>ний планировочного элемента (квартала, микрорайона), где такой участок расп</w:t>
      </w:r>
      <w:r>
        <w:t>о</w:t>
      </w:r>
      <w:r>
        <w:t>лагается; проекта планировки с проектом межевания в составе проекта планиро</w:t>
      </w:r>
      <w:r>
        <w:t>в</w:t>
      </w:r>
      <w:r>
        <w:t>ки – в иных случаях;</w:t>
      </w:r>
    </w:p>
    <w:p w:rsidR="00660BDF" w:rsidRDefault="00660BDF" w:rsidP="00660BDF">
      <w:pPr>
        <w:pStyle w:val="afffff2"/>
      </w:pPr>
      <w:r>
        <w:t>б) предложение заявителю обеспечить за его счет: подготовку исхо</w:t>
      </w:r>
      <w:r>
        <w:t>д</w:t>
      </w:r>
      <w:r>
        <w:t>ной информации, необходимой для проведения работ по выделению земел</w:t>
      </w:r>
      <w:r>
        <w:t>ь</w:t>
      </w:r>
      <w:r>
        <w:t>ного участка, и на основе этой информации подготовку, согласование, обс</w:t>
      </w:r>
      <w:r>
        <w:t>у</w:t>
      </w:r>
      <w:r>
        <w:t>ждение и утверждение в установленном порядке документации по планиро</w:t>
      </w:r>
      <w:r>
        <w:t>в</w:t>
      </w:r>
      <w:r>
        <w:t>ке территории и градостроительного плана земельного участка в ее с</w:t>
      </w:r>
      <w:r>
        <w:t>о</w:t>
      </w:r>
      <w:r>
        <w:t>ставе.</w:t>
      </w:r>
    </w:p>
    <w:p w:rsidR="00660BDF" w:rsidRDefault="00660BDF" w:rsidP="00660BDF">
      <w:pPr>
        <w:pStyle w:val="afffff2"/>
      </w:pPr>
      <w:r>
        <w:t>В заключении должно содержаться также указание о том, что риски не достижения результата – получение свободного от прав третьих лиц, сфо</w:t>
      </w:r>
      <w:r>
        <w:t>р</w:t>
      </w:r>
      <w:r>
        <w:t>мированного и подготовленного для предоставления земельного участка, лежат на стороне заяв</w:t>
      </w:r>
      <w:r>
        <w:t>и</w:t>
      </w:r>
      <w:r>
        <w:t>теля.</w:t>
      </w:r>
    </w:p>
    <w:p w:rsidR="00660BDF" w:rsidRDefault="00660BDF" w:rsidP="00660BDF">
      <w:pPr>
        <w:pStyle w:val="afffff2"/>
      </w:pPr>
      <w:r>
        <w:t>3. Заявитель может обеспечить подготовку исходной информации, указа</w:t>
      </w:r>
      <w:r>
        <w:t>н</w:t>
      </w:r>
      <w:r>
        <w:t>ной в части 2 настоящей статьи, путем:</w:t>
      </w:r>
    </w:p>
    <w:p w:rsidR="00660BDF" w:rsidRDefault="00660BDF" w:rsidP="00660BDF">
      <w:pPr>
        <w:pStyle w:val="afffff2"/>
      </w:pPr>
      <w:r>
        <w:t>- самостоятельных действий, если законодательством не определено иное,</w:t>
      </w:r>
    </w:p>
    <w:p w:rsidR="00660BDF" w:rsidRDefault="00660BDF" w:rsidP="00660BDF">
      <w:pPr>
        <w:pStyle w:val="afffff2"/>
      </w:pPr>
      <w:r>
        <w:t>- заключения договоров об оказании услуг по подготовке исходной информации с организациями, которые в соответствии с законодательством могут в</w:t>
      </w:r>
      <w:r>
        <w:t>ы</w:t>
      </w:r>
      <w:r>
        <w:t>полнять работы, указанные в части 4 настоящей статьи.</w:t>
      </w:r>
    </w:p>
    <w:p w:rsidR="00660BDF" w:rsidRDefault="00660BDF" w:rsidP="00660BDF">
      <w:pPr>
        <w:pStyle w:val="afffff2"/>
      </w:pPr>
      <w:r>
        <w:t>По результатам работ по подготовке исходной информации, подрядчик (подрядчики) предоставляет (предоставляют) заявителю (зака</w:t>
      </w:r>
      <w:r>
        <w:t>з</w:t>
      </w:r>
      <w:r>
        <w:t>чику):</w:t>
      </w:r>
    </w:p>
    <w:p w:rsidR="00660BDF" w:rsidRDefault="00660BDF" w:rsidP="00660BDF">
      <w:pPr>
        <w:pStyle w:val="afffff2"/>
      </w:pPr>
      <w:r>
        <w:lastRenderedPageBreak/>
        <w:t>1) топографическую подоснову территории, на которой предполагается выделить земельный участок посредством действий по планировке территории, в масштабе 1:1000 или ином масштабе, определе</w:t>
      </w:r>
      <w:r>
        <w:t>н</w:t>
      </w:r>
      <w:r>
        <w:t>ном ОАГ;</w:t>
      </w:r>
    </w:p>
    <w:p w:rsidR="00660BDF" w:rsidRDefault="00660BDF" w:rsidP="00660BDF">
      <w:pPr>
        <w:pStyle w:val="afffff2"/>
      </w:pPr>
      <w:r>
        <w:t>2) отраженную на топографической подоснове информацию о субъектах прав, видах прав и границах прав на земельные участки и иные объекты недвижимости, расположенные на подлежащей планировке территории, полученную подрядчиком в установленном законодательством порядке от орг</w:t>
      </w:r>
      <w:r>
        <w:t>а</w:t>
      </w:r>
      <w:r>
        <w:t>нов, организаций, осуществляющих государственный кадастровый учет объектов недвижимости и государственную регистрацию прав на объекты н</w:t>
      </w:r>
      <w:r>
        <w:t>е</w:t>
      </w:r>
      <w:r>
        <w:t>движимости и сделок с ними;</w:t>
      </w:r>
    </w:p>
    <w:p w:rsidR="00660BDF" w:rsidRDefault="00660BDF" w:rsidP="00660BDF">
      <w:pPr>
        <w:pStyle w:val="afffff2"/>
      </w:pPr>
      <w:r>
        <w:t>3) отраженную на топографической подоснове информацию о наличии, характеристиках и перспективах развития сетей и объектов и</w:t>
      </w:r>
      <w:r>
        <w:t>н</w:t>
      </w:r>
      <w:r>
        <w:t>женерно-технического обеспечения, полученную подрядчиком от организаций, отве</w:t>
      </w:r>
      <w:r>
        <w:t>т</w:t>
      </w:r>
      <w:r>
        <w:t>ственных за содержание и развитие систем инженерно-технического обесп</w:t>
      </w:r>
      <w:r>
        <w:t>е</w:t>
      </w:r>
      <w:r>
        <w:t>чения;</w:t>
      </w:r>
    </w:p>
    <w:p w:rsidR="00660BDF" w:rsidRDefault="00660BDF" w:rsidP="00660BDF">
      <w:pPr>
        <w:pStyle w:val="afffff2"/>
      </w:pPr>
      <w:r>
        <w:t>4) иную информацию, необходимую для проведения работ по выдел</w:t>
      </w:r>
      <w:r>
        <w:t>е</w:t>
      </w:r>
      <w:r>
        <w:t>нию запрашиваемого земельного участка посредством планировки террит</w:t>
      </w:r>
      <w:r>
        <w:t>о</w:t>
      </w:r>
      <w:r>
        <w:t>рии.</w:t>
      </w:r>
    </w:p>
    <w:p w:rsidR="00660BDF" w:rsidRDefault="00660BDF" w:rsidP="00660BDF">
      <w:pPr>
        <w:pStyle w:val="afffff2"/>
      </w:pPr>
      <w:r>
        <w:t>В случае возмездного предоставления информации, стоимость исходной информации, получаемой от соответствующих органов, организаций, включается в стоимость работ, проводимых по договору с заявителем (заказч</w:t>
      </w:r>
      <w:r>
        <w:t>и</w:t>
      </w:r>
      <w:r>
        <w:t>ком).</w:t>
      </w:r>
    </w:p>
    <w:p w:rsidR="00660BDF" w:rsidRDefault="00660BDF" w:rsidP="00660BDF">
      <w:pPr>
        <w:pStyle w:val="afffff2"/>
      </w:pPr>
      <w:r>
        <w:t>5. Заявитель (заказчик), обеспечивший подготовку исходной информ</w:t>
      </w:r>
      <w:r>
        <w:t>а</w:t>
      </w:r>
      <w:r>
        <w:t>ции, имеет право заключить с организацией, которая в соответствии с законодательс</w:t>
      </w:r>
      <w:r>
        <w:t>т</w:t>
      </w:r>
      <w:r>
        <w:t>вом имеет право на проведение работ по планировке территории, договор о выполнении работ по планировке территории (о подготовке прое</w:t>
      </w:r>
      <w:r>
        <w:t>к</w:t>
      </w:r>
      <w:r>
        <w:t>та градостроительного плана земельного участка, разрабатываемого в сост</w:t>
      </w:r>
      <w:r>
        <w:t>а</w:t>
      </w:r>
      <w:r>
        <w:t>ве проекта планировки или проекта межевания - в соответствии с заключ</w:t>
      </w:r>
      <w:r>
        <w:t>е</w:t>
      </w:r>
      <w:r>
        <w:t>нием ОАГ администрации муниципального образования Красногорский сел</w:t>
      </w:r>
      <w:r>
        <w:t>ь</w:t>
      </w:r>
      <w:r>
        <w:t>совет, принятом в порядке, определенном частью 2 насто</w:t>
      </w:r>
      <w:r>
        <w:t>я</w:t>
      </w:r>
      <w:r>
        <w:t>щей статьи).</w:t>
      </w:r>
    </w:p>
    <w:p w:rsidR="00660BDF" w:rsidRDefault="00660BDF" w:rsidP="00660BDF">
      <w:pPr>
        <w:pStyle w:val="afffff2"/>
      </w:pPr>
      <w:r>
        <w:t>Проект градостроительного плана земельного участка, подготовленный в составе проекта планировки или проекта межевания подлежит согласов</w:t>
      </w:r>
      <w:r>
        <w:t>а</w:t>
      </w:r>
      <w:r>
        <w:t>нию с правообладателями смежно-расположенных земельных участков, иных объе</w:t>
      </w:r>
      <w:r>
        <w:t>к</w:t>
      </w:r>
      <w:r>
        <w:t>тов недвижимости посредством публичного слушания, проводимого в порядке, определенном статьей 27 н</w:t>
      </w:r>
      <w:r>
        <w:t>а</w:t>
      </w:r>
      <w:r>
        <w:t>стоящих Правил.</w:t>
      </w:r>
    </w:p>
    <w:p w:rsidR="00660BDF" w:rsidRDefault="00660BDF" w:rsidP="00660BDF">
      <w:pPr>
        <w:pStyle w:val="afffff2"/>
      </w:pPr>
      <w:r>
        <w:t>6. По завершении действий, указанных в части 5 настоящей статьи, не позднее семи рабочих дней после дня публичного слушания ОАГ админис</w:t>
      </w:r>
      <w:r>
        <w:t>т</w:t>
      </w:r>
      <w:r>
        <w:t>рации муниципального образования Красногорский сельсовет  подготавлив</w:t>
      </w:r>
      <w:r>
        <w:t>а</w:t>
      </w:r>
      <w:r>
        <w:t>ет и направляет Главе администрации МО Красногорский сельсовет ко</w:t>
      </w:r>
      <w:r>
        <w:t>м</w:t>
      </w:r>
      <w:r>
        <w:t>плект документов, свидетельствующих о том, что градостроительный план земел</w:t>
      </w:r>
      <w:r>
        <w:t>ь</w:t>
      </w:r>
      <w:r>
        <w:t>ного участка подготовлен с соблюдением необходимых требований, устано</w:t>
      </w:r>
      <w:r>
        <w:t>в</w:t>
      </w:r>
      <w:r>
        <w:t>ленных нормативными правовыми актами, нормативно-техническими документами и при этом не ущемл</w:t>
      </w:r>
      <w:r>
        <w:t>я</w:t>
      </w:r>
      <w:r>
        <w:t>ются права третьих лиц:</w:t>
      </w:r>
    </w:p>
    <w:p w:rsidR="00660BDF" w:rsidRDefault="00660BDF" w:rsidP="00660BDF">
      <w:pPr>
        <w:pStyle w:val="afffff2"/>
      </w:pPr>
      <w:r>
        <w:t>- документация по планировке территории с проектом градостроительного плана з</w:t>
      </w:r>
      <w:r>
        <w:t>е</w:t>
      </w:r>
      <w:r>
        <w:t>мельного участка в составе такой документации;</w:t>
      </w:r>
    </w:p>
    <w:p w:rsidR="00660BDF" w:rsidRDefault="00660BDF" w:rsidP="00660BDF">
      <w:pPr>
        <w:pStyle w:val="afffff2"/>
      </w:pPr>
      <w:r>
        <w:t>- заключение ОАГ о соответствии представляемой документации и проекта градостроительного плана земельного участка установленным требов</w:t>
      </w:r>
      <w:r>
        <w:t>а</w:t>
      </w:r>
      <w:r>
        <w:t>ниям;</w:t>
      </w:r>
    </w:p>
    <w:p w:rsidR="00660BDF" w:rsidRDefault="00660BDF" w:rsidP="00660BDF">
      <w:pPr>
        <w:pStyle w:val="afffff2"/>
      </w:pPr>
      <w:r>
        <w:t>- материалы публичных слушаний, включая рекомендации Комиссии по землепольз</w:t>
      </w:r>
      <w:r>
        <w:t>о</w:t>
      </w:r>
      <w:r>
        <w:t>ванию и застройки.</w:t>
      </w:r>
    </w:p>
    <w:p w:rsidR="00660BDF" w:rsidRDefault="00660BDF" w:rsidP="00660BDF">
      <w:pPr>
        <w:pStyle w:val="afffff2"/>
      </w:pPr>
      <w:r>
        <w:lastRenderedPageBreak/>
        <w:t>Глава администрации  МО Красногорский сельсовет в течение семи рабочих дней после поступления от ОАГ администрации муниципального обр</w:t>
      </w:r>
      <w:r>
        <w:t>а</w:t>
      </w:r>
      <w:r>
        <w:t>зования Асекеевский район  заключения и комплекта документов, если иной срок не определен нормативным правовым актом органов местного сам</w:t>
      </w:r>
      <w:r>
        <w:t>о</w:t>
      </w:r>
      <w:r>
        <w:t>управления администрации  МО Красногорский сельсовет, принимает нормативный пр</w:t>
      </w:r>
      <w:r>
        <w:t>а</w:t>
      </w:r>
      <w:r>
        <w:t>вовой акт, содержащий:</w:t>
      </w:r>
    </w:p>
    <w:p w:rsidR="00660BDF" w:rsidRDefault="00660BDF" w:rsidP="00660BDF">
      <w:pPr>
        <w:pStyle w:val="afffff2"/>
      </w:pPr>
      <w:r>
        <w:t>1) решение об утверждении документации по планировке территории и гр</w:t>
      </w:r>
      <w:r>
        <w:t>а</w:t>
      </w:r>
      <w:r>
        <w:t>достроительного плана земельного участка, (градостроительных планов земел</w:t>
      </w:r>
      <w:r>
        <w:t>ь</w:t>
      </w:r>
      <w:r>
        <w:t>ных участков) в составе такой документации, либо решение об отказе в утверждении такой документации. В случае принятия решения об утверждении документ</w:t>
      </w:r>
      <w:r>
        <w:t>а</w:t>
      </w:r>
      <w:r>
        <w:t>ции:</w:t>
      </w:r>
    </w:p>
    <w:p w:rsidR="00660BDF" w:rsidRDefault="00660BDF" w:rsidP="00660BDF">
      <w:pPr>
        <w:pStyle w:val="afffff2"/>
      </w:pPr>
      <w:r>
        <w:t>2) предложение заявителю обеспечить на основании утвержденного градостроительного плана земельного участка проведение землеустроител</w:t>
      </w:r>
      <w:r>
        <w:t>ь</w:t>
      </w:r>
      <w:r>
        <w:t>ных работ, производство государственного кадастрового учета сформирова</w:t>
      </w:r>
      <w:r>
        <w:t>н</w:t>
      </w:r>
      <w:r>
        <w:t>ного земельного участка в течение тридцати дней, или иного срока, соглас</w:t>
      </w:r>
      <w:r>
        <w:t>о</w:t>
      </w:r>
      <w:r>
        <w:t>ванного с заявителем;</w:t>
      </w:r>
    </w:p>
    <w:p w:rsidR="00660BDF" w:rsidRDefault="00660BDF" w:rsidP="00660BDF">
      <w:pPr>
        <w:pStyle w:val="afffff2"/>
      </w:pPr>
      <w:r>
        <w:t>3) решение о предоставлении физическим, юридическим лицам сформированного земельного участка посредством аукциона – в случае предоставления з</w:t>
      </w:r>
      <w:r>
        <w:t>е</w:t>
      </w:r>
      <w:r>
        <w:t>мельного участка для целей жилищного строительства, а в иных случаях с определением формы торгов - аукциона, конкурса. В таком решении указывается та</w:t>
      </w:r>
      <w:r>
        <w:t>к</w:t>
      </w:r>
      <w:r>
        <w:t>же: а) орган, уполномоченный на проведение торгов; б) сроки подготовки документов для проведения торгов; в) дата проведения торгов;</w:t>
      </w:r>
    </w:p>
    <w:p w:rsidR="00660BDF" w:rsidRDefault="00660BDF" w:rsidP="00660BDF">
      <w:pPr>
        <w:pStyle w:val="afffff2"/>
      </w:pPr>
      <w:r>
        <w:t>4) обязательство администрации  МО Красногорский сельсовет возместить затраты заявителя на градостроительную подготовку и формиров</w:t>
      </w:r>
      <w:r>
        <w:t>а</w:t>
      </w:r>
      <w:r>
        <w:t>ние земельного участка в случае, если заявитель не станет участником или победителем то</w:t>
      </w:r>
      <w:r>
        <w:t>р</w:t>
      </w:r>
      <w:r>
        <w:t>гов.</w:t>
      </w:r>
    </w:p>
    <w:p w:rsidR="00660BDF" w:rsidRDefault="00660BDF" w:rsidP="00660BDF">
      <w:pPr>
        <w:pStyle w:val="afffff2"/>
      </w:pPr>
      <w:r>
        <w:t>При согласии заявителя совершить действия, определенные пунктом 2 данной части настоящей статьи, по его заявлению администрации  МО Красногорский сельсовет в течение десяти дней со дня подачи такого заявл</w:t>
      </w:r>
      <w:r>
        <w:t>е</w:t>
      </w:r>
      <w:r>
        <w:t>ния предоставляет заявителю доверенность на совершение указанных действий от им</w:t>
      </w:r>
      <w:r>
        <w:t>е</w:t>
      </w:r>
      <w:r>
        <w:t>ни администрации  МО Красногорский сельсовет.</w:t>
      </w:r>
    </w:p>
    <w:p w:rsidR="00660BDF" w:rsidRDefault="00660BDF" w:rsidP="00660BDF">
      <w:pPr>
        <w:pStyle w:val="afffff2"/>
      </w:pPr>
      <w:r>
        <w:t>Дата проведения торгов назначается не позднее 60 дней со дня прин</w:t>
      </w:r>
      <w:r>
        <w:t>я</w:t>
      </w:r>
      <w:r>
        <w:t>тия указанного правового акта. В случае невыполнения сроков завершения дейс</w:t>
      </w:r>
      <w:r>
        <w:t>т</w:t>
      </w:r>
      <w:r>
        <w:t>вий согласно пункту 2, дата проведения торгов может быть изменена по согласованию с заявителем, путем внесения изменений в указанный прав</w:t>
      </w:r>
      <w:r>
        <w:t>о</w:t>
      </w:r>
      <w:r>
        <w:t>вой акт.</w:t>
      </w:r>
    </w:p>
    <w:p w:rsidR="00660BDF" w:rsidRDefault="00660BDF" w:rsidP="00660BDF">
      <w:pPr>
        <w:pStyle w:val="afffff2"/>
      </w:pPr>
      <w:r>
        <w:t>7. Уполномоченный орган администрации  МО Асекеевский район в соответствии с законодательством</w:t>
      </w:r>
      <w:r w:rsidRPr="00567566">
        <w:t>, статьей 28</w:t>
      </w:r>
      <w:r>
        <w:t xml:space="preserve"> настоящих Правил, иными но</w:t>
      </w:r>
      <w:r>
        <w:t>р</w:t>
      </w:r>
      <w:r>
        <w:t>мативными правовыми актами органов местного самоуправления МО Красн</w:t>
      </w:r>
      <w:r>
        <w:t>о</w:t>
      </w:r>
      <w:r>
        <w:t>горский сельсовет -</w:t>
      </w:r>
      <w:r w:rsidRPr="00113F9A">
        <w:t xml:space="preserve"> </w:t>
      </w:r>
      <w:r>
        <w:t>администрации МО Красногорский сельсовет, обеспеч</w:t>
      </w:r>
      <w:r>
        <w:t>и</w:t>
      </w:r>
      <w:r>
        <w:t>вает:</w:t>
      </w:r>
    </w:p>
    <w:p w:rsidR="00660BDF" w:rsidRDefault="00660BDF" w:rsidP="00660BDF">
      <w:pPr>
        <w:pStyle w:val="afffff2"/>
      </w:pPr>
      <w:r>
        <w:t>- подготовку пакета документов, необходимых для проведения торгов, включая обеспечение работ по определению начальной цены земельного участка или н</w:t>
      </w:r>
      <w:r>
        <w:t>а</w:t>
      </w:r>
      <w:r>
        <w:t>чальном размере арендной платы;</w:t>
      </w:r>
    </w:p>
    <w:p w:rsidR="00660BDF" w:rsidRDefault="00660BDF" w:rsidP="00660BDF">
      <w:pPr>
        <w:pStyle w:val="afffff2"/>
      </w:pPr>
      <w:r>
        <w:t>- проведение торгов;</w:t>
      </w:r>
    </w:p>
    <w:p w:rsidR="00660BDF" w:rsidRDefault="00660BDF" w:rsidP="00660BDF">
      <w:pPr>
        <w:pStyle w:val="afffff2"/>
      </w:pPr>
      <w:r>
        <w:t>- заключение договора купли-продажи земельного участка, или договора аренды з</w:t>
      </w:r>
      <w:r>
        <w:t>е</w:t>
      </w:r>
      <w:r>
        <w:t>мельного участка с победителем торгов.</w:t>
      </w:r>
    </w:p>
    <w:p w:rsidR="00660BDF" w:rsidRDefault="00660BDF" w:rsidP="00660BDF">
      <w:pPr>
        <w:pStyle w:val="afffff2"/>
      </w:pPr>
      <w:r>
        <w:t>8. Заявитель, инициировавший градостроительную подготовку земельного учас</w:t>
      </w:r>
      <w:r>
        <w:t>т</w:t>
      </w:r>
      <w:r>
        <w:t>ка, принимает участие в торгах на общих основаниях.</w:t>
      </w:r>
    </w:p>
    <w:p w:rsidR="00660BDF" w:rsidRDefault="00660BDF" w:rsidP="00660BDF">
      <w:pPr>
        <w:pStyle w:val="afffff2"/>
      </w:pPr>
      <w:r>
        <w:t xml:space="preserve">В случае, если указанный заявитель не стал участником торгов, или не стал победителем торгов, то ему компенсируются понесенные затраты на </w:t>
      </w:r>
      <w:r>
        <w:lastRenderedPageBreak/>
        <w:t>обеспечение работ по градостроительной подготовке и формированию земельного участка. Указанные затраты компенсируются из средств, напра</w:t>
      </w:r>
      <w:r>
        <w:t>в</w:t>
      </w:r>
      <w:r>
        <w:t>ляемых в бюджет администрации  МО Красногорский сельсовет или админ</w:t>
      </w:r>
      <w:r>
        <w:t>и</w:t>
      </w:r>
      <w:r>
        <w:t>страции МО Асекеевский район победителем торгов, в течение одного месяца со дня п</w:t>
      </w:r>
      <w:r>
        <w:t>о</w:t>
      </w:r>
      <w:r>
        <w:t>ступления таких средств.</w:t>
      </w:r>
    </w:p>
    <w:p w:rsidR="00660BDF" w:rsidRDefault="00660BDF" w:rsidP="00660BDF">
      <w:pPr>
        <w:pStyle w:val="afffff2"/>
      </w:pPr>
      <w:r>
        <w:t>Порядок компенсации затрат заявителей, инициировавших градостроител</w:t>
      </w:r>
      <w:r>
        <w:t>ь</w:t>
      </w:r>
      <w:r>
        <w:t>ную подготовку земельных участков в случаях, когда такие заявители не стали участниками торгов, или не стали победителями торгов, устанавливается норм</w:t>
      </w:r>
      <w:r>
        <w:t>а</w:t>
      </w:r>
      <w:r>
        <w:t>тивным правовым актом, утверждаемым главой администрации МО Асекеевский район.</w:t>
      </w:r>
    </w:p>
    <w:p w:rsidR="00660BDF" w:rsidRDefault="00660BDF" w:rsidP="00660BDF">
      <w:pPr>
        <w:pStyle w:val="afffff2"/>
      </w:pPr>
      <w:r>
        <w:t>9. На основании протокола о результатах торгов уполномоченный орган администрации МО Красногорский сельсовет заключает с победителем то</w:t>
      </w:r>
      <w:r>
        <w:t>р</w:t>
      </w:r>
      <w:r>
        <w:t>гов договор купли-продажи земельного участка, или договор аренды земел</w:t>
      </w:r>
      <w:r>
        <w:t>ь</w:t>
      </w:r>
      <w:r>
        <w:t>ного уч</w:t>
      </w:r>
      <w:r>
        <w:t>а</w:t>
      </w:r>
      <w:r>
        <w:t>стка.</w:t>
      </w:r>
    </w:p>
    <w:p w:rsidR="00660BDF" w:rsidRDefault="00660BDF" w:rsidP="00660BDF">
      <w:pPr>
        <w:pStyle w:val="afffff2"/>
      </w:pPr>
      <w:r>
        <w:t>Заключение договора должно состояться в срок не позднее 5 дней со дня подп</w:t>
      </w:r>
      <w:r>
        <w:t>и</w:t>
      </w:r>
      <w:r>
        <w:t>сания протокола о результатах торгов.</w:t>
      </w:r>
    </w:p>
    <w:p w:rsidR="00660BDF" w:rsidRDefault="00660BDF" w:rsidP="00660BDF">
      <w:pPr>
        <w:pStyle w:val="afffff2"/>
      </w:pPr>
      <w:r>
        <w:t>Примерные формы договоров купли-продажи, аренды земельных учас</w:t>
      </w:r>
      <w:r>
        <w:t>т</w:t>
      </w:r>
      <w:r>
        <w:t>ков, предоставляемых по результатам торгов, утверждаются главой админ</w:t>
      </w:r>
      <w:r>
        <w:t>и</w:t>
      </w:r>
      <w:r>
        <w:t xml:space="preserve">страции. </w:t>
      </w:r>
    </w:p>
    <w:p w:rsidR="00660BDF" w:rsidRDefault="00660BDF" w:rsidP="00660BDF">
      <w:pPr>
        <w:pStyle w:val="afffff2"/>
      </w:pPr>
      <w:r>
        <w:t>10. Победитель торгов, которому предоставлены права на сформир</w:t>
      </w:r>
      <w:r>
        <w:t>о</w:t>
      </w:r>
      <w:r>
        <w:t xml:space="preserve">ванный земельный участок, в соответствии с законодательством, </w:t>
      </w:r>
      <w:r w:rsidRPr="00567566">
        <w:t>статьями 26-27 настоящих</w:t>
      </w:r>
      <w:r>
        <w:t xml:space="preserve"> Правил, а также градостроительным планом земельного участка обеспечивает подготовку проектной документации, получение ра</w:t>
      </w:r>
      <w:r>
        <w:t>з</w:t>
      </w:r>
      <w:r>
        <w:t>решения на строительство, строительство, получение разрешения на ввод построенного объекта в эксплуат</w:t>
      </w:r>
      <w:r>
        <w:t>а</w:t>
      </w:r>
      <w:r>
        <w:t>цию, регистрацию права собственности на построенный объект.</w:t>
      </w:r>
    </w:p>
    <w:p w:rsidR="00660BDF" w:rsidRPr="007F0052" w:rsidRDefault="00660BDF" w:rsidP="00660BDF">
      <w:pPr>
        <w:pStyle w:val="4"/>
      </w:pPr>
      <w:bookmarkStart w:id="85" w:name="_Toc466463252"/>
      <w:r>
        <w:t>Статья 18.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МО Красногорский сел</w:t>
      </w:r>
      <w:r>
        <w:t>ь</w:t>
      </w:r>
      <w:r>
        <w:t>совет</w:t>
      </w:r>
      <w:r w:rsidRPr="007F0052">
        <w:t>.</w:t>
      </w:r>
      <w:bookmarkEnd w:id="85"/>
    </w:p>
    <w:p w:rsidR="00660BDF" w:rsidRDefault="00660BDF" w:rsidP="00660BDF">
      <w:pPr>
        <w:pStyle w:val="afffff2"/>
      </w:pPr>
      <w:r>
        <w:t>1. Администрация МО Красногорский сельсовет в лице ОАГ администр</w:t>
      </w:r>
      <w:r>
        <w:t>а</w:t>
      </w:r>
      <w:r>
        <w:t>ции муниципального образования Красногорский сельсовет обладает правом инициативы организации, обеспечения и осуществления работ по град</w:t>
      </w:r>
      <w:r>
        <w:t>о</w:t>
      </w:r>
      <w:r>
        <w:t>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</w:t>
      </w:r>
      <w:r>
        <w:t>т</w:t>
      </w:r>
      <w:r>
        <w:t>ва.</w:t>
      </w:r>
    </w:p>
    <w:p w:rsidR="00660BDF" w:rsidRDefault="00660BDF" w:rsidP="00660BDF">
      <w:pPr>
        <w:pStyle w:val="afffff2"/>
      </w:pPr>
      <w:r>
        <w:t>2. ОАГ администрации муниципального образования Красногорский сельс</w:t>
      </w:r>
      <w:r>
        <w:t>о</w:t>
      </w:r>
      <w:r>
        <w:t>вет  организует, обеспечивает и осуществляет работы по выделению земел</w:t>
      </w:r>
      <w:r>
        <w:t>ь</w:t>
      </w:r>
      <w:r>
        <w:t>ных участков, указанные в пункте 1 настоящей статьи, в рамках:</w:t>
      </w:r>
    </w:p>
    <w:p w:rsidR="00660BDF" w:rsidRDefault="00660BDF" w:rsidP="00660BDF">
      <w:pPr>
        <w:pStyle w:val="afffff2"/>
      </w:pPr>
      <w:r>
        <w:t>- проводимых на регулярной основе работ по формированию и ведению м</w:t>
      </w:r>
      <w:r>
        <w:t>у</w:t>
      </w:r>
      <w:r>
        <w:t>ниципальной информационной системы обеспечения градостроительной деятел</w:t>
      </w:r>
      <w:r>
        <w:t>ь</w:t>
      </w:r>
      <w:r>
        <w:t>ности;</w:t>
      </w:r>
    </w:p>
    <w:p w:rsidR="00660BDF" w:rsidRDefault="00660BDF" w:rsidP="00660BDF">
      <w:pPr>
        <w:pStyle w:val="afffff2"/>
      </w:pPr>
      <w:r>
        <w:t>- осуществляемых на основе утвержденного главой администрации  МО Красногорский сельсовет плана работ по планировке и межеванию неразд</w:t>
      </w:r>
      <w:r>
        <w:t>е</w:t>
      </w:r>
      <w:r>
        <w:t>ленных на земельные участки сельских территорий жилого и иного назнач</w:t>
      </w:r>
      <w:r>
        <w:t>е</w:t>
      </w:r>
      <w:r>
        <w:t>ния.</w:t>
      </w:r>
    </w:p>
    <w:p w:rsidR="00660BDF" w:rsidRDefault="00660BDF" w:rsidP="00660BDF">
      <w:pPr>
        <w:pStyle w:val="afffff2"/>
      </w:pPr>
      <w:r>
        <w:t>3. Указанные в пункте 1 настоящей статьи работы:</w:t>
      </w:r>
    </w:p>
    <w:p w:rsidR="00660BDF" w:rsidRDefault="00660BDF" w:rsidP="00660BDF">
      <w:pPr>
        <w:pStyle w:val="afffff2"/>
      </w:pPr>
      <w:r>
        <w:t xml:space="preserve">- оплачиваются из средств бюджета администрации МО Красногорский сельсовет, а их стоимость включается как составная часть в начальную цену </w:t>
      </w:r>
      <w:r>
        <w:lastRenderedPageBreak/>
        <w:t>сформированных земельных участков (или учитываются при определении начального размера арендной платы), предоставляемых на торгах физическим, юридическим лицам для строител</w:t>
      </w:r>
      <w:r>
        <w:t>ь</w:t>
      </w:r>
      <w:r>
        <w:t>ства;</w:t>
      </w:r>
    </w:p>
    <w:p w:rsidR="00660BDF" w:rsidRDefault="00660BDF" w:rsidP="00660BDF">
      <w:pPr>
        <w:pStyle w:val="afffff2"/>
      </w:pPr>
      <w:r>
        <w:t>- выполняются по договорам ОАГ с физическими, юридическими лиц</w:t>
      </w:r>
      <w:r>
        <w:t>а</w:t>
      </w:r>
      <w:r>
        <w:t>ми, которые в соответствии с законодательством обладают правами на выполнение работ по план</w:t>
      </w:r>
      <w:r>
        <w:t>и</w:t>
      </w:r>
      <w:r>
        <w:t>ровке территории.</w:t>
      </w:r>
    </w:p>
    <w:p w:rsidR="00660BDF" w:rsidRDefault="00660BDF" w:rsidP="00660BDF">
      <w:pPr>
        <w:pStyle w:val="afffff2"/>
      </w:pPr>
      <w:r>
        <w:t>Право на заключение договора по планировке территории приобретают победители конкурса на право выполнения муниципального заказа, проводимого в соответствии с законодательством. муниципальн</w:t>
      </w:r>
      <w:r>
        <w:t>о</w:t>
      </w:r>
      <w:r>
        <w:t xml:space="preserve">го округа. </w:t>
      </w:r>
    </w:p>
    <w:p w:rsidR="00660BDF" w:rsidRDefault="00660BDF" w:rsidP="00660BDF">
      <w:pPr>
        <w:pStyle w:val="afffff2"/>
      </w:pPr>
      <w:r>
        <w:t xml:space="preserve">4. Неотъемлемым приложением к договору, заключаемым между </w:t>
      </w:r>
      <w:r w:rsidRPr="008419D4">
        <w:t xml:space="preserve">МО </w:t>
      </w:r>
      <w:r>
        <w:t>Красногорский сельсовет и победителем конкурса на выполнение работ по планировке территории явл</w:t>
      </w:r>
      <w:r>
        <w:t>я</w:t>
      </w:r>
      <w:r>
        <w:t>ется:</w:t>
      </w:r>
    </w:p>
    <w:p w:rsidR="00660BDF" w:rsidRDefault="00660BDF" w:rsidP="00660BDF">
      <w:pPr>
        <w:pStyle w:val="afffff2"/>
      </w:pPr>
      <w:r>
        <w:t>- решение ОАГ администрации муниципального образования Красного</w:t>
      </w:r>
      <w:r>
        <w:t>р</w:t>
      </w:r>
      <w:r>
        <w:t>ский сельсовет о способе действий по планировке территории - посредством по</w:t>
      </w:r>
      <w:r>
        <w:t>д</w:t>
      </w:r>
      <w:r>
        <w:t>готовки проекта планировки или проекта межевания;</w:t>
      </w:r>
    </w:p>
    <w:p w:rsidR="00660BDF" w:rsidRDefault="00660BDF" w:rsidP="00660BDF">
      <w:pPr>
        <w:pStyle w:val="afffff2"/>
      </w:pPr>
      <w:r>
        <w:t>- задание на выполнение работ по планировке соответствующей терр</w:t>
      </w:r>
      <w:r>
        <w:t>и</w:t>
      </w:r>
      <w:r>
        <w:t>тории;</w:t>
      </w:r>
    </w:p>
    <w:p w:rsidR="00660BDF" w:rsidRDefault="00660BDF" w:rsidP="00660BDF">
      <w:pPr>
        <w:pStyle w:val="afffff2"/>
      </w:pPr>
      <w:r>
        <w:t xml:space="preserve">- исходные данные в составе, </w:t>
      </w:r>
      <w:r w:rsidRPr="00567566">
        <w:t>определенном частью 4 статьи 26 настоящих</w:t>
      </w:r>
      <w:r>
        <w:t xml:space="preserve"> Правил, передаваемые ОАГ администрации муниципального образования Красногорский сельсовет по</w:t>
      </w:r>
      <w:r>
        <w:t>д</w:t>
      </w:r>
      <w:r>
        <w:t>рядчику по договору.</w:t>
      </w:r>
    </w:p>
    <w:p w:rsidR="00660BDF" w:rsidRDefault="00660BDF" w:rsidP="00660BDF">
      <w:pPr>
        <w:pStyle w:val="afffff2"/>
      </w:pPr>
      <w:r>
        <w:t>5. Подрядчик по договору на выполнение работ по планировке терр</w:t>
      </w:r>
      <w:r>
        <w:t>и</w:t>
      </w:r>
      <w:r>
        <w:t>тории:</w:t>
      </w:r>
    </w:p>
    <w:p w:rsidR="00660BDF" w:rsidRDefault="00660BDF" w:rsidP="00660BDF">
      <w:pPr>
        <w:pStyle w:val="afffff2"/>
      </w:pPr>
      <w:r>
        <w:t>- получает согласование ОАГ администрации муниципального образ</w:t>
      </w:r>
      <w:r>
        <w:t>о</w:t>
      </w:r>
      <w:r>
        <w:t>вания Красногорский сельсовет подготовленного в составе документации по планировке территории проекта градостроительного плана земельного учас</w:t>
      </w:r>
      <w:r>
        <w:t>т</w:t>
      </w:r>
      <w:r>
        <w:t>ка;</w:t>
      </w:r>
    </w:p>
    <w:p w:rsidR="00660BDF" w:rsidRDefault="00660BDF" w:rsidP="00660BDF">
      <w:pPr>
        <w:pStyle w:val="afffff2"/>
      </w:pPr>
      <w:r>
        <w:t>- совместно с ОАГ администрации муниципального образования Красн</w:t>
      </w:r>
      <w:r>
        <w:t>о</w:t>
      </w:r>
      <w:r>
        <w:t>горский сельсовет обеспечивает согласование документации по планиро</w:t>
      </w:r>
      <w:r>
        <w:t>в</w:t>
      </w:r>
      <w:r>
        <w:t>ке территории и проекта градостроительного плана земельного участка в ее с</w:t>
      </w:r>
      <w:r>
        <w:t>о</w:t>
      </w:r>
      <w:r>
        <w:t>ставе, а также участвует в проводимых Комиссией по землепользованию и застройке публичных слушаниях по предметам обсуждения и в порядке, которые о</w:t>
      </w:r>
      <w:r>
        <w:t>п</w:t>
      </w:r>
      <w:r>
        <w:t>ределенны законодательством и в соответствии с ним - настоящими Прав</w:t>
      </w:r>
      <w:r>
        <w:t>и</w:t>
      </w:r>
      <w:r>
        <w:t>лами;</w:t>
      </w:r>
    </w:p>
    <w:p w:rsidR="00660BDF" w:rsidRDefault="00660BDF" w:rsidP="00660BDF">
      <w:pPr>
        <w:pStyle w:val="afffff2"/>
      </w:pPr>
      <w:r>
        <w:t>- передает ОАГ администрации муниципального образования Красн</w:t>
      </w:r>
      <w:r>
        <w:t>о</w:t>
      </w:r>
      <w:r>
        <w:t>горский сельсовет - заказчику работ по планировке территории проект гр</w:t>
      </w:r>
      <w:r>
        <w:t>а</w:t>
      </w:r>
      <w:r>
        <w:t>достроительного плана земельного участка, документы, подтверждающие полученные согласов</w:t>
      </w:r>
      <w:r>
        <w:t>а</w:t>
      </w:r>
      <w:r>
        <w:t>ния.</w:t>
      </w:r>
    </w:p>
    <w:p w:rsidR="00660BDF" w:rsidRDefault="00660BDF" w:rsidP="00660BDF">
      <w:pPr>
        <w:pStyle w:val="afffff2"/>
      </w:pPr>
      <w:r>
        <w:t>6. Руководитель ОАГ администрации муниципального Красногорский сельсовет (или уполномоченное им должностное лицо) в течение семи раб</w:t>
      </w:r>
      <w:r>
        <w:t>о</w:t>
      </w:r>
      <w:r>
        <w:t>чих дней:</w:t>
      </w:r>
    </w:p>
    <w:p w:rsidR="00660BDF" w:rsidRDefault="00660BDF" w:rsidP="00660BDF">
      <w:pPr>
        <w:pStyle w:val="afffff2"/>
      </w:pPr>
      <w:r>
        <w:t>- подписывает акт приемки работ в случае соответствия содержания, объема и качес</w:t>
      </w:r>
      <w:r>
        <w:t>т</w:t>
      </w:r>
      <w:r>
        <w:t>ва работ условиям договора;</w:t>
      </w:r>
    </w:p>
    <w:p w:rsidR="00660BDF" w:rsidRDefault="00660BDF" w:rsidP="00660BDF">
      <w:pPr>
        <w:pStyle w:val="afffff2"/>
      </w:pPr>
      <w:r>
        <w:t>- направляет главе администрации  МО Красногорский сельсовет комплект документов - заключение о результатах проведенных работ, подгото</w:t>
      </w:r>
      <w:r>
        <w:t>в</w:t>
      </w:r>
      <w:r>
        <w:t>ленный проект градостроительного плана земельного участка, а также док</w:t>
      </w:r>
      <w:r>
        <w:t>у</w:t>
      </w:r>
      <w:r>
        <w:t>менты, свидетельствующие о том, что проект градостроительного плана з</w:t>
      </w:r>
      <w:r>
        <w:t>е</w:t>
      </w:r>
      <w:r>
        <w:t>мельного участка подготовлен с соблюдением необходимых требований, установле</w:t>
      </w:r>
      <w:r>
        <w:t>н</w:t>
      </w:r>
      <w:r>
        <w:t>ных нормативными правовыми актами, нормативно-техническими документами и при этом не уще</w:t>
      </w:r>
      <w:r>
        <w:t>м</w:t>
      </w:r>
      <w:r>
        <w:t>ляются права третьих лиц.</w:t>
      </w:r>
    </w:p>
    <w:p w:rsidR="00660BDF" w:rsidRDefault="00660BDF" w:rsidP="00660BDF">
      <w:pPr>
        <w:pStyle w:val="afffff2"/>
      </w:pPr>
      <w:r>
        <w:t xml:space="preserve">7. Глава </w:t>
      </w:r>
      <w:r>
        <w:rPr>
          <w:szCs w:val="28"/>
        </w:rPr>
        <w:t xml:space="preserve">администрации  МО </w:t>
      </w:r>
      <w:r>
        <w:t xml:space="preserve">Красногорский сельсовет в течение семи рабочих дней после поступления от ОАГ администрации муниципального образования Красногорский сельсовет, указанного в пункте 6 настоящей </w:t>
      </w:r>
      <w:r>
        <w:lastRenderedPageBreak/>
        <w:t>статьи комплекта документов, если иной срок не определен нормативным пр</w:t>
      </w:r>
      <w:r>
        <w:t>а</w:t>
      </w:r>
      <w:r>
        <w:t xml:space="preserve">вовым актом </w:t>
      </w:r>
      <w:r>
        <w:rPr>
          <w:szCs w:val="28"/>
        </w:rPr>
        <w:t xml:space="preserve">администрации МО </w:t>
      </w:r>
      <w:r>
        <w:t>Красногорский сельсовет, утверждает своим реш</w:t>
      </w:r>
      <w:r>
        <w:t>е</w:t>
      </w:r>
      <w:r>
        <w:t>нием документацию по планировке территории и градостроительный план земельного участка (градостроительных планов земельных участков) в с</w:t>
      </w:r>
      <w:r>
        <w:t>о</w:t>
      </w:r>
      <w:r>
        <w:t>ставе такой документации, либо принимает решение об отказе в утвержд</w:t>
      </w:r>
      <w:r>
        <w:t>е</w:t>
      </w:r>
      <w:r>
        <w:t>нии такой документации. Решение об утверждении документации по планировке территории должно содержать пол</w:t>
      </w:r>
      <w:r>
        <w:t>о</w:t>
      </w:r>
      <w:r>
        <w:t>жения:</w:t>
      </w:r>
    </w:p>
    <w:p w:rsidR="00660BDF" w:rsidRDefault="00660BDF" w:rsidP="00660BDF">
      <w:pPr>
        <w:pStyle w:val="afffff2"/>
      </w:pPr>
      <w:r>
        <w:t>- о проведении на основании утвержденного градостроительного плана земельного участка землеустроительных работ, обеспечении государственного к</w:t>
      </w:r>
      <w:r>
        <w:t>а</w:t>
      </w:r>
      <w:r>
        <w:t>дастрового учета сформированного земельного участка с определением уполномоченного органа, ответственного за обеспечение проведения указанных работ и предельного срока на их в</w:t>
      </w:r>
      <w:r>
        <w:t>ы</w:t>
      </w:r>
      <w:r>
        <w:t>полнение;</w:t>
      </w:r>
    </w:p>
    <w:p w:rsidR="00660BDF" w:rsidRDefault="00660BDF" w:rsidP="00660BDF">
      <w:pPr>
        <w:pStyle w:val="afffff2"/>
      </w:pPr>
      <w:r>
        <w:t>- о предоставлении физическим, юридическим лицам сформированного земельного участка посредством аукциона – в случае предоставления з</w:t>
      </w:r>
      <w:r>
        <w:t>е</w:t>
      </w:r>
      <w:r>
        <w:t>мельного участка для целей жилищного строительства, а в иных случаях с определением формы торгов - аукциона, конкурса. В таком решении указ</w:t>
      </w:r>
      <w:r>
        <w:t>ы</w:t>
      </w:r>
      <w:r>
        <w:t>вается также: а) орган, уполномоченный на проведение торгов, б) сроки подготовки документов для проведения торгов, в) д</w:t>
      </w:r>
      <w:r>
        <w:t>а</w:t>
      </w:r>
      <w:r>
        <w:t>та проведения торгов.</w:t>
      </w:r>
    </w:p>
    <w:p w:rsidR="00660BDF" w:rsidRDefault="00660BDF" w:rsidP="00660BDF">
      <w:pPr>
        <w:pStyle w:val="afffff2"/>
      </w:pPr>
      <w:r>
        <w:t xml:space="preserve">8. Администрация муниципального образования Асекеевский район в соответствии с земельным законодательством, статьями </w:t>
      </w:r>
      <w:r w:rsidRPr="00567566">
        <w:t>22,23 настоящих</w:t>
      </w:r>
      <w:r>
        <w:t xml:space="preserve"> Правил, иными нормативными правовыми актами обесп</w:t>
      </w:r>
      <w:r>
        <w:t>е</w:t>
      </w:r>
      <w:r>
        <w:t>чивает:</w:t>
      </w:r>
    </w:p>
    <w:p w:rsidR="00660BDF" w:rsidRDefault="00660BDF" w:rsidP="00660BDF">
      <w:pPr>
        <w:pStyle w:val="afffff2"/>
      </w:pPr>
      <w:r>
        <w:t>- подготовку комплекта документов, необходимых для проведения то</w:t>
      </w:r>
      <w:r>
        <w:t>р</w:t>
      </w:r>
      <w:r>
        <w:t>гов;</w:t>
      </w:r>
    </w:p>
    <w:p w:rsidR="00660BDF" w:rsidRDefault="00660BDF" w:rsidP="00660BDF">
      <w:pPr>
        <w:pStyle w:val="afffff2"/>
      </w:pPr>
      <w:r>
        <w:t>- пр</w:t>
      </w:r>
      <w:r>
        <w:t>о</w:t>
      </w:r>
      <w:r>
        <w:t>ведение торгов;</w:t>
      </w:r>
    </w:p>
    <w:p w:rsidR="00660BDF" w:rsidRDefault="00660BDF" w:rsidP="00660BDF">
      <w:pPr>
        <w:pStyle w:val="afffff2"/>
      </w:pPr>
      <w:r>
        <w:t>- заключение договора купли-продажи земельного участка, или договора аренды з</w:t>
      </w:r>
      <w:r>
        <w:t>е</w:t>
      </w:r>
      <w:r>
        <w:t>мельного участка с победителем торгов.</w:t>
      </w:r>
    </w:p>
    <w:p w:rsidR="00660BDF" w:rsidRDefault="00660BDF" w:rsidP="00660BDF">
      <w:pPr>
        <w:pStyle w:val="4"/>
      </w:pPr>
      <w:bookmarkStart w:id="86" w:name="_Toc466463253"/>
      <w:r>
        <w:t>Статья 19. Градостроительная подготовка земельных участков на застроенных территориях для осуществления реконструкции по инициативе со</w:t>
      </w:r>
      <w:r>
        <w:t>б</w:t>
      </w:r>
      <w:r>
        <w:t>ственников объектов недвижимости</w:t>
      </w:r>
      <w:bookmarkEnd w:id="86"/>
    </w:p>
    <w:p w:rsidR="00660BDF" w:rsidRDefault="00660BDF" w:rsidP="00660BDF">
      <w:pPr>
        <w:pStyle w:val="afffff2"/>
      </w:pPr>
      <w:r>
        <w:t>1. В соответствие с законодательством правом осуществлять реконс</w:t>
      </w:r>
      <w:r>
        <w:t>т</w:t>
      </w:r>
      <w:r>
        <w:t>рукцию обладают только собственники объектов недвижимости – зданий, строений, сооружений, обладающие зарегистрированными правами на з</w:t>
      </w:r>
      <w:r>
        <w:t>е</w:t>
      </w:r>
      <w:r>
        <w:t>мельные участки на правах собственности, общей долевой собственности, аренды, постоянного бессрочного пользования, пожизненного наследу</w:t>
      </w:r>
      <w:r>
        <w:t>е</w:t>
      </w:r>
      <w:r>
        <w:t>мого владения.</w:t>
      </w:r>
    </w:p>
    <w:p w:rsidR="00660BDF" w:rsidRDefault="00660BDF" w:rsidP="00660BDF">
      <w:pPr>
        <w:pStyle w:val="afffff2"/>
      </w:pPr>
      <w:r>
        <w:t>2. Собственники объектов недвижимости, указанные в части 1 насто</w:t>
      </w:r>
      <w:r>
        <w:t>я</w:t>
      </w:r>
      <w:r>
        <w:t>щей статьи, могут проявлять инициативу по градостроительной подготовке земельных участков на застр</w:t>
      </w:r>
      <w:r>
        <w:t>о</w:t>
      </w:r>
      <w:r>
        <w:t>енных территориях путем:</w:t>
      </w:r>
    </w:p>
    <w:p w:rsidR="00660BDF" w:rsidRDefault="00660BDF" w:rsidP="00660BDF">
      <w:pPr>
        <w:pStyle w:val="afffff2"/>
      </w:pPr>
      <w:r>
        <w:t>- подготовки и представления в установленном порядке предложений о внесении изменений в настоящие Правила в части состава и содержания гр</w:t>
      </w:r>
      <w:r>
        <w:t>а</w:t>
      </w:r>
      <w:r>
        <w:t>достроительных регламентов применительно к территориальным зонам, в пределах которых располагается территория, предлагаемая для осуществл</w:t>
      </w:r>
      <w:r>
        <w:t>е</w:t>
      </w:r>
      <w:r>
        <w:t>ния реконструкции, в том числе в форме проектов планировки соответствующей те</w:t>
      </w:r>
      <w:r>
        <w:t>р</w:t>
      </w:r>
      <w:r>
        <w:t>ритории;</w:t>
      </w:r>
    </w:p>
    <w:p w:rsidR="00660BDF" w:rsidRDefault="00660BDF" w:rsidP="00660BDF">
      <w:pPr>
        <w:pStyle w:val="afffff2"/>
      </w:pPr>
      <w:r>
        <w:t>- направления в порядке, определенном частью 17 статьи 46 Град</w:t>
      </w:r>
      <w:r>
        <w:t>о</w:t>
      </w:r>
      <w:r>
        <w:t>строительного кодекса Российской Федерации заявления о подготовке градостроител</w:t>
      </w:r>
      <w:r>
        <w:t>ь</w:t>
      </w:r>
      <w:r>
        <w:t>ного плана земельного участка.</w:t>
      </w:r>
    </w:p>
    <w:p w:rsidR="00660BDF" w:rsidRPr="00567566" w:rsidRDefault="00660BDF" w:rsidP="00660BDF">
      <w:pPr>
        <w:pStyle w:val="afffff2"/>
      </w:pPr>
      <w:r>
        <w:lastRenderedPageBreak/>
        <w:t>3. Собственники объектов недвижимости, обладающие зарегистрир</w:t>
      </w:r>
      <w:r>
        <w:t>о</w:t>
      </w:r>
      <w:r>
        <w:t>ванными в установленном порядке правами на один земельный участок, осущест</w:t>
      </w:r>
      <w:r>
        <w:t>в</w:t>
      </w:r>
      <w:r>
        <w:t>ляют реконструкцию (изменения, преобразования) принадлежащих им объектов недвижимости без изменения границ земельного участка в соотве</w:t>
      </w:r>
      <w:r>
        <w:t>т</w:t>
      </w:r>
      <w:r>
        <w:t>ствии с градостроительным планом земельного участка на основании утве</w:t>
      </w:r>
      <w:r>
        <w:t>р</w:t>
      </w:r>
      <w:r>
        <w:t xml:space="preserve">жденной проектной документации в порядке, определенном в соответствии с законодательством </w:t>
      </w:r>
      <w:r w:rsidRPr="00567566">
        <w:t>статьями 34-36 настоящих Правил.</w:t>
      </w:r>
    </w:p>
    <w:p w:rsidR="00660BDF" w:rsidRDefault="00660BDF" w:rsidP="00660BDF">
      <w:pPr>
        <w:pStyle w:val="afffff2"/>
      </w:pPr>
      <w:r>
        <w:t>Собственники объектов недвижимости, обладающие зарегистрирова</w:t>
      </w:r>
      <w:r>
        <w:t>н</w:t>
      </w:r>
      <w:r>
        <w:t>ными в установленном порядке правами на несколько смежно-расположенных земельных участков, обладают правами осуществлять реко</w:t>
      </w:r>
      <w:r>
        <w:t>н</w:t>
      </w:r>
      <w:r>
        <w:t>струкцию (изменения, преобразования) принадлежащих им объектов недв</w:t>
      </w:r>
      <w:r>
        <w:t>и</w:t>
      </w:r>
      <w:r>
        <w:t>жимости:</w:t>
      </w:r>
    </w:p>
    <w:p w:rsidR="00660BDF" w:rsidRDefault="00660BDF" w:rsidP="00660BDF">
      <w:pPr>
        <w:pStyle w:val="afffff2"/>
      </w:pPr>
      <w:r>
        <w:t>- на каждом земельном участке последовательно или одновременно без и</w:t>
      </w:r>
      <w:r>
        <w:t>з</w:t>
      </w:r>
      <w:r>
        <w:t>менения границ земельных участков в соответствии с градостроительными планами земельных участков на основании утвержденной проектной док</w:t>
      </w:r>
      <w:r>
        <w:t>у</w:t>
      </w:r>
      <w:r>
        <w:t xml:space="preserve">ментации в порядке, определенном в соответствии с законодательством статьями </w:t>
      </w:r>
      <w:r w:rsidRPr="00567566">
        <w:t>32 - 35 н</w:t>
      </w:r>
      <w:r w:rsidRPr="00567566">
        <w:t>а</w:t>
      </w:r>
      <w:r w:rsidRPr="00567566">
        <w:t>стоящих</w:t>
      </w:r>
      <w:r>
        <w:t xml:space="preserve"> Правил;</w:t>
      </w:r>
    </w:p>
    <w:p w:rsidR="00660BDF" w:rsidRDefault="00660BDF" w:rsidP="00660BDF">
      <w:pPr>
        <w:pStyle w:val="afffff2"/>
      </w:pPr>
      <w:r>
        <w:t>- на всех земельных участках последовательно или одновременно с измен</w:t>
      </w:r>
      <w:r>
        <w:t>е</w:t>
      </w:r>
      <w:r>
        <w:t>ниями границ земельных участков (в том числе путем их объединения, разделения) при условии: а) получения указанными лицами от ОАГ соглас</w:t>
      </w:r>
      <w:r>
        <w:t>о</w:t>
      </w:r>
      <w:r>
        <w:t>вания проектов градостроительных планов земельных участков в части их соответствия тр</w:t>
      </w:r>
      <w:r>
        <w:t>е</w:t>
      </w:r>
      <w:r>
        <w:t>бованиям градостроительного законодательства (включая требования о предельных размерах вновь образованных, измененных з</w:t>
      </w:r>
      <w:r>
        <w:t>е</w:t>
      </w:r>
      <w:r>
        <w:t>мельных участков; наличии подъездов, подходов к таким земельным учас</w:t>
      </w:r>
      <w:r>
        <w:t>т</w:t>
      </w:r>
      <w:r>
        <w:t>кам; наличии границ зон действия публичных сервитутов – при необходимости; о недопущении расположения одн</w:t>
      </w:r>
      <w:r>
        <w:t>о</w:t>
      </w:r>
      <w:r>
        <w:t>го земельного участка в нескольких территориальных зонах, обозначенных на карте градостроительного зонир</w:t>
      </w:r>
      <w:r>
        <w:t>о</w:t>
      </w:r>
      <w:r>
        <w:t>вания); б) утверждения градостроительных планов земельных участков гл</w:t>
      </w:r>
      <w:r>
        <w:t>а</w:t>
      </w:r>
      <w:r>
        <w:t>вой администрации МО Красногорский сельсовет; в) осуществления реконс</w:t>
      </w:r>
      <w:r>
        <w:t>т</w:t>
      </w:r>
      <w:r>
        <w:t>рукции на основании проектной документации, подготовленной в соответс</w:t>
      </w:r>
      <w:r>
        <w:t>т</w:t>
      </w:r>
      <w:r>
        <w:t>вии с утвержденным градостроительным планом соответствующего земельного уч</w:t>
      </w:r>
      <w:r>
        <w:t>а</w:t>
      </w:r>
      <w:r>
        <w:t>стка.</w:t>
      </w:r>
    </w:p>
    <w:p w:rsidR="00660BDF" w:rsidRDefault="00660BDF" w:rsidP="00660BDF">
      <w:pPr>
        <w:pStyle w:val="4"/>
      </w:pPr>
      <w:bookmarkStart w:id="87" w:name="_Toc466463254"/>
      <w:r>
        <w:t>Статья 20. Градостроительная подготовка земельных участков на застроенных территориях для осуществления реконструкции по инициативе лиц, не владеющих объектами недвижимости на соо</w:t>
      </w:r>
      <w:r>
        <w:t>т</w:t>
      </w:r>
      <w:r>
        <w:t>ветствующих территориях, органов местного самоуправления – администрации Красногорского  сельсовета</w:t>
      </w:r>
      <w:bookmarkEnd w:id="87"/>
    </w:p>
    <w:p w:rsidR="00660BDF" w:rsidRDefault="00660BDF" w:rsidP="00660BDF">
      <w:pPr>
        <w:pStyle w:val="afffff2"/>
      </w:pPr>
      <w:r>
        <w:t>1. Лица, не владеющие объектами недвижимости на соответствующих те</w:t>
      </w:r>
      <w:r>
        <w:t>р</w:t>
      </w:r>
      <w:r>
        <w:t>риториях, могут проявлять инициативу по градостроительной подготовке земельных участков на застроенных территориях путем подготовки и пре</w:t>
      </w:r>
      <w:r>
        <w:t>д</w:t>
      </w:r>
      <w:r>
        <w:t>ставления в установленном порядке предложений о внесении изменений в настоящие Правила в части состава и содержания градостроительных регл</w:t>
      </w:r>
      <w:r>
        <w:t>а</w:t>
      </w:r>
      <w:r>
        <w:t>ментов применительно к территориальным зонам, в пределах которых располагается территория, предл</w:t>
      </w:r>
      <w:r>
        <w:t>а</w:t>
      </w:r>
      <w:r>
        <w:t>гаемая для осуществления реконструкции, в том числе в форме проектов план</w:t>
      </w:r>
      <w:r>
        <w:t>и</w:t>
      </w:r>
      <w:r>
        <w:t xml:space="preserve">ровки соответствующей территории. </w:t>
      </w:r>
    </w:p>
    <w:p w:rsidR="00660BDF" w:rsidRDefault="00660BDF" w:rsidP="00660BDF">
      <w:pPr>
        <w:pStyle w:val="afffff2"/>
      </w:pPr>
      <w:r>
        <w:t>2. Органы местного самоуправления МО Красногорский сельсовет м</w:t>
      </w:r>
      <w:r>
        <w:t>о</w:t>
      </w:r>
      <w:r>
        <w:t>гут проявлять инициативу по градостроительной подготовке земельных уч</w:t>
      </w:r>
      <w:r>
        <w:t>а</w:t>
      </w:r>
      <w:r>
        <w:t>стков на застроенных территор</w:t>
      </w:r>
      <w:r>
        <w:t>и</w:t>
      </w:r>
      <w:r>
        <w:t>ях путем:</w:t>
      </w:r>
    </w:p>
    <w:p w:rsidR="00660BDF" w:rsidRDefault="00660BDF" w:rsidP="00660BDF">
      <w:pPr>
        <w:pStyle w:val="afffff2"/>
      </w:pPr>
      <w:r>
        <w:lastRenderedPageBreak/>
        <w:t>- выполнения действий в ответ на инициативу собственников объектов недвижимости, а также лиц, не владеющих объектами недвижимости на соответс</w:t>
      </w:r>
      <w:r>
        <w:t>т</w:t>
      </w:r>
      <w:r>
        <w:t xml:space="preserve">вующих территориях; </w:t>
      </w:r>
    </w:p>
    <w:p w:rsidR="00660BDF" w:rsidRDefault="00660BDF" w:rsidP="00660BDF">
      <w:pPr>
        <w:pStyle w:val="afffff2"/>
      </w:pPr>
      <w:r>
        <w:t>- реализации самостоятельной инициативы.</w:t>
      </w:r>
    </w:p>
    <w:p w:rsidR="00660BDF" w:rsidRDefault="00660BDF" w:rsidP="00660BDF">
      <w:pPr>
        <w:pStyle w:val="afffff2"/>
      </w:pPr>
      <w:r>
        <w:t>Инициатива органов местного самоуправления городского округа может проя</w:t>
      </w:r>
      <w:r>
        <w:t>в</w:t>
      </w:r>
      <w:r>
        <w:t>ляться в форме:</w:t>
      </w:r>
    </w:p>
    <w:p w:rsidR="00660BDF" w:rsidRDefault="00660BDF" w:rsidP="00660BDF">
      <w:pPr>
        <w:pStyle w:val="afffff2"/>
      </w:pPr>
      <w:r>
        <w:t>- подготовки предложений о внесении изменений в настоящие Правила в части состава и содержания градостроительных регламентов применител</w:t>
      </w:r>
      <w:r>
        <w:t>ь</w:t>
      </w:r>
      <w:r>
        <w:t>но к территориальным зонам, в пределах которых располагается территория, предлагаемая для осуществления реконстру</w:t>
      </w:r>
      <w:r>
        <w:t>к</w:t>
      </w:r>
      <w:r>
        <w:t>ции;</w:t>
      </w:r>
    </w:p>
    <w:p w:rsidR="00660BDF" w:rsidRDefault="00660BDF" w:rsidP="00660BDF">
      <w:pPr>
        <w:pStyle w:val="afffff2"/>
      </w:pPr>
      <w:r>
        <w:t>- организации конкурсов на представление предложений к проектам планировки р</w:t>
      </w:r>
      <w:r>
        <w:t>е</w:t>
      </w:r>
      <w:r>
        <w:t>конструируемых территорий;</w:t>
      </w:r>
    </w:p>
    <w:p w:rsidR="00660BDF" w:rsidRDefault="00660BDF" w:rsidP="00660BDF">
      <w:pPr>
        <w:pStyle w:val="afffff2"/>
      </w:pPr>
      <w:r>
        <w:t>- обеспечения подготовки проектов планировки реконструируемых территорий по р</w:t>
      </w:r>
      <w:r>
        <w:t>е</w:t>
      </w:r>
      <w:r>
        <w:t>зультатам конкурсов.</w:t>
      </w:r>
    </w:p>
    <w:p w:rsidR="00660BDF" w:rsidRDefault="00660BDF" w:rsidP="00660BDF">
      <w:pPr>
        <w:pStyle w:val="afffff2"/>
      </w:pPr>
      <w:r>
        <w:t>3. Инициатива органов местного самоуправления МО Красногорский сельсовет по реконструкции территорий может осуществляться в соответс</w:t>
      </w:r>
      <w:r>
        <w:t>т</w:t>
      </w:r>
      <w:r>
        <w:t>вии с генеральным планом муниципального образования, настоящими Прав</w:t>
      </w:r>
      <w:r>
        <w:t>и</w:t>
      </w:r>
      <w:r>
        <w:t>лами.</w:t>
      </w:r>
    </w:p>
    <w:p w:rsidR="00660BDF" w:rsidRDefault="00660BDF" w:rsidP="00660BDF"/>
    <w:p w:rsidR="00660BDF" w:rsidRDefault="00660BDF" w:rsidP="00660BDF">
      <w:pPr>
        <w:pStyle w:val="4"/>
      </w:pPr>
      <w:bookmarkStart w:id="88" w:name="_Toc466463255"/>
      <w:r>
        <w:t>Статья 21. Градостроительная подготовка земельных участков из состава государственных, муниципальных земель на незастрое</w:t>
      </w:r>
      <w:r>
        <w:t>н</w:t>
      </w:r>
      <w:r>
        <w:t>ных, свободных от прав третьих лиц и не разделенных на земел</w:t>
      </w:r>
      <w:r>
        <w:t>ь</w:t>
      </w:r>
      <w:r>
        <w:t>ные участки территориях для их комплексного освоения и жилищного строительства по инициативе за</w:t>
      </w:r>
      <w:r>
        <w:t>я</w:t>
      </w:r>
      <w:r>
        <w:t>вителей.</w:t>
      </w:r>
      <w:bookmarkEnd w:id="88"/>
    </w:p>
    <w:p w:rsidR="00660BDF" w:rsidRDefault="00660BDF" w:rsidP="00660BDF">
      <w:pPr>
        <w:pStyle w:val="afffff2"/>
      </w:pPr>
      <w:r>
        <w:t>1. Физические, юридические лица, заинтересованные в получении прав на осуществление действий по градостроительной подготовке на незастрое</w:t>
      </w:r>
      <w:r>
        <w:t>н</w:t>
      </w:r>
      <w:r>
        <w:t>ных территориях земельных участков из состава государственных, муниц</w:t>
      </w:r>
      <w:r>
        <w:t>и</w:t>
      </w:r>
      <w:r>
        <w:t>пальных земель, их разделении на земельные участки меньшего размера, обустройстве те</w:t>
      </w:r>
      <w:r>
        <w:t>р</w:t>
      </w:r>
      <w:r>
        <w:t>ритории путем строительства внеплощадочной инженерно-технической инфраструктуры и в обеспечении и осуществлении строительс</w:t>
      </w:r>
      <w:r>
        <w:t>т</w:t>
      </w:r>
      <w:r>
        <w:t>ва на обустроенной и разделенной на земельных участках территории, под</w:t>
      </w:r>
      <w:r>
        <w:t>а</w:t>
      </w:r>
      <w:r>
        <w:t>ют соответствующее заявление в администрацию муниципального образов</w:t>
      </w:r>
      <w:r>
        <w:t>а</w:t>
      </w:r>
      <w:r>
        <w:t>ния Асекеевский район, в комиссию по землепользованию и застройке МО Красногорский сельсовет.</w:t>
      </w:r>
    </w:p>
    <w:p w:rsidR="00660BDF" w:rsidRDefault="00660BDF" w:rsidP="00660BDF">
      <w:pPr>
        <w:pStyle w:val="afffff2"/>
      </w:pPr>
      <w:r>
        <w:t>Заявление составляется в произвольной форме, если иное не устано</w:t>
      </w:r>
      <w:r>
        <w:t>в</w:t>
      </w:r>
      <w:r>
        <w:t>лено нормативным правовым актом администрации МО Красногорский сельсовет. В приложении к заявке указыв</w:t>
      </w:r>
      <w:r>
        <w:t>а</w:t>
      </w:r>
      <w:r>
        <w:t>ется:</w:t>
      </w:r>
    </w:p>
    <w:p w:rsidR="00660BDF" w:rsidRDefault="00660BDF" w:rsidP="00660BDF">
      <w:pPr>
        <w:pStyle w:val="afffff2"/>
      </w:pPr>
      <w:r>
        <w:t>- месторасположение соответствующей территории в виде схемы с указан</w:t>
      </w:r>
      <w:r>
        <w:t>и</w:t>
      </w:r>
      <w:r>
        <w:t>ем границ территории и предложений по ее планировочной организации;</w:t>
      </w:r>
    </w:p>
    <w:p w:rsidR="00660BDF" w:rsidRDefault="00660BDF" w:rsidP="00660BDF">
      <w:pPr>
        <w:pStyle w:val="afffff2"/>
      </w:pPr>
      <w:r>
        <w:t>- расчетные показатели предлагаемого освоения территории, характ</w:t>
      </w:r>
      <w:r>
        <w:t>е</w:t>
      </w:r>
      <w:r>
        <w:t>ристики, позволяющие оценить соответствие предложений заявителя ген</w:t>
      </w:r>
      <w:r>
        <w:t>е</w:t>
      </w:r>
      <w:r>
        <w:t>ральному территории МО Красногорский сельсовет, настоящим Правилам и составить заключение о целесообразности реализации предложений заявит</w:t>
      </w:r>
      <w:r>
        <w:t>е</w:t>
      </w:r>
      <w:r>
        <w:t>ля.</w:t>
      </w:r>
    </w:p>
    <w:p w:rsidR="00660BDF" w:rsidRDefault="00660BDF" w:rsidP="00660BDF">
      <w:pPr>
        <w:pStyle w:val="afffff2"/>
      </w:pPr>
      <w:r>
        <w:t>2. Заявление регистрируется в день его поступления, и в течение 15 рабочих дней ОАГ администрации муниципального образования Асекеевский район готовит и направляет заявителю заключение о соответствии инвест</w:t>
      </w:r>
      <w:r>
        <w:t>и</w:t>
      </w:r>
      <w:r>
        <w:t xml:space="preserve">ционных намерений заявителя генеральному плану территории МО </w:t>
      </w:r>
      <w:r>
        <w:lastRenderedPageBreak/>
        <w:t>Красн</w:t>
      </w:r>
      <w:r>
        <w:t>о</w:t>
      </w:r>
      <w:r>
        <w:t>горский сельсовет, настоящим Правилам, в котором должно содержаться одно из следующих мотивированных реш</w:t>
      </w:r>
      <w:r>
        <w:t>е</w:t>
      </w:r>
      <w:r>
        <w:t>ний:</w:t>
      </w:r>
    </w:p>
    <w:p w:rsidR="00660BDF" w:rsidRDefault="00660BDF" w:rsidP="00660BDF">
      <w:pPr>
        <w:pStyle w:val="afffff2"/>
      </w:pPr>
      <w:r>
        <w:t>1) отклонить заявление - по причине его несоответствия генеральному плану городского округа, настоящим Правилам, либо по причине того, что предлагаемая для освоения территория не является свободной от прав третьих лиц;</w:t>
      </w:r>
    </w:p>
    <w:p w:rsidR="00660BDF" w:rsidRDefault="00660BDF" w:rsidP="00660BDF">
      <w:pPr>
        <w:pStyle w:val="afffff2"/>
      </w:pPr>
      <w:r>
        <w:t>2) поддержать инициативу заявителя путем направления ему проекта соглашения, заключаемого между заявителем и администрацией МО Красн</w:t>
      </w:r>
      <w:r>
        <w:t>о</w:t>
      </w:r>
      <w:r>
        <w:t>горский сельсовет - об обеспечении заявителем градостроительной подгото</w:t>
      </w:r>
      <w:r>
        <w:t>в</w:t>
      </w:r>
      <w:r>
        <w:t>ки и формирования земельного участка для проведения в соответствии с З</w:t>
      </w:r>
      <w:r>
        <w:t>е</w:t>
      </w:r>
      <w:r>
        <w:t>мельным кодексом Российской Федерации аукциона по предоставлению з</w:t>
      </w:r>
      <w:r>
        <w:t>е</w:t>
      </w:r>
      <w:r>
        <w:t>мельного участка для его комплексного освоения в целях жилищного стро</w:t>
      </w:r>
      <w:r>
        <w:t>и</w:t>
      </w:r>
      <w:r>
        <w:t>тельства.</w:t>
      </w:r>
    </w:p>
    <w:p w:rsidR="00660BDF" w:rsidRDefault="00660BDF" w:rsidP="00660BDF">
      <w:pPr>
        <w:pStyle w:val="afffff2"/>
      </w:pPr>
      <w:r>
        <w:t xml:space="preserve">3. Соглашение, указанное </w:t>
      </w:r>
      <w:r w:rsidRPr="00567566">
        <w:t>в части 2 настоящей</w:t>
      </w:r>
      <w:r>
        <w:t xml:space="preserve"> статьи:</w:t>
      </w:r>
    </w:p>
    <w:p w:rsidR="00660BDF" w:rsidRDefault="00660BDF" w:rsidP="00660BDF">
      <w:pPr>
        <w:pStyle w:val="afffff2"/>
      </w:pPr>
      <w:r>
        <w:t>- подписывается сторонами в течение 15 дней после направления пр</w:t>
      </w:r>
      <w:r>
        <w:t>о</w:t>
      </w:r>
      <w:r>
        <w:t>екта соглашения заявителю. В ином случае инициатива заявителя считается отклоне</w:t>
      </w:r>
      <w:r>
        <w:t>н</w:t>
      </w:r>
      <w:r>
        <w:t>ной;</w:t>
      </w:r>
    </w:p>
    <w:p w:rsidR="00660BDF" w:rsidRDefault="00660BDF" w:rsidP="00660BDF">
      <w:pPr>
        <w:pStyle w:val="afffff2"/>
      </w:pPr>
      <w:r>
        <w:t>- должно содержать указание о сроке действия соглашения и взаимные об</w:t>
      </w:r>
      <w:r>
        <w:t>я</w:t>
      </w:r>
      <w:r>
        <w:t>зательства заявителя и администрации МО Красногорский сельсовет.</w:t>
      </w:r>
    </w:p>
    <w:p w:rsidR="00660BDF" w:rsidRDefault="00660BDF" w:rsidP="00660BDF">
      <w:pPr>
        <w:pStyle w:val="afffff2"/>
      </w:pPr>
      <w:r>
        <w:t>Срок действия соглашения определяется сроком действия обязательств заявителя и не может превышать двух месяцев со дня его подписания. Действие соглашения может быть продлено распоряжением Главы администрации Красногорский сельсовета, но не более чем до четырех м</w:t>
      </w:r>
      <w:r>
        <w:t>е</w:t>
      </w:r>
      <w:r>
        <w:t>сяцев.</w:t>
      </w:r>
    </w:p>
    <w:p w:rsidR="00660BDF" w:rsidRDefault="00660BDF" w:rsidP="00660BDF">
      <w:pPr>
        <w:pStyle w:val="afffff2"/>
      </w:pPr>
      <w:r>
        <w:t>В соглашении указываются обязательства заявителя подготовить и предст</w:t>
      </w:r>
      <w:r>
        <w:t>а</w:t>
      </w:r>
      <w:r>
        <w:t>вить администрации  МО Красногорский сельсовет:</w:t>
      </w:r>
    </w:p>
    <w:p w:rsidR="00660BDF" w:rsidRDefault="00660BDF" w:rsidP="00660BDF">
      <w:pPr>
        <w:pStyle w:val="afffff2"/>
      </w:pPr>
      <w:r>
        <w:t>- проект плана земельного участка с границами, определяемыми кра</w:t>
      </w:r>
      <w:r>
        <w:t>с</w:t>
      </w:r>
      <w:r>
        <w:t>ными линиями, обозначающими границы вновь образуемого и предлагаемого для представления на аукционе земельного участка - планировочного элемента те</w:t>
      </w:r>
      <w:r>
        <w:t>р</w:t>
      </w:r>
      <w:r>
        <w:t>ритории (квартала);</w:t>
      </w:r>
    </w:p>
    <w:p w:rsidR="00660BDF" w:rsidRDefault="00660BDF" w:rsidP="00660BDF">
      <w:pPr>
        <w:pStyle w:val="afffff2"/>
      </w:pPr>
      <w:r>
        <w:t>- комплект иных материалов и данных, предусмотренных Земельным кодексом Российской Федерации для проведения аукциона по предоставлению земел</w:t>
      </w:r>
      <w:r>
        <w:t>ь</w:t>
      </w:r>
      <w:r>
        <w:t>ного участка для его комплексного освоения в целях жилищного стро</w:t>
      </w:r>
      <w:r>
        <w:t>и</w:t>
      </w:r>
      <w:r>
        <w:t xml:space="preserve">тельства. </w:t>
      </w:r>
    </w:p>
    <w:p w:rsidR="00660BDF" w:rsidRDefault="00660BDF" w:rsidP="00660BDF">
      <w:pPr>
        <w:pStyle w:val="afffff2"/>
      </w:pPr>
      <w:r>
        <w:t>В соглашении указываются обязательства администрации  МО Красн</w:t>
      </w:r>
      <w:r>
        <w:t>о</w:t>
      </w:r>
      <w:r>
        <w:t>горский сельсовет перед заявителем (в случае выполнения в установле</w:t>
      </w:r>
      <w:r>
        <w:t>н</w:t>
      </w:r>
      <w:r>
        <w:t>ные сроки обязательств заявителя):</w:t>
      </w:r>
    </w:p>
    <w:p w:rsidR="00660BDF" w:rsidRDefault="00660BDF" w:rsidP="00660BDF">
      <w:pPr>
        <w:pStyle w:val="afffff2"/>
      </w:pPr>
      <w:r>
        <w:t>- выполнить действия по согласованию и утверждению подготовленного заявителем комплекта материалов и данных (при условии соответствия их состава и качества предъявля</w:t>
      </w:r>
      <w:r>
        <w:t>е</w:t>
      </w:r>
      <w:r>
        <w:t>мым требованиям);</w:t>
      </w:r>
    </w:p>
    <w:p w:rsidR="00660BDF" w:rsidRDefault="00660BDF" w:rsidP="00660BDF">
      <w:pPr>
        <w:pStyle w:val="afffff2"/>
      </w:pPr>
      <w:r>
        <w:t>- обеспечить проведение кадастрового учета сформированного земел</w:t>
      </w:r>
      <w:r>
        <w:t>ь</w:t>
      </w:r>
      <w:r>
        <w:t>ного участка, комплектование материалов и данных и проведение в устано</w:t>
      </w:r>
      <w:r>
        <w:t>в</w:t>
      </w:r>
      <w:r>
        <w:t>ленном порядке и установленные сроки аукциона по предоставлению земельного участка для комплексного освоения в целях жилищного строител</w:t>
      </w:r>
      <w:r>
        <w:t>ь</w:t>
      </w:r>
      <w:r>
        <w:t>ства;</w:t>
      </w:r>
    </w:p>
    <w:p w:rsidR="00660BDF" w:rsidRDefault="00660BDF" w:rsidP="00660BDF">
      <w:pPr>
        <w:pStyle w:val="afffff2"/>
      </w:pPr>
      <w:r>
        <w:t>- не допускать действия со стороны администрации МО Красногорский сельсовет, а также неправомочные действия со стороны иных лиц, к</w:t>
      </w:r>
      <w:r>
        <w:t>о</w:t>
      </w:r>
      <w:r>
        <w:t>торые могут воспрепятствовать реализ</w:t>
      </w:r>
      <w:r>
        <w:t>а</w:t>
      </w:r>
      <w:r>
        <w:t>ции соглашения;</w:t>
      </w:r>
    </w:p>
    <w:p w:rsidR="00660BDF" w:rsidRDefault="00660BDF" w:rsidP="00660BDF">
      <w:pPr>
        <w:pStyle w:val="afffff2"/>
      </w:pPr>
      <w:r>
        <w:t>- компенсировать затраты заявителя на градостроительную подготовку з</w:t>
      </w:r>
      <w:r>
        <w:t>е</w:t>
      </w:r>
      <w:r>
        <w:t>мельного участка – в случае, если заявитель не стал участником аукциона или победит</w:t>
      </w:r>
      <w:r>
        <w:t>е</w:t>
      </w:r>
      <w:r>
        <w:t>лем аукциона.</w:t>
      </w:r>
    </w:p>
    <w:p w:rsidR="00660BDF" w:rsidRDefault="00660BDF" w:rsidP="00660BDF">
      <w:pPr>
        <w:pStyle w:val="afffff2"/>
      </w:pPr>
      <w:r>
        <w:lastRenderedPageBreak/>
        <w:t>4. После получения от заявителя подготовленного комплекта матери</w:t>
      </w:r>
      <w:r>
        <w:t>а</w:t>
      </w:r>
      <w:r>
        <w:t>лов и данных, их проверки на соответствие установленным требованиям и при наличии такого соответствия ОАГ направляет заключение главе админ</w:t>
      </w:r>
      <w:r>
        <w:t>и</w:t>
      </w:r>
      <w:r>
        <w:t>страции муниципального образования Красногорский сельсовет.</w:t>
      </w:r>
    </w:p>
    <w:p w:rsidR="00660BDF" w:rsidRDefault="00660BDF" w:rsidP="00660BDF">
      <w:pPr>
        <w:pStyle w:val="afffff2"/>
      </w:pPr>
      <w:r>
        <w:t>Глава администрации муниципального образования Красногорский сельсовет в течение 10 дней со дня поступления от ОАГ указанного заключ</w:t>
      </w:r>
      <w:r>
        <w:t>е</w:t>
      </w:r>
      <w:r>
        <w:t>ния, если иной срок не установлен нормативным правовым актом, принимает правовой акт, с</w:t>
      </w:r>
      <w:r>
        <w:t>о</w:t>
      </w:r>
      <w:r>
        <w:t>держащий решения:</w:t>
      </w:r>
    </w:p>
    <w:p w:rsidR="00660BDF" w:rsidRDefault="00660BDF" w:rsidP="00660BDF">
      <w:pPr>
        <w:pStyle w:val="afffff2"/>
      </w:pPr>
      <w:r>
        <w:t>- об утверждении плана земельного участка, намеченного для осво</w:t>
      </w:r>
      <w:r>
        <w:t>е</w:t>
      </w:r>
      <w:r>
        <w:t>ния, с обозначением красных линий, являющихся границами такого земел</w:t>
      </w:r>
      <w:r>
        <w:t>ь</w:t>
      </w:r>
      <w:r>
        <w:t>ного участка, применительно к которому планируется провед</w:t>
      </w:r>
      <w:r>
        <w:t>е</w:t>
      </w:r>
      <w:r>
        <w:t>ние аукциона;</w:t>
      </w:r>
    </w:p>
    <w:p w:rsidR="00660BDF" w:rsidRDefault="00660BDF" w:rsidP="00660BDF">
      <w:pPr>
        <w:pStyle w:val="afffff2"/>
      </w:pPr>
      <w:r>
        <w:t>- о проведении землеустроительных работ применительно к подгото</w:t>
      </w:r>
      <w:r>
        <w:t>в</w:t>
      </w:r>
      <w:r>
        <w:t>ленному земельному участку, государственном кадастровом учете сформированного земел</w:t>
      </w:r>
      <w:r>
        <w:t>ь</w:t>
      </w:r>
      <w:r>
        <w:t>ного участка;</w:t>
      </w:r>
    </w:p>
    <w:p w:rsidR="00660BDF" w:rsidRDefault="00660BDF" w:rsidP="00660BDF">
      <w:pPr>
        <w:pStyle w:val="afffff2"/>
      </w:pPr>
      <w:r>
        <w:t>- о назначении уполномоченного органа администрации  МО Красного</w:t>
      </w:r>
      <w:r>
        <w:t>р</w:t>
      </w:r>
      <w:r>
        <w:t>ский сельсовет по подготовке пакета документов, необходимых для провед</w:t>
      </w:r>
      <w:r>
        <w:t>е</w:t>
      </w:r>
      <w:r>
        <w:t>ния аукциона;</w:t>
      </w:r>
    </w:p>
    <w:p w:rsidR="00660BDF" w:rsidRDefault="00660BDF" w:rsidP="00660BDF">
      <w:pPr>
        <w:pStyle w:val="afffff2"/>
      </w:pPr>
      <w:r>
        <w:t>- о дате проведения аукциона.</w:t>
      </w:r>
    </w:p>
    <w:p w:rsidR="00660BDF" w:rsidRDefault="00660BDF" w:rsidP="00660BDF">
      <w:pPr>
        <w:pStyle w:val="afffff2"/>
      </w:pPr>
      <w:r>
        <w:t>5. Аукцион по предоставлению земельного участка из земель, наход</w:t>
      </w:r>
      <w:r>
        <w:t>я</w:t>
      </w:r>
      <w:r>
        <w:t>щихся в государственной или муниципальной собственности, для его комплексного освоения в целях жилищного строительства пров</w:t>
      </w:r>
      <w:r>
        <w:t>о</w:t>
      </w:r>
      <w:r>
        <w:t>дится в порядке, определенном Земельным кодексом Российской Фед</w:t>
      </w:r>
      <w:r>
        <w:t>е</w:t>
      </w:r>
      <w:r>
        <w:t>рации.</w:t>
      </w:r>
    </w:p>
    <w:p w:rsidR="00660BDF" w:rsidRDefault="00660BDF" w:rsidP="00660BDF">
      <w:pPr>
        <w:pStyle w:val="afffff2"/>
      </w:pPr>
      <w:r>
        <w:t>6. Победитель аукциона в соответствии с законодательством осущест</w:t>
      </w:r>
      <w:r>
        <w:t>в</w:t>
      </w:r>
      <w:r>
        <w:t>ляет:</w:t>
      </w:r>
    </w:p>
    <w:p w:rsidR="00660BDF" w:rsidRDefault="00660BDF" w:rsidP="00660BDF">
      <w:pPr>
        <w:pStyle w:val="afffff2"/>
      </w:pPr>
      <w:r>
        <w:t>- действия по подготовке проекта межевания земельного участка с выдел</w:t>
      </w:r>
      <w:r>
        <w:t>е</w:t>
      </w:r>
      <w:r>
        <w:t>нием из его состава земельных участков общего пользования, земельных уч</w:t>
      </w:r>
      <w:r>
        <w:t>а</w:t>
      </w:r>
      <w:r>
        <w:t>стков для строительства соответствующих объектов, а также действия по подготовке в составе проекта межевания градостроительных планов земел</w:t>
      </w:r>
      <w:r>
        <w:t>ь</w:t>
      </w:r>
      <w:r>
        <w:t>ных участков;</w:t>
      </w:r>
    </w:p>
    <w:p w:rsidR="00660BDF" w:rsidRDefault="00660BDF" w:rsidP="00660BDF">
      <w:pPr>
        <w:pStyle w:val="afffff2"/>
      </w:pPr>
      <w:r>
        <w:t>-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</w:t>
      </w:r>
      <w:r>
        <w:t>т</w:t>
      </w:r>
      <w:r>
        <w:t>ков;</w:t>
      </w:r>
    </w:p>
    <w:p w:rsidR="00660BDF" w:rsidRDefault="00660BDF" w:rsidP="00660BDF">
      <w:pPr>
        <w:pStyle w:val="afffff2"/>
      </w:pPr>
      <w:r>
        <w:t>- иные действия, предусмотренные законодательством в случаях комплексного осво</w:t>
      </w:r>
      <w:r>
        <w:t>е</w:t>
      </w:r>
      <w:r>
        <w:t>ния территории и осуществления строительства.</w:t>
      </w:r>
    </w:p>
    <w:p w:rsidR="00660BDF" w:rsidRDefault="00660BDF" w:rsidP="00660BDF">
      <w:pPr>
        <w:pStyle w:val="4"/>
      </w:pPr>
      <w:bookmarkStart w:id="89" w:name="_Toc466463256"/>
      <w:r>
        <w:t>Статья 22. Градостроительная подготовка земельных участков из состава государственных, муниципальных земель на незастрое</w:t>
      </w:r>
      <w:r>
        <w:t>н</w:t>
      </w:r>
      <w:r>
        <w:t>ных, свободных от прав третьих лиц и не разделенных на земел</w:t>
      </w:r>
      <w:r>
        <w:t>ь</w:t>
      </w:r>
      <w:r>
        <w:t>ные участки территориях для их комплексного освоения и жили</w:t>
      </w:r>
      <w:r>
        <w:t>щ</w:t>
      </w:r>
      <w:r>
        <w:t xml:space="preserve">ного строительства по инициативе </w:t>
      </w:r>
      <w:r>
        <w:rPr>
          <w:szCs w:val="28"/>
        </w:rPr>
        <w:t xml:space="preserve">администрации  МО </w:t>
      </w:r>
      <w:r>
        <w:t>Красного</w:t>
      </w:r>
      <w:r>
        <w:t>р</w:t>
      </w:r>
      <w:r>
        <w:t>ский сельсовет</w:t>
      </w:r>
      <w:bookmarkEnd w:id="89"/>
    </w:p>
    <w:p w:rsidR="00660BDF" w:rsidRDefault="00660BDF" w:rsidP="00660BDF">
      <w:pPr>
        <w:pStyle w:val="afffff2"/>
      </w:pPr>
      <w:r>
        <w:t>1. Администрация  МО Красногорский сельсовет участвует в подг</w:t>
      </w:r>
      <w:r>
        <w:t>о</w:t>
      </w:r>
      <w:r>
        <w:t>товке земельных участков из состава государственных, муниципальных з</w:t>
      </w:r>
      <w:r>
        <w:t>е</w:t>
      </w:r>
      <w:r>
        <w:t>мель на незастроенных, свободных от прав третьих лиц и не разделенных на земельные участки территориях для их обустройства внеплощадочной инж</w:t>
      </w:r>
      <w:r>
        <w:t>е</w:t>
      </w:r>
      <w:r>
        <w:t>нерно-технической инфраструктурой и строительства на обустроенной территории путем организации действий, осуществля</w:t>
      </w:r>
      <w:r>
        <w:t>е</w:t>
      </w:r>
      <w:r>
        <w:t>мых:</w:t>
      </w:r>
    </w:p>
    <w:p w:rsidR="00660BDF" w:rsidRDefault="00660BDF" w:rsidP="00660BDF">
      <w:pPr>
        <w:pStyle w:val="afffff2"/>
      </w:pPr>
      <w:r>
        <w:t>- в ответ на инициативу заявителей, предъявленную и реализуемую в порядке ст</w:t>
      </w:r>
      <w:r>
        <w:t>а</w:t>
      </w:r>
      <w:r>
        <w:t xml:space="preserve">тьи 17 настоящих Правил; </w:t>
      </w:r>
    </w:p>
    <w:p w:rsidR="00660BDF" w:rsidRDefault="00660BDF" w:rsidP="00660BDF">
      <w:pPr>
        <w:pStyle w:val="afffff2"/>
      </w:pPr>
      <w:r>
        <w:lastRenderedPageBreak/>
        <w:t>- в порядке выполнения полномочий и функциональных обязанностей ОАГ администрации муниципального образования Красногорский сельс</w:t>
      </w:r>
      <w:r>
        <w:t>о</w:t>
      </w:r>
      <w:r>
        <w:t>вет.</w:t>
      </w:r>
    </w:p>
    <w:p w:rsidR="00660BDF" w:rsidRDefault="00660BDF" w:rsidP="00660BDF">
      <w:pPr>
        <w:pStyle w:val="afffff2"/>
      </w:pPr>
      <w:r>
        <w:t>2. ОАГ администрации муниципального образования Красногорский сельсовет в рамках выполнения своих полномочий и функциональных обязанн</w:t>
      </w:r>
      <w:r>
        <w:t>о</w:t>
      </w:r>
      <w:r>
        <w:t>стей, руководствуясь программой (планом) реализации генерального плана МО Красногорский сельсовет, н</w:t>
      </w:r>
      <w:r>
        <w:t>а</w:t>
      </w:r>
      <w:r>
        <w:t>стоящих Правил может:</w:t>
      </w:r>
    </w:p>
    <w:p w:rsidR="00660BDF" w:rsidRDefault="00660BDF" w:rsidP="00660BDF">
      <w:pPr>
        <w:pStyle w:val="afffff2"/>
      </w:pPr>
      <w:r>
        <w:t>- подготавливать: а) проекты планов земельных участков с предлож</w:t>
      </w:r>
      <w:r>
        <w:t>е</w:t>
      </w:r>
      <w:r>
        <w:t>ниями по установлению красных линий, обозначающих границы вновь образуемых пл</w:t>
      </w:r>
      <w:r>
        <w:t>а</w:t>
      </w:r>
      <w:r>
        <w:t>нировочных элементов территории (кварталов, микрорайонов), применительно к которым планируется проведение аукционов по предоста</w:t>
      </w:r>
      <w:r>
        <w:t>в</w:t>
      </w:r>
      <w:r>
        <w:t>лению для комплексного освоения в целях жилищного строительства; б) комплект иных материалов и данных, предусмотренных Земельным кодексом Российской Федерации для проведения указанных аукци</w:t>
      </w:r>
      <w:r>
        <w:t>о</w:t>
      </w:r>
      <w:r>
        <w:t>нов;</w:t>
      </w:r>
    </w:p>
    <w:p w:rsidR="00660BDF" w:rsidRDefault="00660BDF" w:rsidP="00660BDF">
      <w:pPr>
        <w:pStyle w:val="afffff2"/>
      </w:pPr>
      <w:r>
        <w:t>- обеспечивать подготовку комплекта материалов и данных путем заключ</w:t>
      </w:r>
      <w:r>
        <w:t>е</w:t>
      </w:r>
      <w:r>
        <w:t>ния по результатам конкурсов на размещение муниципального заказа догов</w:t>
      </w:r>
      <w:r>
        <w:t>о</w:t>
      </w:r>
      <w:r>
        <w:t>ров с организациями, отвечающими требованиям законодательства на проведение работ по градостроительной подготовке з</w:t>
      </w:r>
      <w:r>
        <w:t>е</w:t>
      </w:r>
      <w:r>
        <w:t>мельных участков.</w:t>
      </w:r>
    </w:p>
    <w:p w:rsidR="00660BDF" w:rsidRDefault="00660BDF" w:rsidP="00660BDF">
      <w:pPr>
        <w:pStyle w:val="afffff2"/>
      </w:pPr>
      <w:r>
        <w:t>3. После подготовки комплекта материалов и данных, предусмотренных З</w:t>
      </w:r>
      <w:r>
        <w:t>е</w:t>
      </w:r>
      <w:r>
        <w:t>мельным кодексом Российской Федерации для проведения аукционов по предо</w:t>
      </w:r>
      <w:r>
        <w:t>с</w:t>
      </w:r>
      <w:r>
        <w:t>тавлению земельных участков для их комплексного освоения в целях жилищного строительства, в соответствии с законодательством осуществл</w:t>
      </w:r>
      <w:r>
        <w:t>я</w:t>
      </w:r>
      <w:r>
        <w:t xml:space="preserve">ются действия, </w:t>
      </w:r>
      <w:r w:rsidRPr="00682DD9">
        <w:t>предусмотренные статьей 16</w:t>
      </w:r>
      <w:r>
        <w:t xml:space="preserve"> настоящих Правил.</w:t>
      </w:r>
    </w:p>
    <w:p w:rsidR="00660BDF" w:rsidRDefault="00660BDF" w:rsidP="00660BDF">
      <w:pPr>
        <w:pStyle w:val="4"/>
      </w:pPr>
      <w:bookmarkStart w:id="90" w:name="_Toc466463257"/>
      <w:r>
        <w:t>Статья 23. Выделение посредством градостроительной подготовки земельных участков многоквартирных домов, иных зданий, строений, соор</w:t>
      </w:r>
      <w:r>
        <w:t>у</w:t>
      </w:r>
      <w:r>
        <w:t xml:space="preserve">жений на застроенных территориях, не разделенных на земельные участки, по инициативе собственников помещений, иных объектов недвижимости, а также </w:t>
      </w:r>
      <w:r>
        <w:rPr>
          <w:szCs w:val="28"/>
        </w:rPr>
        <w:t xml:space="preserve">администрации  МО </w:t>
      </w:r>
      <w:r>
        <w:t>Кра</w:t>
      </w:r>
      <w:r>
        <w:t>с</w:t>
      </w:r>
      <w:r>
        <w:t>ногорский сельсовет</w:t>
      </w:r>
      <w:bookmarkEnd w:id="90"/>
    </w:p>
    <w:p w:rsidR="00660BDF" w:rsidRDefault="00660BDF" w:rsidP="00660BDF">
      <w:pPr>
        <w:pStyle w:val="afffff2"/>
      </w:pPr>
      <w:r>
        <w:t>1. Выделение посредством градостроительной подготовки земельных участков на застроенных и не разделенных на земельные участки территор</w:t>
      </w:r>
      <w:r>
        <w:t>и</w:t>
      </w:r>
      <w:r>
        <w:t>ях, обремененных правами третьих лиц, для формирования земельных учас</w:t>
      </w:r>
      <w:r>
        <w:t>т</w:t>
      </w:r>
      <w:r>
        <w:t>ков многоквартирных домов и иных целей осуществляются в порядке, опр</w:t>
      </w:r>
      <w:r>
        <w:t>е</w:t>
      </w:r>
      <w:r>
        <w:t>деленном градостроительным законодательством и в соответствии с ним - н</w:t>
      </w:r>
      <w:r>
        <w:t>а</w:t>
      </w:r>
      <w:r>
        <w:t>стоящими Правилами, иными нормативными правовыми актами органов мес</w:t>
      </w:r>
      <w:r>
        <w:t>т</w:t>
      </w:r>
      <w:r>
        <w:t xml:space="preserve">ного самоуправления МО Красногорский сельсовет. </w:t>
      </w:r>
    </w:p>
    <w:p w:rsidR="00660BDF" w:rsidRPr="00682DD9" w:rsidRDefault="00660BDF" w:rsidP="00660BDF">
      <w:pPr>
        <w:pStyle w:val="afffff2"/>
      </w:pPr>
      <w:r>
        <w:t>2. Формирование выделенных посредством градостроительной подг</w:t>
      </w:r>
      <w:r>
        <w:t>о</w:t>
      </w:r>
      <w:r>
        <w:t>товки из состава неразделенных застроенных территорий земельных учас</w:t>
      </w:r>
      <w:r>
        <w:t>т</w:t>
      </w:r>
      <w:r>
        <w:t xml:space="preserve">ков многоквартирных домов осуществляется в порядке, определенном градостроительным и земельным законодательством, а </w:t>
      </w:r>
      <w:r w:rsidRPr="00682DD9">
        <w:t>также  статьей 16 фед</w:t>
      </w:r>
      <w:r w:rsidRPr="00682DD9">
        <w:t>е</w:t>
      </w:r>
      <w:r w:rsidRPr="00682DD9">
        <w:t>рального закона «О введении в действие Жилищного кодекса Российской Ф</w:t>
      </w:r>
      <w:r w:rsidRPr="00682DD9">
        <w:t>е</w:t>
      </w:r>
      <w:r w:rsidRPr="00682DD9">
        <w:t xml:space="preserve">дерации». </w:t>
      </w:r>
    </w:p>
    <w:p w:rsidR="00660BDF" w:rsidRDefault="00660BDF" w:rsidP="00660BDF">
      <w:pPr>
        <w:pStyle w:val="afffff2"/>
      </w:pPr>
      <w:r>
        <w:t>3. Выделение посредством градостроительной подготовки земельных участков на застроенных и не разделенных на земельные участки территор</w:t>
      </w:r>
      <w:r>
        <w:t>и</w:t>
      </w:r>
      <w:r>
        <w:t>ях, обремененных правами третьих лиц, для последующего формирования земельных участков многоквартирных домов и в иных целях может осуществляться по инициат</w:t>
      </w:r>
      <w:r>
        <w:t>и</w:t>
      </w:r>
      <w:r>
        <w:t>ве:</w:t>
      </w:r>
    </w:p>
    <w:p w:rsidR="00660BDF" w:rsidRPr="00682DD9" w:rsidRDefault="00660BDF" w:rsidP="00660BDF">
      <w:pPr>
        <w:pStyle w:val="afffff2"/>
      </w:pPr>
      <w:r>
        <w:lastRenderedPageBreak/>
        <w:t>- заявителей, которые не являются собственниками помещений в зд</w:t>
      </w:r>
      <w:r>
        <w:t>а</w:t>
      </w:r>
      <w:r>
        <w:t xml:space="preserve">ниях, расположенных на соответствующей территории, но заинтересованы в градостроительной подготовке земельных участков, свободных от прав третьих лиц, для осуществления строительства - в порядке, определенном в соответствии с </w:t>
      </w:r>
      <w:r w:rsidRPr="00682DD9">
        <w:t>законодательством статьей 21 насто</w:t>
      </w:r>
      <w:r w:rsidRPr="00682DD9">
        <w:t>я</w:t>
      </w:r>
      <w:r w:rsidRPr="00682DD9">
        <w:t>щих Правил;</w:t>
      </w:r>
    </w:p>
    <w:p w:rsidR="00660BDF" w:rsidRDefault="00660BDF" w:rsidP="00660BDF">
      <w:pPr>
        <w:pStyle w:val="afffff2"/>
      </w:pPr>
      <w:r>
        <w:t>- администрация  МО Красногорский сельсовет, которая обеспечивает выделение посредством градостроительной подготовки  свободных от прав третьих лиц земельных участков в существующей застройке для предоста</w:t>
      </w:r>
      <w:r>
        <w:t>в</w:t>
      </w:r>
      <w:r>
        <w:t>ления физическим и юридическим лицам в целях осуществления на этих з</w:t>
      </w:r>
      <w:r>
        <w:t>е</w:t>
      </w:r>
      <w:r>
        <w:t>мельных участках строительства - в порядке, определенном в соответствии с законодател</w:t>
      </w:r>
      <w:r>
        <w:t>ь</w:t>
      </w:r>
      <w:r>
        <w:t xml:space="preserve">ством статьей </w:t>
      </w:r>
      <w:r w:rsidRPr="00682DD9">
        <w:t>17 настоящих</w:t>
      </w:r>
      <w:r>
        <w:t xml:space="preserve"> Правил;</w:t>
      </w:r>
    </w:p>
    <w:p w:rsidR="00660BDF" w:rsidRDefault="00660BDF" w:rsidP="00660BDF">
      <w:pPr>
        <w:pStyle w:val="afffff2"/>
      </w:pPr>
      <w:r>
        <w:t>- собственников помещений жилого и нежилого назначения в зданиях, расположенных на соответствующей территории, заинтересованных в реал</w:t>
      </w:r>
      <w:r>
        <w:t>и</w:t>
      </w:r>
      <w:r>
        <w:t>зации принадлежащего им права выделить из неразделенной территории п</w:t>
      </w:r>
      <w:r>
        <w:t>о</w:t>
      </w:r>
      <w:r>
        <w:t>средством градостроительной подготовки земельные участки для использ</w:t>
      </w:r>
      <w:r>
        <w:t>о</w:t>
      </w:r>
      <w:r>
        <w:t>вания расположенных на них многоквартирных домов в порядке, определе</w:t>
      </w:r>
      <w:r>
        <w:t>н</w:t>
      </w:r>
      <w:r>
        <w:t xml:space="preserve">ном в соответствии с </w:t>
      </w:r>
      <w:r w:rsidRPr="00682DD9">
        <w:t>законодательством частью 4 данной статьи 19 насто</w:t>
      </w:r>
      <w:r w:rsidRPr="00682DD9">
        <w:t>я</w:t>
      </w:r>
      <w:r w:rsidRPr="00682DD9">
        <w:t>щих</w:t>
      </w:r>
      <w:r>
        <w:t xml:space="preserve"> Правил;</w:t>
      </w:r>
    </w:p>
    <w:p w:rsidR="00660BDF" w:rsidRDefault="00660BDF" w:rsidP="00660BDF">
      <w:pPr>
        <w:pStyle w:val="afffff2"/>
      </w:pPr>
      <w:r>
        <w:t>- администрации городского округа, которая в соответствии с планом действий, утвержденным главой администрации  МО Красногорский сельс</w:t>
      </w:r>
      <w:r>
        <w:t>о</w:t>
      </w:r>
      <w:r>
        <w:t>вет, обеспечивает выделение посредством градостроительной подготовки з</w:t>
      </w:r>
      <w:r>
        <w:t>е</w:t>
      </w:r>
      <w:r>
        <w:t>мельных участков для использования расположенных на них зданий, стро</w:t>
      </w:r>
      <w:r>
        <w:t>е</w:t>
      </w:r>
      <w:r>
        <w:t>ний, сооружений - в порядке, определенном в соответствии с законодательством частью 6 данной статьи настоящих Пр</w:t>
      </w:r>
      <w:r>
        <w:t>а</w:t>
      </w:r>
      <w:r>
        <w:t>вил.</w:t>
      </w:r>
    </w:p>
    <w:p w:rsidR="00660BDF" w:rsidRDefault="00660BDF" w:rsidP="00660BDF">
      <w:pPr>
        <w:pStyle w:val="afffff2"/>
      </w:pPr>
    </w:p>
    <w:p w:rsidR="00660BDF" w:rsidRDefault="00660BDF" w:rsidP="00660BDF">
      <w:pPr>
        <w:pStyle w:val="afffff2"/>
      </w:pPr>
      <w:r>
        <w:t>4. Собственники помещений жилого и нежилого назначения, заинтер</w:t>
      </w:r>
      <w:r>
        <w:t>е</w:t>
      </w:r>
      <w:r>
        <w:t>сованные в реализации принадлежащего им права выделить посредством градостроительной подготовки из неразделенной территории земельные уч</w:t>
      </w:r>
      <w:r>
        <w:t>а</w:t>
      </w:r>
      <w:r>
        <w:t>стки для использования расположенных на них многоквартирных домов, м</w:t>
      </w:r>
      <w:r>
        <w:t>о</w:t>
      </w:r>
      <w:r>
        <w:t>гут обеспечивать подготовку для утверждения главой администрации мун</w:t>
      </w:r>
      <w:r>
        <w:t>и</w:t>
      </w:r>
      <w:r>
        <w:t>ципального образования Красногорский сельсовет проекта градостроител</w:t>
      </w:r>
      <w:r>
        <w:t>ь</w:t>
      </w:r>
      <w:r>
        <w:t>ного плана земельного участка в составе проекта межевания путем  дейс</w:t>
      </w:r>
      <w:r>
        <w:t>т</w:t>
      </w:r>
      <w:r>
        <w:t>вий, осуществляемых указанными лицами самостоятельно или действий, которые обе</w:t>
      </w:r>
      <w:r>
        <w:t>с</w:t>
      </w:r>
      <w:r>
        <w:t>печиваются этими лицами - в порядке, определенном статьей 27 Правил.</w:t>
      </w:r>
    </w:p>
    <w:p w:rsidR="00660BDF" w:rsidRDefault="00660BDF" w:rsidP="00660BDF">
      <w:pPr>
        <w:pStyle w:val="afffff2"/>
      </w:pPr>
      <w:r>
        <w:t>Проект градостроительного плана земельного участка подготавливае</w:t>
      </w:r>
      <w:r>
        <w:t>т</w:t>
      </w:r>
      <w:r>
        <w:t>ся:</w:t>
      </w:r>
    </w:p>
    <w:p w:rsidR="00660BDF" w:rsidRDefault="00660BDF" w:rsidP="00660BDF">
      <w:pPr>
        <w:pStyle w:val="afffff2"/>
      </w:pPr>
      <w:r>
        <w:t>- в составе проекта межевания;</w:t>
      </w:r>
    </w:p>
    <w:p w:rsidR="00660BDF" w:rsidRDefault="00660BDF" w:rsidP="00660BDF">
      <w:pPr>
        <w:pStyle w:val="afffff2"/>
      </w:pPr>
      <w:r>
        <w:t>- в соответствии с установленной формой градостроительного плана з</w:t>
      </w:r>
      <w:r>
        <w:t>е</w:t>
      </w:r>
      <w:r>
        <w:t>мельного участка;</w:t>
      </w:r>
    </w:p>
    <w:p w:rsidR="00660BDF" w:rsidRDefault="00660BDF" w:rsidP="00660BDF">
      <w:pPr>
        <w:pStyle w:val="afffff2"/>
      </w:pPr>
      <w:r>
        <w:t>- собственником, собственниками помещений в многоквартирном доме самостоятел</w:t>
      </w:r>
      <w:r>
        <w:t>ь</w:t>
      </w:r>
      <w:r>
        <w:t>но - если иное не определено законодательством;</w:t>
      </w:r>
    </w:p>
    <w:p w:rsidR="00660BDF" w:rsidRDefault="00660BDF" w:rsidP="00660BDF">
      <w:pPr>
        <w:pStyle w:val="afffff2"/>
      </w:pPr>
      <w:r>
        <w:t>- физическими, юридическими лицами, соответствующими требованиям законодательства, предъявляемым к лицам, подготавливающим документ</w:t>
      </w:r>
      <w:r>
        <w:t>а</w:t>
      </w:r>
      <w:r>
        <w:t>цию по планировке территории,  по договору с собственником, собственн</w:t>
      </w:r>
      <w:r>
        <w:t>и</w:t>
      </w:r>
      <w:r>
        <w:t>ками помещ</w:t>
      </w:r>
      <w:r>
        <w:t>е</w:t>
      </w:r>
      <w:r>
        <w:t>ний в многоквартирном доме.</w:t>
      </w:r>
    </w:p>
    <w:p w:rsidR="00660BDF" w:rsidRDefault="00660BDF" w:rsidP="00660BDF">
      <w:pPr>
        <w:pStyle w:val="afffff2"/>
      </w:pPr>
      <w:r>
        <w:t>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</w:t>
      </w:r>
      <w:r>
        <w:t>а</w:t>
      </w:r>
      <w:r>
        <w:t>конодательства:</w:t>
      </w:r>
    </w:p>
    <w:p w:rsidR="00660BDF" w:rsidRDefault="00660BDF" w:rsidP="00660BDF">
      <w:pPr>
        <w:pStyle w:val="afffff2"/>
      </w:pPr>
      <w:r>
        <w:t>- характер фактически сложившегося землепользования на неразделенной на земельные участки застроенной террит</w:t>
      </w:r>
      <w:r>
        <w:t>о</w:t>
      </w:r>
      <w:r>
        <w:t>рии;</w:t>
      </w:r>
    </w:p>
    <w:p w:rsidR="00660BDF" w:rsidRDefault="00660BDF" w:rsidP="00660BDF">
      <w:pPr>
        <w:pStyle w:val="afffff2"/>
      </w:pPr>
      <w:r>
        <w:lastRenderedPageBreak/>
        <w:t>- минимальные размеры земельных участков, определяемые в соотве</w:t>
      </w:r>
      <w:r>
        <w:t>т</w:t>
      </w:r>
      <w:r>
        <w:t>ствии с градостроительными нормативами, действовавшими на период застройки территории. Для определения указанных размеров могут использ</w:t>
      </w:r>
      <w:r>
        <w:t>о</w:t>
      </w:r>
      <w:r>
        <w:t>ваться «Методические указания по расчету нормативных размеров земел</w:t>
      </w:r>
      <w:r>
        <w:t>ь</w:t>
      </w:r>
      <w:r>
        <w:t>ных участков в кондоминиумах», утвержденные приказом Минземстроя России от 26 августа 1998г. №59, иные док</w:t>
      </w:r>
      <w:r>
        <w:t>у</w:t>
      </w:r>
      <w:r>
        <w:t>менты;</w:t>
      </w:r>
    </w:p>
    <w:p w:rsidR="00660BDF" w:rsidRDefault="00660BDF" w:rsidP="00660BDF">
      <w:pPr>
        <w:pStyle w:val="afffff2"/>
      </w:pPr>
      <w:r>
        <w:t>- необходимость обеспечения проходов, проездов, условий безопасн</w:t>
      </w:r>
      <w:r>
        <w:t>о</w:t>
      </w:r>
      <w:r>
        <w:t>сти и возможности обслуживания инженерно-технических коммуникаций и объе</w:t>
      </w:r>
      <w:r>
        <w:t>к</w:t>
      </w:r>
      <w:r>
        <w:t>тов, достигаемая, путем фиксации в проекте градостроительного плана земельного участка границ зон действия публи</w:t>
      </w:r>
      <w:r>
        <w:t>ч</w:t>
      </w:r>
      <w:r>
        <w:t>ных сервитутов;</w:t>
      </w:r>
    </w:p>
    <w:p w:rsidR="00660BDF" w:rsidRDefault="00660BDF" w:rsidP="00660BDF">
      <w:pPr>
        <w:pStyle w:val="afffff2"/>
      </w:pPr>
      <w:r>
        <w:t>- права третьих лиц, которые не могут быть ущемлены в результате установления на местности границ земельных участков (в том числе путем установления ограждений) и которые могут быть гарантированы в определенных сл</w:t>
      </w:r>
      <w:r>
        <w:t>у</w:t>
      </w:r>
      <w:r>
        <w:t>чаях только путем признания (в порядке, определенном нормативным правовым актом органов местного самоуправления городского округа) нед</w:t>
      </w:r>
      <w:r>
        <w:t>е</w:t>
      </w:r>
      <w:r>
        <w:t>лимости земельных участков (кварталов), на которых расположено несколько многоквартирных д</w:t>
      </w:r>
      <w:r>
        <w:t>о</w:t>
      </w:r>
      <w:r>
        <w:t>мов.</w:t>
      </w:r>
    </w:p>
    <w:p w:rsidR="00660BDF" w:rsidRDefault="00660BDF" w:rsidP="00660BDF">
      <w:pPr>
        <w:pStyle w:val="afffff2"/>
      </w:pPr>
      <w:r>
        <w:t>В проектах межевания, помимо определения границ земельных учас</w:t>
      </w:r>
      <w:r>
        <w:t>т</w:t>
      </w:r>
      <w:r>
        <w:t>ков существующих зданий, строений, сооружений, могут фиксироваться гр</w:t>
      </w:r>
      <w:r>
        <w:t>а</w:t>
      </w:r>
      <w:r>
        <w:t>ницы свободных от застройки земельных участков, свободных от прав трет</w:t>
      </w:r>
      <w:r>
        <w:t>ь</w:t>
      </w:r>
      <w:r>
        <w:t>их лиц, находящихся в государственной собственности (до разграничения государс</w:t>
      </w:r>
      <w:r>
        <w:t>т</w:t>
      </w:r>
      <w:r>
        <w:t>венной собственности на землю), которые могут быть предложены в установленном в соответствии с законодательством порядке для предоставления физическим, юр</w:t>
      </w:r>
      <w:r>
        <w:t>и</w:t>
      </w:r>
      <w:r>
        <w:t>дическим лицам в целях строительства.</w:t>
      </w:r>
    </w:p>
    <w:p w:rsidR="00660BDF" w:rsidRDefault="00660BDF" w:rsidP="00660BDF">
      <w:pPr>
        <w:pStyle w:val="afffff2"/>
      </w:pPr>
      <w:r>
        <w:t>Проекты градостроительных планов земельных участков в составе проектов межев</w:t>
      </w:r>
      <w:r>
        <w:t>а</w:t>
      </w:r>
      <w:r>
        <w:t>ния подлежат согласованию:</w:t>
      </w:r>
    </w:p>
    <w:p w:rsidR="00660BDF" w:rsidRDefault="00660BDF" w:rsidP="00660BDF">
      <w:pPr>
        <w:pStyle w:val="afffff2"/>
      </w:pPr>
      <w:r>
        <w:t>- ОАГ администрации муниципального образования Красногорский сельсовет</w:t>
      </w:r>
    </w:p>
    <w:p w:rsidR="00660BDF" w:rsidRDefault="00660BDF" w:rsidP="00660BDF">
      <w:pPr>
        <w:pStyle w:val="afffff2"/>
      </w:pPr>
      <w:r>
        <w:t>- в части соответствия: а) техническим регламентам безопасности (строительным нормам и правилам - на период до утверждения в устано</w:t>
      </w:r>
      <w:r>
        <w:t>в</w:t>
      </w:r>
      <w:r>
        <w:t>ленном порядке технических регламентов); б) градостроительным регламентам, включая размеры и конфиг</w:t>
      </w:r>
      <w:r>
        <w:t>у</w:t>
      </w:r>
      <w:r>
        <w:t>рацию выявленных свободных земельных участков, предлагаемых для строительства в пределах застроенной террит</w:t>
      </w:r>
      <w:r>
        <w:t>о</w:t>
      </w:r>
      <w:r>
        <w:t>рии, предельные параметры строительства; в) минимальным размерам з</w:t>
      </w:r>
      <w:r>
        <w:t>е</w:t>
      </w:r>
      <w:r>
        <w:t>мельных участков многоквартирных домов, определенных градостроител</w:t>
      </w:r>
      <w:r>
        <w:t>ь</w:t>
      </w:r>
      <w:r>
        <w:t>ными нормативами, действовавшими на период застройки территории; г) требованиям обеспечения прохода, проезда на территории квартала, микр</w:t>
      </w:r>
      <w:r>
        <w:t>о</w:t>
      </w:r>
      <w:r>
        <w:t>района, выполняемым путем установления границ зон действия публичных сервитутов; д) требованиям о соблюдении прав третьих лиц, в том числе п</w:t>
      </w:r>
      <w:r>
        <w:t>у</w:t>
      </w:r>
      <w:r>
        <w:t>тем признания соответствующих кварталов, микрорайонов, их частей неделимыми – в соотве</w:t>
      </w:r>
      <w:r>
        <w:t>т</w:t>
      </w:r>
      <w:r>
        <w:t>ствующих случаях;</w:t>
      </w:r>
    </w:p>
    <w:p w:rsidR="00660BDF" w:rsidRDefault="00660BDF" w:rsidP="00660BDF">
      <w:pPr>
        <w:pStyle w:val="afffff2"/>
      </w:pPr>
      <w:r>
        <w:t>- правообладателями смежно-расположенных земельных участков, иных объектов н</w:t>
      </w:r>
      <w:r>
        <w:t>е</w:t>
      </w:r>
      <w:r>
        <w:t>движимости.</w:t>
      </w:r>
    </w:p>
    <w:p w:rsidR="00660BDF" w:rsidRDefault="00660BDF" w:rsidP="00660BDF">
      <w:pPr>
        <w:pStyle w:val="afffff2"/>
      </w:pPr>
      <w:r>
        <w:t>Согласование проектов градостроительных планов земельных участков в составе проектов межевания с правообладателями смежно-расположенных земельных участков, иных объектов недвижимости осуществляют лица, подготовившие проекты градостроительных планов земельных участков. В случае недостижения согласия со стороны указанных правообладателей решение вопроса о с</w:t>
      </w:r>
      <w:r>
        <w:t>о</w:t>
      </w:r>
      <w:r>
        <w:t xml:space="preserve">гласовании передается в Комиссию по землепользованию и застройке, которая организует публичные слушания, проводимые в </w:t>
      </w:r>
      <w:r w:rsidRPr="00682DD9">
        <w:t>порядке статьи 31 настоящих</w:t>
      </w:r>
      <w:r>
        <w:t xml:space="preserve"> Правил.</w:t>
      </w:r>
    </w:p>
    <w:p w:rsidR="00660BDF" w:rsidRDefault="00660BDF" w:rsidP="00660BDF">
      <w:pPr>
        <w:pStyle w:val="afffff2"/>
      </w:pPr>
      <w:r>
        <w:lastRenderedPageBreak/>
        <w:t>Предметом согласования является соблюдение прав жителей сущес</w:t>
      </w:r>
      <w:r>
        <w:t>т</w:t>
      </w:r>
      <w:r>
        <w:t>вующих жилых домов, правообладателей иных объектов недвижимости путем определения в проекте межевания: а) границ земельных участков, б) при необходим</w:t>
      </w:r>
      <w:r>
        <w:t>о</w:t>
      </w:r>
      <w:r>
        <w:t>сти - границ зон действия ограничений, связанных с обеспечением проездов, проходов, для установления публичных сервит</w:t>
      </w:r>
      <w:r>
        <w:t>у</w:t>
      </w:r>
      <w:r>
        <w:t>тов.</w:t>
      </w:r>
    </w:p>
    <w:p w:rsidR="00660BDF" w:rsidRDefault="00660BDF" w:rsidP="00660BDF">
      <w:pPr>
        <w:pStyle w:val="afffff2"/>
      </w:pPr>
      <w:r>
        <w:t>Проекты градостроительных планов земельных участков в составе проектов межевания, а также документы проведенных согласований направл</w:t>
      </w:r>
      <w:r>
        <w:t>я</w:t>
      </w:r>
      <w:r>
        <w:t>ются главе администрации муниципального образования Красногорский сельсовет, который в течение 10 рабочих дней принимает одно из двух р</w:t>
      </w:r>
      <w:r>
        <w:t>е</w:t>
      </w:r>
      <w:r>
        <w:t>шений:</w:t>
      </w:r>
    </w:p>
    <w:p w:rsidR="00660BDF" w:rsidRDefault="00660BDF" w:rsidP="00660BDF">
      <w:pPr>
        <w:pStyle w:val="afffff2"/>
      </w:pPr>
      <w:r>
        <w:t>- об утверждении градостроительного плана земельного участка;</w:t>
      </w:r>
    </w:p>
    <w:p w:rsidR="00660BDF" w:rsidRDefault="00660BDF" w:rsidP="00660BDF">
      <w:pPr>
        <w:pStyle w:val="afffff2"/>
      </w:pPr>
      <w:r>
        <w:t>- об отказе в утверждении градостроительного плана земельного участка с обоснов</w:t>
      </w:r>
      <w:r>
        <w:t>а</w:t>
      </w:r>
      <w:r>
        <w:t>нием причин.</w:t>
      </w:r>
    </w:p>
    <w:p w:rsidR="00660BDF" w:rsidRDefault="00660BDF" w:rsidP="00660BDF">
      <w:pPr>
        <w:pStyle w:val="afffff2"/>
      </w:pPr>
      <w:r>
        <w:t>В случае отказа в утверждении градостроительного плана земельного уч</w:t>
      </w:r>
      <w:r>
        <w:t>а</w:t>
      </w:r>
      <w:r>
        <w:t>стка:</w:t>
      </w:r>
    </w:p>
    <w:p w:rsidR="00660BDF" w:rsidRDefault="00660BDF" w:rsidP="00660BDF">
      <w:pPr>
        <w:pStyle w:val="afffff2"/>
      </w:pPr>
      <w:r>
        <w:t>- заинтересованные лица имеют право обжаловать это решение в судебном поря</w:t>
      </w:r>
      <w:r>
        <w:t>д</w:t>
      </w:r>
      <w:r>
        <w:t>ке;</w:t>
      </w:r>
    </w:p>
    <w:p w:rsidR="00660BDF" w:rsidRDefault="00660BDF" w:rsidP="00660BDF">
      <w:pPr>
        <w:pStyle w:val="afffff2"/>
      </w:pPr>
      <w:r>
        <w:t>- заявители имеют право после внесения изменений в проект межев</w:t>
      </w:r>
      <w:r>
        <w:t>а</w:t>
      </w:r>
      <w:r>
        <w:t>ния и проект градостроительного плана земельного участка повторно пре</w:t>
      </w:r>
      <w:r>
        <w:t>д</w:t>
      </w:r>
      <w:r>
        <w:t>ставить его на согласование и у</w:t>
      </w:r>
      <w:r>
        <w:t>т</w:t>
      </w:r>
      <w:r>
        <w:t>верждение.</w:t>
      </w:r>
    </w:p>
    <w:p w:rsidR="00660BDF" w:rsidRDefault="00660BDF" w:rsidP="00660BDF">
      <w:pPr>
        <w:pStyle w:val="afffff2"/>
      </w:pPr>
      <w:r>
        <w:t>Утвержденный градостроительный план земельного участка становится основанием для проводимых в соответствии с законодательс</w:t>
      </w:r>
      <w:r>
        <w:t>т</w:t>
      </w:r>
      <w:r>
        <w:t>вом:</w:t>
      </w:r>
    </w:p>
    <w:p w:rsidR="00660BDF" w:rsidRDefault="00660BDF" w:rsidP="00660BDF">
      <w:pPr>
        <w:pStyle w:val="afffff2"/>
      </w:pPr>
      <w:r>
        <w:t>- землеустроительных работ;</w:t>
      </w:r>
    </w:p>
    <w:p w:rsidR="00660BDF" w:rsidRDefault="00660BDF" w:rsidP="00660BDF">
      <w:pPr>
        <w:pStyle w:val="afffff2"/>
      </w:pPr>
      <w:r>
        <w:t>- возведения ограждений земельного участка - если такие действия не запрещены решением главы администрации  МО Красногорский сельсовет об утверждении градостроительного плана земельного участка и в порядке, определенном в соответствии с настоящими Правилами нормативным прав</w:t>
      </w:r>
      <w:r>
        <w:t>о</w:t>
      </w:r>
      <w:r>
        <w:t>вым актом администрации  МО Красногорский сельсовет.</w:t>
      </w:r>
    </w:p>
    <w:p w:rsidR="00660BDF" w:rsidRDefault="00660BDF" w:rsidP="00660BDF">
      <w:pPr>
        <w:pStyle w:val="afffff2"/>
      </w:pPr>
      <w:r>
        <w:t>5. В целях реализации права выделить посредством градостроительной подготовки из состава неразделенной территории земельный участок для использования расположенного на нем многоквартирного дома, один или несколько собственников помещений жилого, нежилого назначения в этом здании могут направить соответствующее заявление в администрацию муниц</w:t>
      </w:r>
      <w:r>
        <w:t>и</w:t>
      </w:r>
      <w:r>
        <w:t>пального образования Красногорский сельсовет.</w:t>
      </w:r>
    </w:p>
    <w:p w:rsidR="00660BDF" w:rsidRDefault="00660BDF" w:rsidP="00660BDF">
      <w:pPr>
        <w:pStyle w:val="afffff2"/>
      </w:pPr>
      <w:r>
        <w:t>Заявление регистрируется в день его поступления, и в течение 7 раб</w:t>
      </w:r>
      <w:r>
        <w:t>о</w:t>
      </w:r>
      <w:r>
        <w:t>чих дней со дня поступления заявления ОАГ администрации муниципального образования Красногорский сельсовет направляет заявителю предложение  самостоятельно обеспечить (в порядке, определенном частью 4 настоящей статьи) подготовку проекта межевания квартала и проекта градостроительного плана земельного уч</w:t>
      </w:r>
      <w:r>
        <w:t>а</w:t>
      </w:r>
      <w:r>
        <w:t>стка соответствующего многоквартирного здания, в том числе, путем заключения договора с физическими, юридическими лиц</w:t>
      </w:r>
      <w:r>
        <w:t>а</w:t>
      </w:r>
      <w:r>
        <w:t>ми, обладающими в соответствии с законодательством правом выполнять указа</w:t>
      </w:r>
      <w:r>
        <w:t>н</w:t>
      </w:r>
      <w:r>
        <w:t>ные работы.</w:t>
      </w:r>
    </w:p>
    <w:p w:rsidR="00660BDF" w:rsidRDefault="00660BDF" w:rsidP="00660BDF">
      <w:pPr>
        <w:pStyle w:val="afffff2"/>
      </w:pPr>
      <w:r>
        <w:t>Подготовленный проект градостроительного плана земельного участка подлежит согласованию и утверждению главой администрации городского округа в порядке, определенном ч</w:t>
      </w:r>
      <w:r>
        <w:t>а</w:t>
      </w:r>
      <w:r>
        <w:t>стью 4 настоящей статьи.</w:t>
      </w:r>
    </w:p>
    <w:p w:rsidR="00660BDF" w:rsidRDefault="00660BDF" w:rsidP="00660BDF">
      <w:pPr>
        <w:pStyle w:val="afffff2"/>
      </w:pPr>
      <w:r>
        <w:t>6. Администрации  МО Красногорский сельсовет может по своей инициативе обеспечивать действия по подготовке проектов межевания для в</w:t>
      </w:r>
      <w:r>
        <w:t>ы</w:t>
      </w:r>
      <w:r>
        <w:t>деления земельных участков многоквартирных домов на застроенных и не разделенных на з</w:t>
      </w:r>
      <w:r>
        <w:t>е</w:t>
      </w:r>
      <w:r>
        <w:t>мельные участки территориях.</w:t>
      </w:r>
    </w:p>
    <w:p w:rsidR="00660BDF" w:rsidRDefault="00660BDF" w:rsidP="00660BDF">
      <w:pPr>
        <w:pStyle w:val="afffff2"/>
      </w:pPr>
      <w:r>
        <w:t>Указанная инициатива реализуется на основе:</w:t>
      </w:r>
    </w:p>
    <w:p w:rsidR="00660BDF" w:rsidRDefault="00660BDF" w:rsidP="00660BDF">
      <w:pPr>
        <w:pStyle w:val="afffff2"/>
      </w:pPr>
      <w:r>
        <w:lastRenderedPageBreak/>
        <w:t>- программы (плана) межевания застроенных территорий, утвержде</w:t>
      </w:r>
      <w:r>
        <w:t>н</w:t>
      </w:r>
      <w:r>
        <w:t>ной главой администрации  МО Красногорский сельсовет;</w:t>
      </w:r>
    </w:p>
    <w:p w:rsidR="00660BDF" w:rsidRDefault="00660BDF" w:rsidP="00660BDF">
      <w:pPr>
        <w:pStyle w:val="afffff2"/>
      </w:pPr>
      <w:r>
        <w:t>- решения главы администрации  МО Красногорский сельсовет, прин</w:t>
      </w:r>
      <w:r>
        <w:t>я</w:t>
      </w:r>
      <w:r>
        <w:t>того на основании обращения ОАГ администрации муниципального образов</w:t>
      </w:r>
      <w:r>
        <w:t>а</w:t>
      </w:r>
      <w:r>
        <w:t>ния Асекеевский район. Комиссии по землепользованию и застройке прим</w:t>
      </w:r>
      <w:r>
        <w:t>е</w:t>
      </w:r>
      <w:r>
        <w:t>нительно к соответствующей застроенной территории, подлежащей межев</w:t>
      </w:r>
      <w:r>
        <w:t>а</w:t>
      </w:r>
      <w:r>
        <w:t>нию.</w:t>
      </w:r>
    </w:p>
    <w:p w:rsidR="00660BDF" w:rsidRDefault="00660BDF" w:rsidP="00660BDF">
      <w:pPr>
        <w:pStyle w:val="afffff2"/>
      </w:pPr>
      <w:r>
        <w:t>ОАГ администрации муниципального образования Асекеевский район.</w:t>
      </w:r>
    </w:p>
    <w:p w:rsidR="00660BDF" w:rsidRDefault="00660BDF" w:rsidP="00660BDF">
      <w:pPr>
        <w:pStyle w:val="afffff2"/>
      </w:pPr>
      <w:r>
        <w:t xml:space="preserve"> обеспечивает реализацию инициатив администрации  МО Красного</w:t>
      </w:r>
      <w:r>
        <w:t>р</w:t>
      </w:r>
      <w:r>
        <w:t>ский сельсовет в части межевания застроенных и не разделенных на земельные участки террит</w:t>
      </w:r>
      <w:r>
        <w:t>о</w:t>
      </w:r>
      <w:r>
        <w:t>рий путем:</w:t>
      </w:r>
    </w:p>
    <w:p w:rsidR="00660BDF" w:rsidRDefault="00660BDF" w:rsidP="00660BDF">
      <w:pPr>
        <w:pStyle w:val="afffff2"/>
      </w:pPr>
      <w:r>
        <w:t>- самостоятельных действий по подготовке проектов межевания – если иное не опр</w:t>
      </w:r>
      <w:r>
        <w:t>е</w:t>
      </w:r>
      <w:r>
        <w:t>делено законодательством;</w:t>
      </w:r>
    </w:p>
    <w:p w:rsidR="00660BDF" w:rsidRDefault="00660BDF" w:rsidP="00660BDF">
      <w:pPr>
        <w:pStyle w:val="afffff2"/>
      </w:pPr>
      <w:r>
        <w:t>- заключения по результатам конкурсов на размещение муниципальн</w:t>
      </w:r>
      <w:r>
        <w:t>о</w:t>
      </w:r>
      <w:r>
        <w:t>го заказа договоров с физическими, юридическими лицами по подготовке проектов меж</w:t>
      </w:r>
      <w:r>
        <w:t>е</w:t>
      </w:r>
      <w:r>
        <w:t xml:space="preserve">вания. </w:t>
      </w:r>
    </w:p>
    <w:p w:rsidR="00660BDF" w:rsidRDefault="00660BDF" w:rsidP="00660BDF">
      <w:pPr>
        <w:pStyle w:val="4"/>
      </w:pPr>
      <w:bookmarkStart w:id="91" w:name="_Toc466463258"/>
      <w:r>
        <w:t>Статья 24. Градостроительная подготовка земельных участков из состава территорий общего пользования в целях предоставления физическим, юридическим лицам для возведения объектов, предназначенных для обслужив</w:t>
      </w:r>
      <w:r>
        <w:t>а</w:t>
      </w:r>
      <w:r>
        <w:t>ния населения</w:t>
      </w:r>
      <w:bookmarkEnd w:id="91"/>
    </w:p>
    <w:p w:rsidR="00660BDF" w:rsidRDefault="00660BDF" w:rsidP="00660BDF">
      <w:pPr>
        <w:pStyle w:val="afffff2"/>
      </w:pPr>
      <w:r>
        <w:t>1. Правом градостроительной подготовки земельных участков из сост</w:t>
      </w:r>
      <w:r>
        <w:t>а</w:t>
      </w:r>
      <w:r>
        <w:t>ва территорий общего пользования в целях предоставления физическим, юридическим лицам для возведения объектов, предназначенных для обслуживания населения, облад</w:t>
      </w:r>
      <w:r>
        <w:t>а</w:t>
      </w:r>
      <w:r>
        <w:t>ют:</w:t>
      </w:r>
    </w:p>
    <w:p w:rsidR="00660BDF" w:rsidRDefault="00660BDF" w:rsidP="00660BDF">
      <w:pPr>
        <w:pStyle w:val="afffff2"/>
      </w:pPr>
      <w:r>
        <w:t>- ОАГ администрации муниципального образования Красногорский сельсовет - применительно к территориям  общего пользования общепоселкового  знач</w:t>
      </w:r>
      <w:r>
        <w:t>е</w:t>
      </w:r>
      <w:r>
        <w:t>ния;</w:t>
      </w:r>
    </w:p>
    <w:p w:rsidR="00660BDF" w:rsidRDefault="00660BDF" w:rsidP="00660BDF">
      <w:pPr>
        <w:pStyle w:val="afffff2"/>
      </w:pPr>
      <w:r>
        <w:t>- уполномоченные органы администрации  МО Красногорский сельс</w:t>
      </w:r>
      <w:r>
        <w:t>о</w:t>
      </w:r>
      <w:r>
        <w:t>вет - применительно к территориям общего пользования районного знач</w:t>
      </w:r>
      <w:r>
        <w:t>е</w:t>
      </w:r>
      <w:r>
        <w:t>ния.</w:t>
      </w:r>
    </w:p>
    <w:p w:rsidR="00660BDF" w:rsidRDefault="00660BDF" w:rsidP="00660BDF">
      <w:pPr>
        <w:pStyle w:val="afffff2"/>
      </w:pPr>
      <w:r>
        <w:t>2. В соответствии с градостроительным законодательством границы терр</w:t>
      </w:r>
      <w:r>
        <w:t>и</w:t>
      </w:r>
      <w:r>
        <w:t>торий общего пользования (включая дороги, улицы, проезды, площади, скв</w:t>
      </w:r>
      <w:r>
        <w:t>е</w:t>
      </w:r>
      <w:r>
        <w:t>ры, бульвары, набережные) определяются красными линиями, которые устанавлив</w:t>
      </w:r>
      <w:r>
        <w:t>а</w:t>
      </w:r>
      <w:r>
        <w:t>ются проектами планировки территории и утверждаются главой адм</w:t>
      </w:r>
      <w:r>
        <w:t>и</w:t>
      </w:r>
      <w:r>
        <w:t>нистрации  МО Красногорский сельсовет.</w:t>
      </w:r>
    </w:p>
    <w:p w:rsidR="00660BDF" w:rsidRDefault="00660BDF" w:rsidP="00660BDF">
      <w:pPr>
        <w:pStyle w:val="afffff2"/>
      </w:pPr>
      <w:r>
        <w:t>Отнесение территорий общего пользования к территориям общего пол</w:t>
      </w:r>
      <w:r>
        <w:t>ь</w:t>
      </w:r>
      <w:r>
        <w:t>зования общепоселкового  и районного значения осуществляется посредством но</w:t>
      </w:r>
      <w:r>
        <w:t>р</w:t>
      </w:r>
      <w:r>
        <w:t>мативного правового акта, утверждаемого главой администрации  МО Красногорский сельсовет.</w:t>
      </w:r>
    </w:p>
    <w:p w:rsidR="00660BDF" w:rsidRDefault="00660BDF" w:rsidP="00660BDF">
      <w:pPr>
        <w:pStyle w:val="afffff2"/>
      </w:pPr>
      <w:r>
        <w:t>3. Проекты градостроительных планов земельных участков на террит</w:t>
      </w:r>
      <w:r>
        <w:t>о</w:t>
      </w:r>
      <w:r>
        <w:t>риях общего пользования подготавливаются органами, указанными в пункте 1 настоящей статьи, посредством обеспечения подготовки проектов межевания, которые утверждаются указанными орг</w:t>
      </w:r>
      <w:r>
        <w:t>а</w:t>
      </w:r>
      <w:r>
        <w:t>нами.</w:t>
      </w:r>
    </w:p>
    <w:p w:rsidR="00660BDF" w:rsidRDefault="00660BDF" w:rsidP="00660BDF">
      <w:pPr>
        <w:pStyle w:val="afffff2"/>
      </w:pPr>
      <w:r>
        <w:t>4.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физическим, юридическим лицам на конку</w:t>
      </w:r>
      <w:r>
        <w:t>р</w:t>
      </w:r>
      <w:r>
        <w:t>сах в аренду.</w:t>
      </w:r>
    </w:p>
    <w:p w:rsidR="00660BDF" w:rsidRDefault="00660BDF" w:rsidP="00660BDF">
      <w:pPr>
        <w:pStyle w:val="4"/>
      </w:pPr>
      <w:bookmarkStart w:id="92" w:name="_Toc466463259"/>
      <w:r>
        <w:t>Статья 25. Градостроительная подготовка земельных участков в части и</w:t>
      </w:r>
      <w:r>
        <w:t>н</w:t>
      </w:r>
      <w:r>
        <w:t xml:space="preserve">формации о технических условиях подключения к сетям </w:t>
      </w:r>
      <w:r>
        <w:lastRenderedPageBreak/>
        <w:t>инженерно-технического обеспечения планируемых к строительству, реконструкции объе</w:t>
      </w:r>
      <w:r>
        <w:t>к</w:t>
      </w:r>
      <w:r>
        <w:t>тов</w:t>
      </w:r>
      <w:bookmarkEnd w:id="92"/>
    </w:p>
    <w:p w:rsidR="00660BDF" w:rsidRDefault="00660BDF" w:rsidP="00660BDF">
      <w:pPr>
        <w:pStyle w:val="afffff2"/>
      </w:pPr>
      <w:r>
        <w:t>1.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инженерно-технического обеспечения (далее - технические усл</w:t>
      </w:r>
      <w:r>
        <w:t>о</w:t>
      </w:r>
      <w:r>
        <w:t>вия) определяется законодательством и в соответствии с ним - настоящими Правилами, иными нормативными правовыми а</w:t>
      </w:r>
      <w:r>
        <w:t>к</w:t>
      </w:r>
      <w:r>
        <w:t>тами.</w:t>
      </w:r>
    </w:p>
    <w:p w:rsidR="00660BDF" w:rsidRDefault="00660BDF" w:rsidP="00660BDF">
      <w:pPr>
        <w:pStyle w:val="afffff2"/>
      </w:pPr>
      <w:r>
        <w:t>2. Технические условия определяются в случаях, когда на земельных участках планируется строительство, возведение объектов или реконстру</w:t>
      </w:r>
      <w:r>
        <w:t>к</w:t>
      </w:r>
      <w:r>
        <w:t>ция сущес</w:t>
      </w:r>
      <w:r>
        <w:t>т</w:t>
      </w:r>
      <w:r>
        <w:t>вующих объектов и когда возможность эксплуатации указанных объектов не может быть обеспечена без такого по</w:t>
      </w:r>
      <w:r>
        <w:t>д</w:t>
      </w:r>
      <w:r>
        <w:t>ключения.</w:t>
      </w:r>
    </w:p>
    <w:p w:rsidR="00660BDF" w:rsidRDefault="00660BDF" w:rsidP="00660BDF">
      <w:pPr>
        <w:pStyle w:val="afffff2"/>
      </w:pPr>
      <w:r>
        <w:t>Технические условия определяются:</w:t>
      </w:r>
    </w:p>
    <w:p w:rsidR="00660BDF" w:rsidRDefault="00660BDF" w:rsidP="00660BDF">
      <w:pPr>
        <w:pStyle w:val="afffff2"/>
      </w:pPr>
      <w:r>
        <w:t>- на стадии градостроительной подготовки земельных участков из состава государственных, муниципальных земель для предоставления физич</w:t>
      </w:r>
      <w:r>
        <w:t>е</w:t>
      </w:r>
      <w:r>
        <w:t>ским, юридическим лицам. Указанные действия выполняются путем план</w:t>
      </w:r>
      <w:r>
        <w:t>и</w:t>
      </w:r>
      <w:r>
        <w:t>ровки территории, которая обеспечивается ОАГ, в том числе путем привлеч</w:t>
      </w:r>
      <w:r>
        <w:t>е</w:t>
      </w:r>
      <w:r>
        <w:t>ния организаций, которые в соответствии с законодательством обладают правами на выполнение работ по планировке террит</w:t>
      </w:r>
      <w:r>
        <w:t>о</w:t>
      </w:r>
      <w:r>
        <w:t>рии;</w:t>
      </w:r>
    </w:p>
    <w:p w:rsidR="00660BDF" w:rsidRDefault="00660BDF" w:rsidP="00660BDF">
      <w:pPr>
        <w:pStyle w:val="afffff2"/>
      </w:pPr>
      <w:r>
        <w:t>- на стадии подготовки проектной документации для строительства, реконструкции, которая обеспечивается лицами, обладающими правами на земельные учас</w:t>
      </w:r>
      <w:r>
        <w:t>т</w:t>
      </w:r>
      <w:r>
        <w:t>ки.</w:t>
      </w:r>
    </w:p>
    <w:p w:rsidR="00660BDF" w:rsidRDefault="00660BDF" w:rsidP="00660BDF">
      <w:pPr>
        <w:pStyle w:val="afffff2"/>
      </w:pPr>
      <w:r>
        <w:t>3. Технические условия подготавливаются и предоставляются организациями, ответственными за эксплуатацию указанных сетей, по з</w:t>
      </w:r>
      <w:r>
        <w:t>а</w:t>
      </w:r>
      <w:r>
        <w:t>явкам:</w:t>
      </w:r>
    </w:p>
    <w:p w:rsidR="00660BDF" w:rsidRDefault="00660BDF" w:rsidP="00660BDF">
      <w:pPr>
        <w:pStyle w:val="afffff2"/>
      </w:pPr>
      <w:r>
        <w:t>а) ОАГ – в случаях подготовки по инициативе администрации  МО Кра</w:t>
      </w:r>
      <w:r>
        <w:t>с</w:t>
      </w:r>
      <w:r>
        <w:t>ногорский сельсовет земельных участков из состава государственных, муниципальных земель для предоставления на торгах сформированных земельных участков для строительства физическим, юрид</w:t>
      </w:r>
      <w:r>
        <w:t>и</w:t>
      </w:r>
      <w:r>
        <w:t>ческим лицам;</w:t>
      </w:r>
    </w:p>
    <w:p w:rsidR="00660BDF" w:rsidRDefault="00660BDF" w:rsidP="00660BDF">
      <w:pPr>
        <w:pStyle w:val="afffff2"/>
      </w:pPr>
      <w:r>
        <w:t>б) физических, юридических лиц - в случаях подготовки по их иници</w:t>
      </w:r>
      <w:r>
        <w:t>а</w:t>
      </w:r>
      <w:r>
        <w:t>тиве земельных участков из состава государственных, муниципальных земель для пр</w:t>
      </w:r>
      <w:r>
        <w:t>е</w:t>
      </w:r>
      <w:r>
        <w:t>доставления на торгах сформированных земельных участков для строительства ф</w:t>
      </w:r>
      <w:r>
        <w:t>и</w:t>
      </w:r>
      <w:r>
        <w:t>зическим, юридическим лицам;</w:t>
      </w:r>
    </w:p>
    <w:p w:rsidR="00660BDF" w:rsidRDefault="00660BDF" w:rsidP="00660BDF">
      <w:pPr>
        <w:pStyle w:val="afffff2"/>
      </w:pPr>
      <w:r>
        <w:t>в) правообладателей земельных участков и иных объектов недвижим</w:t>
      </w:r>
      <w:r>
        <w:t>о</w:t>
      </w:r>
      <w:r>
        <w:t>сти - в случаях подготовки проектной документации для осуществления строительства, р</w:t>
      </w:r>
      <w:r>
        <w:t>е</w:t>
      </w:r>
      <w:r>
        <w:t>конструкции.</w:t>
      </w:r>
    </w:p>
    <w:p w:rsidR="00660BDF" w:rsidRDefault="00660BDF" w:rsidP="00660BDF">
      <w:pPr>
        <w:pStyle w:val="afffff2"/>
      </w:pPr>
      <w:r>
        <w:t>Технические условия по заявкам лиц, указанных в пункте «б», предоста</w:t>
      </w:r>
      <w:r>
        <w:t>в</w:t>
      </w:r>
      <w:r>
        <w:t>ляются, если законодательством не определено иное.</w:t>
      </w:r>
    </w:p>
    <w:p w:rsidR="00660BDF" w:rsidRDefault="00660BDF" w:rsidP="00660BDF">
      <w:pPr>
        <w:pStyle w:val="afffff2"/>
      </w:pPr>
      <w:r>
        <w:t>4. Администрация  МО Красногорский сельсовет обладает правами контролировать действия организаций, ответственных за эксплуатацию внепл</w:t>
      </w:r>
      <w:r>
        <w:t>о</w:t>
      </w:r>
      <w:r>
        <w:t>щадочных сетей и объектов инженерно-технического обеспечения, в части содержания предоставляемых ими заключений о подключении планиру</w:t>
      </w:r>
      <w:r>
        <w:t>е</w:t>
      </w:r>
      <w:r>
        <w:t>мых к строительству, реконструкции объектов к внеплощадочным сетям инженерно-технического обе</w:t>
      </w:r>
      <w:r>
        <w:t>с</w:t>
      </w:r>
      <w:r>
        <w:t>печения.</w:t>
      </w:r>
    </w:p>
    <w:p w:rsidR="00660BDF" w:rsidRDefault="00660BDF" w:rsidP="00660BDF">
      <w:pPr>
        <w:pStyle w:val="afffff2"/>
      </w:pPr>
      <w:r>
        <w:t>Глава администрации  МО Красногорский сельсовет вправе своим ра</w:t>
      </w:r>
      <w:r>
        <w:t>с</w:t>
      </w:r>
      <w:r>
        <w:t>поряжением создать, определить состав и порядок деятельности комиссии по рассмотрению заключений о подключении к внеплощадочным сетям инж</w:t>
      </w:r>
      <w:r>
        <w:t>е</w:t>
      </w:r>
      <w:r>
        <w:t xml:space="preserve">нерно-технического обеспечения. </w:t>
      </w:r>
    </w:p>
    <w:p w:rsidR="00660BDF" w:rsidRDefault="00660BDF" w:rsidP="00660BDF">
      <w:pPr>
        <w:pStyle w:val="afffff2"/>
      </w:pPr>
      <w:r>
        <w:t>5. Случаи, когда возможность эксплуатации объектов может быть обеспеч</w:t>
      </w:r>
      <w:r>
        <w:t>е</w:t>
      </w:r>
      <w:r>
        <w:t>на без подключения к внеплощадочным сетям инженерно-технического обеспечения (за счет автономных систем внутриплощ</w:t>
      </w:r>
      <w:r>
        <w:t>а</w:t>
      </w:r>
      <w:r>
        <w:t xml:space="preserve">дочного </w:t>
      </w:r>
      <w:r>
        <w:lastRenderedPageBreak/>
        <w:t>инженерно-технического обеспечения), определяются в соответствии с законодательс</w:t>
      </w:r>
      <w:r>
        <w:t>т</w:t>
      </w:r>
      <w:r>
        <w:t>вом настоящими Правилами и в соответствии с ними - иными нормативными правовыми актами администрации  МО Красногорский сельсовет.</w:t>
      </w:r>
    </w:p>
    <w:p w:rsidR="00660BDF" w:rsidRDefault="00660BDF" w:rsidP="00660BDF">
      <w:pPr>
        <w:pStyle w:val="afffff2"/>
      </w:pPr>
      <w:r>
        <w:t>Правом определения случаев, когда возможность эксплуатации объе</w:t>
      </w:r>
      <w:r>
        <w:t>к</w:t>
      </w:r>
      <w:r>
        <w:t>тов может быть обеспечена без подключения к внеплощадочным сетям инж</w:t>
      </w:r>
      <w:r>
        <w:t>е</w:t>
      </w:r>
      <w:r>
        <w:t>нерно-технического обеспечения (за счет автономных систем внутриплощадочного и</w:t>
      </w:r>
      <w:r>
        <w:t>н</w:t>
      </w:r>
      <w:r>
        <w:t>женерно-технического обеспечения), обладает ОАГ, если иное не определено законодател</w:t>
      </w:r>
      <w:r>
        <w:t>ь</w:t>
      </w:r>
      <w:r>
        <w:t>ством.</w:t>
      </w:r>
    </w:p>
    <w:p w:rsidR="00660BDF" w:rsidRDefault="00660BDF" w:rsidP="00660BDF">
      <w:pPr>
        <w:pStyle w:val="afffff2"/>
      </w:pPr>
      <w:r>
        <w:t>Инициатива подачи предложений, направляемых в ОАГ, о создании а</w:t>
      </w:r>
      <w:r>
        <w:t>в</w:t>
      </w:r>
      <w:r>
        <w:t>тономных систем инженерно-технического обеспечения применительно к конкретным случаям может прина</w:t>
      </w:r>
      <w:r>
        <w:t>д</w:t>
      </w:r>
      <w:r>
        <w:t>лежать:</w:t>
      </w:r>
    </w:p>
    <w:p w:rsidR="00660BDF" w:rsidRDefault="00660BDF" w:rsidP="00660BDF">
      <w:pPr>
        <w:pStyle w:val="afffff2"/>
      </w:pPr>
      <w:r>
        <w:t>1) собственникам земельных участков, иных объектов недвижимости, а также арендаторам земельных участков, которые имеют намерение произв</w:t>
      </w:r>
      <w:r>
        <w:t>е</w:t>
      </w:r>
      <w:r>
        <w:t>сти реконструкцию принадлежащих им на праве собственности зданий, строений, соор</w:t>
      </w:r>
      <w:r>
        <w:t>у</w:t>
      </w:r>
      <w:r>
        <w:t>жений;</w:t>
      </w:r>
    </w:p>
    <w:p w:rsidR="00660BDF" w:rsidRDefault="00660BDF" w:rsidP="00660BDF">
      <w:pPr>
        <w:pStyle w:val="afffff2"/>
      </w:pPr>
      <w:r>
        <w:t>2) лицам, которые не являются собственниками земельных участков, иных объектов недвижимости, а также арендаторами земельных участков и которые по своей инициативе обеспечивают действия по подготовке земел</w:t>
      </w:r>
      <w:r>
        <w:t>ь</w:t>
      </w:r>
      <w:r>
        <w:t>ных участков из состава государственных, муниципальных земель для пр</w:t>
      </w:r>
      <w:r>
        <w:t>е</w:t>
      </w:r>
      <w:r>
        <w:t>доставления сформированных земельных участков в целях строительства, реконстру</w:t>
      </w:r>
      <w:r>
        <w:t>к</w:t>
      </w:r>
      <w:r>
        <w:t>ции.</w:t>
      </w:r>
    </w:p>
    <w:p w:rsidR="00660BDF" w:rsidRDefault="00660BDF" w:rsidP="00660BDF">
      <w:pPr>
        <w:pStyle w:val="afffff2"/>
      </w:pPr>
      <w:r>
        <w:t>Лица, указанные в пунктах 1, 2 данной части настоящей статьи, вместе с документами по планировке территории направляют в ОАГ обоснование возможн</w:t>
      </w:r>
      <w:r>
        <w:t>о</w:t>
      </w:r>
      <w:r>
        <w:t>сти достижения необходимого объема и качества инженерно-технического обе</w:t>
      </w:r>
      <w:r>
        <w:t>с</w:t>
      </w:r>
      <w:r>
        <w:t>печения вновь создаваемых, реконструируемых объектов без подключения к внепл</w:t>
      </w:r>
      <w:r>
        <w:t>о</w:t>
      </w:r>
      <w:r>
        <w:t>щадочным сетям.</w:t>
      </w:r>
    </w:p>
    <w:p w:rsidR="00660BDF" w:rsidRDefault="00660BDF" w:rsidP="00660BDF">
      <w:pPr>
        <w:pStyle w:val="afffff2"/>
      </w:pPr>
      <w:r>
        <w:t>ОАГ администрации муниципального образования Асекеевский район в течение 30 дней со дня поступления указанного обоснования (или в иной срок, согласованный с заявителем) подготавливает (самостоятельно или с привлечением экспертов) и направляет заявителю заключение, в кот</w:t>
      </w:r>
      <w:r>
        <w:t>о</w:t>
      </w:r>
      <w:r>
        <w:t>ром:</w:t>
      </w:r>
    </w:p>
    <w:p w:rsidR="00660BDF" w:rsidRDefault="00660BDF" w:rsidP="00660BDF">
      <w:pPr>
        <w:pStyle w:val="afffff2"/>
      </w:pPr>
      <w:r>
        <w:t>- оценивается техническая возможность создания автономной системы внутриплощадочного инженерно-технического обеспечения в части соблюдения обязательных технических регламентов безопасн</w:t>
      </w:r>
      <w:r>
        <w:t>о</w:t>
      </w:r>
      <w:r>
        <w:t>сти;</w:t>
      </w:r>
    </w:p>
    <w:p w:rsidR="00660BDF" w:rsidRDefault="00660BDF" w:rsidP="00660BDF">
      <w:pPr>
        <w:pStyle w:val="afffff2"/>
      </w:pPr>
      <w:r>
        <w:t>- оцениваются последствия предлагаемых технических решений в части соблюдения прав третьих лиц, проживающих или имеющих объекты недв</w:t>
      </w:r>
      <w:r>
        <w:t>и</w:t>
      </w:r>
      <w:r>
        <w:t>жимости на смежно-расположенных земельных участках (включая предста</w:t>
      </w:r>
      <w:r>
        <w:t>в</w:t>
      </w:r>
      <w:r>
        <w:t>ление рекомендаций об обеспечении нераспространения границ зон огран</w:t>
      </w:r>
      <w:r>
        <w:t>и</w:t>
      </w:r>
      <w:r>
        <w:t>чений на смежно-расположенные земельные участки).</w:t>
      </w:r>
    </w:p>
    <w:p w:rsidR="00660BDF" w:rsidRDefault="00660BDF" w:rsidP="00660BDF">
      <w:pPr>
        <w:pStyle w:val="afffff2"/>
      </w:pPr>
      <w:r>
        <w:t>В случае направления положительного заключения:</w:t>
      </w:r>
    </w:p>
    <w:p w:rsidR="00660BDF" w:rsidRPr="00682DD9" w:rsidRDefault="00660BDF" w:rsidP="00660BDF">
      <w:pPr>
        <w:pStyle w:val="afffff2"/>
      </w:pPr>
      <w:r>
        <w:t xml:space="preserve">- лица, указанные в </w:t>
      </w:r>
      <w:r w:rsidRPr="00682DD9">
        <w:t>пункте 1 данной части настоящей статьи, учитыв</w:t>
      </w:r>
      <w:r w:rsidRPr="00682DD9">
        <w:t>а</w:t>
      </w:r>
      <w:r w:rsidRPr="00682DD9">
        <w:t>ют содержащиеся в заключении ОАГ администрации муниципального образ</w:t>
      </w:r>
      <w:r w:rsidRPr="00682DD9">
        <w:t>о</w:t>
      </w:r>
      <w:r w:rsidRPr="00682DD9">
        <w:t xml:space="preserve">вания </w:t>
      </w:r>
      <w:r>
        <w:t>Асекеевский</w:t>
      </w:r>
      <w:r w:rsidRPr="00682DD9">
        <w:t xml:space="preserve"> район рекомендации при подготовке проектной докуме</w:t>
      </w:r>
      <w:r w:rsidRPr="00682DD9">
        <w:t>н</w:t>
      </w:r>
      <w:r w:rsidRPr="00682DD9">
        <w:t xml:space="preserve">тации, а ОАГ администрации муниципального образования </w:t>
      </w:r>
      <w:r>
        <w:t>Асекеевский</w:t>
      </w:r>
      <w:r w:rsidRPr="00682DD9">
        <w:t xml:space="preserve"> ра</w:t>
      </w:r>
      <w:r w:rsidRPr="00682DD9">
        <w:t>й</w:t>
      </w:r>
      <w:r w:rsidRPr="00682DD9">
        <w:t>он проверяет соответствие представленной проектной документации указа</w:t>
      </w:r>
      <w:r w:rsidRPr="00682DD9">
        <w:t>н</w:t>
      </w:r>
      <w:r w:rsidRPr="00682DD9">
        <w:t>ным рекомендациям при рассмотрении вопроса о выдаче разрешений на строительство;</w:t>
      </w:r>
    </w:p>
    <w:p w:rsidR="00660BDF" w:rsidRPr="00682DD9" w:rsidRDefault="00660BDF" w:rsidP="00660BDF">
      <w:pPr>
        <w:pStyle w:val="afffff2"/>
      </w:pPr>
      <w:r w:rsidRPr="00682DD9">
        <w:t>- лица, указанные в пункте 2 данной части настоящей статьи, учитыв</w:t>
      </w:r>
      <w:r w:rsidRPr="00682DD9">
        <w:t>а</w:t>
      </w:r>
      <w:r w:rsidRPr="00682DD9">
        <w:t>ют содержащиеся в заключении ОАГ администрации муниципального образ</w:t>
      </w:r>
      <w:r w:rsidRPr="00682DD9">
        <w:t>о</w:t>
      </w:r>
      <w:r w:rsidRPr="00682DD9">
        <w:t xml:space="preserve">вания </w:t>
      </w:r>
      <w:r>
        <w:t>Асекеевский</w:t>
      </w:r>
      <w:r w:rsidRPr="00682DD9">
        <w:t xml:space="preserve"> район рекомендации при подготовке пакета документов, необходимых для проведения торгов по предоставлению </w:t>
      </w:r>
      <w:r w:rsidRPr="00682DD9">
        <w:lastRenderedPageBreak/>
        <w:t>физическим и юр</w:t>
      </w:r>
      <w:r w:rsidRPr="00682DD9">
        <w:t>и</w:t>
      </w:r>
      <w:r w:rsidRPr="00682DD9">
        <w:t>дическим лицам земельных участков, сформированных из состава государственных или муниципальных з</w:t>
      </w:r>
      <w:r w:rsidRPr="00682DD9">
        <w:t>е</w:t>
      </w:r>
      <w:r w:rsidRPr="00682DD9">
        <w:t>мель.</w:t>
      </w:r>
    </w:p>
    <w:p w:rsidR="00660BDF" w:rsidRPr="00682DD9" w:rsidRDefault="00660BDF" w:rsidP="00660BDF">
      <w:pPr>
        <w:pStyle w:val="afffff2"/>
      </w:pPr>
      <w:r w:rsidRPr="00682DD9">
        <w:t>В случае направления отрицательного заключения лица, указанные в пункте 1 данной части настоящей статьи и проявившие инициативу по созд</w:t>
      </w:r>
      <w:r w:rsidRPr="00682DD9">
        <w:t>а</w:t>
      </w:r>
      <w:r w:rsidRPr="00682DD9">
        <w:t>нию применительно к конкретной ситуации автономной системы внутрипл</w:t>
      </w:r>
      <w:r w:rsidRPr="00682DD9">
        <w:t>о</w:t>
      </w:r>
      <w:r w:rsidRPr="00682DD9">
        <w:t>щадочного инженерно-технического обеспечения, имеют право оспорить з</w:t>
      </w:r>
      <w:r w:rsidRPr="00682DD9">
        <w:t>а</w:t>
      </w:r>
      <w:r w:rsidRPr="00682DD9">
        <w:t xml:space="preserve">ключение ОАГ администрации муниципального образования </w:t>
      </w:r>
      <w:r>
        <w:t>Асекеевский</w:t>
      </w:r>
      <w:r w:rsidRPr="00682DD9">
        <w:t xml:space="preserve"> район в судебном п</w:t>
      </w:r>
      <w:r w:rsidRPr="00682DD9">
        <w:t>о</w:t>
      </w:r>
      <w:r w:rsidRPr="00682DD9">
        <w:t>рядке.</w:t>
      </w:r>
    </w:p>
    <w:p w:rsidR="00660BDF" w:rsidRPr="00682DD9" w:rsidRDefault="00660BDF" w:rsidP="00660BDF">
      <w:pPr>
        <w:pStyle w:val="afffff2"/>
      </w:pPr>
      <w:r w:rsidRPr="00682DD9">
        <w:t>6. Порядок действий, связанных с определением технических условий по подключению к внеплощадочным сетям инженерно-технического обесп</w:t>
      </w:r>
      <w:r w:rsidRPr="00682DD9">
        <w:t>е</w:t>
      </w:r>
      <w:r w:rsidRPr="00682DD9">
        <w:t>чения, определяется применительно к случаям, когда рассматриваются в</w:t>
      </w:r>
      <w:r w:rsidRPr="00682DD9">
        <w:t>о</w:t>
      </w:r>
      <w:r w:rsidRPr="00682DD9">
        <w:t>просы:</w:t>
      </w:r>
    </w:p>
    <w:p w:rsidR="00660BDF" w:rsidRPr="00682DD9" w:rsidRDefault="00660BDF" w:rsidP="00660BDF">
      <w:pPr>
        <w:pStyle w:val="afffff2"/>
      </w:pPr>
      <w:r w:rsidRPr="00682DD9">
        <w:t>1) о подключении к существующим внеплощадочным сетям и</w:t>
      </w:r>
      <w:r w:rsidRPr="00682DD9">
        <w:t>н</w:t>
      </w:r>
      <w:r w:rsidRPr="00682DD9">
        <w:t>женерно-технического обеспечения планируемых к созданию, реконструкции объектов н</w:t>
      </w:r>
      <w:r w:rsidRPr="00682DD9">
        <w:t>е</w:t>
      </w:r>
      <w:r w:rsidRPr="00682DD9">
        <w:t>движимости - в порядке, определенном частями 7, 8 настоящей статьи;</w:t>
      </w:r>
    </w:p>
    <w:p w:rsidR="00660BDF" w:rsidRPr="00682DD9" w:rsidRDefault="00660BDF" w:rsidP="00660BDF">
      <w:pPr>
        <w:pStyle w:val="afffff2"/>
      </w:pPr>
      <w:r w:rsidRPr="00682DD9">
        <w:t>2) о создании новых, или реконструкции (модернизации) существу</w:t>
      </w:r>
      <w:r w:rsidRPr="00682DD9">
        <w:t>ю</w:t>
      </w:r>
      <w:r w:rsidRPr="00682DD9">
        <w:t>щих внеплощадочных сетей инженерно-технического обеспечения, необх</w:t>
      </w:r>
      <w:r w:rsidRPr="00682DD9">
        <w:t>о</w:t>
      </w:r>
      <w:r w:rsidRPr="00682DD9">
        <w:t>димых для подключения планируемых к созданию, реконструкции объектов недвижимости - в порядке, определенном частью 9 н</w:t>
      </w:r>
      <w:r w:rsidRPr="00682DD9">
        <w:t>а</w:t>
      </w:r>
      <w:r w:rsidRPr="00682DD9">
        <w:t>стоящей статьи.</w:t>
      </w:r>
    </w:p>
    <w:p w:rsidR="00660BDF" w:rsidRDefault="00660BDF" w:rsidP="00660BDF">
      <w:pPr>
        <w:pStyle w:val="afffff2"/>
      </w:pPr>
      <w:r>
        <w:t>7. Собственники земельных участков, иных объектов недвижимости, арендаторы земельных участков, которые имеют намерение произвести реконстру</w:t>
      </w:r>
      <w:r>
        <w:t>к</w:t>
      </w:r>
      <w:r>
        <w:t>цию принадлежащих им на праве собственности объектов, а также лица, уполн</w:t>
      </w:r>
      <w:r>
        <w:t>о</w:t>
      </w:r>
      <w:r>
        <w:t>моченные собственниками объектов недвижимости, до начала или в процессе работ по подготовке проектной документации могут обратит</w:t>
      </w:r>
      <w:r>
        <w:t>ь</w:t>
      </w:r>
      <w:r>
        <w:t>ся с запросами о предоставлении технических условий на подключение к внеплощадочным сетям инженерно-технического обеспечения  в организ</w:t>
      </w:r>
      <w:r>
        <w:t>а</w:t>
      </w:r>
      <w:r>
        <w:t>ции, ответственные за эксплуатацию соответствующих внеплощадочных с</w:t>
      </w:r>
      <w:r>
        <w:t>е</w:t>
      </w:r>
      <w:r>
        <w:t>тей инженерно-технического обеспечения, если законодательством не уст</w:t>
      </w:r>
      <w:r>
        <w:t>а</w:t>
      </w:r>
      <w:r>
        <w:t>новлено иное.</w:t>
      </w:r>
    </w:p>
    <w:p w:rsidR="00660BDF" w:rsidRDefault="00660BDF" w:rsidP="00660BDF">
      <w:pPr>
        <w:pStyle w:val="afffff2"/>
      </w:pPr>
      <w:r>
        <w:t>В соответствии с настоящими Правилами нормативным правовым актом органов местного самоуправления МО Красногорский сельсовет регулир</w:t>
      </w:r>
      <w:r>
        <w:t>у</w:t>
      </w:r>
      <w:r>
        <w:t>ется порядок предоставления технических условий на подключение к внеплощ</w:t>
      </w:r>
      <w:r>
        <w:t>а</w:t>
      </w:r>
      <w:r>
        <w:t>дочным сетям инженерно-технического обеспечения, в котором определяе</w:t>
      </w:r>
      <w:r>
        <w:t>т</w:t>
      </w:r>
      <w:r>
        <w:t>ся:</w:t>
      </w:r>
    </w:p>
    <w:p w:rsidR="00660BDF" w:rsidRDefault="00660BDF" w:rsidP="00660BDF">
      <w:pPr>
        <w:pStyle w:val="afffff2"/>
      </w:pPr>
      <w:r>
        <w:t>1) порядок передачи в муниципальную собственность внеплощадочных с</w:t>
      </w:r>
      <w:r>
        <w:t>е</w:t>
      </w:r>
      <w:r>
        <w:t>тей и объектов инженерно-технического обеспечения общего пользования, а та</w:t>
      </w:r>
      <w:r>
        <w:t>к</w:t>
      </w:r>
      <w:r>
        <w:t>же порядок подключения проектируемых объектов к внеплощадочным сетям инженерно-технического обеспечения после завершения указанного пр</w:t>
      </w:r>
      <w:r>
        <w:t>о</w:t>
      </w:r>
      <w:r>
        <w:t>цесса;</w:t>
      </w:r>
    </w:p>
    <w:p w:rsidR="00660BDF" w:rsidRDefault="00660BDF" w:rsidP="00660BDF">
      <w:pPr>
        <w:pStyle w:val="afffff2"/>
      </w:pPr>
      <w:r>
        <w:t>2) порядок действий по определению технических условий подключ</w:t>
      </w:r>
      <w:r>
        <w:t>е</w:t>
      </w:r>
      <w:r>
        <w:t>ния проектируемых объектов к внеплощадочным сетям инженерно-технического обеспечения на период до завершения в сроки, установленные законодательством, процесса передачи в муниципальную собственность вн</w:t>
      </w:r>
      <w:r>
        <w:t>е</w:t>
      </w:r>
      <w:r>
        <w:t>площадочных сетей и объектов инженерно-технического обеспечения общего пользования, включая:</w:t>
      </w:r>
    </w:p>
    <w:p w:rsidR="00660BDF" w:rsidRDefault="00660BDF" w:rsidP="00660BDF">
      <w:pPr>
        <w:pStyle w:val="afffff2"/>
      </w:pPr>
      <w:r>
        <w:t>- состав материалов, предоставляемых заявителями, для подготовки техн</w:t>
      </w:r>
      <w:r>
        <w:t>и</w:t>
      </w:r>
      <w:r>
        <w:t>ческих условий подключения к внеплощадочным сетям инженерно-технического обесп</w:t>
      </w:r>
      <w:r>
        <w:t>е</w:t>
      </w:r>
      <w:r>
        <w:t>чения ;</w:t>
      </w:r>
    </w:p>
    <w:p w:rsidR="00660BDF" w:rsidRDefault="00660BDF" w:rsidP="00660BDF">
      <w:pPr>
        <w:pStyle w:val="afffff2"/>
      </w:pPr>
      <w:r>
        <w:t>- предельные сроки подготовки технических условий применительно к ра</w:t>
      </w:r>
      <w:r>
        <w:t>з</w:t>
      </w:r>
      <w:r>
        <w:t>личным случаям;</w:t>
      </w:r>
    </w:p>
    <w:p w:rsidR="00660BDF" w:rsidRDefault="00660BDF" w:rsidP="00660BDF">
      <w:pPr>
        <w:pStyle w:val="afffff2"/>
      </w:pPr>
      <w:r>
        <w:t>- порядок рассмотрения и согласования подготовленных технических усл</w:t>
      </w:r>
      <w:r>
        <w:t>о</w:t>
      </w:r>
      <w:r>
        <w:t>вий;</w:t>
      </w:r>
    </w:p>
    <w:p w:rsidR="00660BDF" w:rsidRDefault="00660BDF" w:rsidP="00660BDF">
      <w:pPr>
        <w:pStyle w:val="afffff2"/>
      </w:pPr>
      <w:r>
        <w:lastRenderedPageBreak/>
        <w:t>- ответственность организаций за достоверность предоставленных технических условий, а также лиц, выполняющих технические у</w:t>
      </w:r>
      <w:r>
        <w:t>с</w:t>
      </w:r>
      <w:r>
        <w:t xml:space="preserve">ловия. </w:t>
      </w:r>
    </w:p>
    <w:p w:rsidR="00660BDF" w:rsidRDefault="00660BDF" w:rsidP="00660BDF">
      <w:pPr>
        <w:pStyle w:val="afffff2"/>
      </w:pPr>
      <w:r>
        <w:t>8. Лица, которые не являются собственниками земельных участков, иных объе</w:t>
      </w:r>
      <w:r>
        <w:t>к</w:t>
      </w:r>
      <w:r>
        <w:t>тов недвижимости, а также арендаторами земельных участков и которые по своей инициативе обеспечивают действия по подготовке отдел</w:t>
      </w:r>
      <w:r>
        <w:t>ь</w:t>
      </w:r>
      <w:r>
        <w:t>ных земельных участков на застроенных территориях из состава государс</w:t>
      </w:r>
      <w:r>
        <w:t>т</w:t>
      </w:r>
      <w:r>
        <w:t>венных, муниципальных земель для предоставления на торгах сформирова</w:t>
      </w:r>
      <w:r>
        <w:t>н</w:t>
      </w:r>
      <w:r>
        <w:t>ных земельных участков в целях строительства, реконструкции, до начала или в процессе работ по подг</w:t>
      </w:r>
      <w:r>
        <w:t>о</w:t>
      </w:r>
      <w:r>
        <w:t>товке документации по планировке территории обращаются с запросом в администрацию об обеспечении предоставления соответствующими организациями технических условий на подключение к внеплощадочным сетям инженерно-технического обесп</w:t>
      </w:r>
      <w:r>
        <w:t>е</w:t>
      </w:r>
      <w:r>
        <w:t>чения.</w:t>
      </w:r>
    </w:p>
    <w:p w:rsidR="00660BDF" w:rsidRDefault="00660BDF" w:rsidP="00660BDF">
      <w:pPr>
        <w:pStyle w:val="afffff2"/>
      </w:pPr>
      <w:r>
        <w:t>В порядке и сроки, определенном нормативным правовым актом, ук</w:t>
      </w:r>
      <w:r>
        <w:t>а</w:t>
      </w:r>
      <w:r>
        <w:t xml:space="preserve">занным в </w:t>
      </w:r>
      <w:r w:rsidRPr="00682DD9">
        <w:t>части 7 настоящей</w:t>
      </w:r>
      <w:r>
        <w:t xml:space="preserve"> статьи (о порядке предоставления технических усл</w:t>
      </w:r>
      <w:r>
        <w:t>о</w:t>
      </w:r>
      <w:r>
        <w:t>вий на подключение к внеплощадочным сетям инженерно-технического обе</w:t>
      </w:r>
      <w:r>
        <w:t>с</w:t>
      </w:r>
      <w:r>
        <w:t>печения), обеспечивается подготовка, согласование и предоставление заявителю технич</w:t>
      </w:r>
      <w:r>
        <w:t>е</w:t>
      </w:r>
      <w:r>
        <w:t>ских условий.</w:t>
      </w:r>
    </w:p>
    <w:p w:rsidR="00660BDF" w:rsidRDefault="00660BDF" w:rsidP="00660BDF">
      <w:pPr>
        <w:pStyle w:val="afffff2"/>
      </w:pPr>
      <w:r>
        <w:t>Технические условия включаются в состав градостроительного плана земельного участка и вместе с иными документами включаются в комплект док</w:t>
      </w:r>
      <w:r>
        <w:t>у</w:t>
      </w:r>
      <w:r>
        <w:t>ментов, выдаваемый участникам торгов по предоставлению земельных участков, сформированных из состава государственных, муниципальных з</w:t>
      </w:r>
      <w:r>
        <w:t>е</w:t>
      </w:r>
      <w:r>
        <w:t>мель.</w:t>
      </w:r>
    </w:p>
    <w:p w:rsidR="00660BDF" w:rsidRDefault="00660BDF" w:rsidP="00660BDF">
      <w:pPr>
        <w:pStyle w:val="afffff2"/>
      </w:pPr>
      <w:r>
        <w:t>Торги проводятся в порядке, определенном земельным законодательс</w:t>
      </w:r>
      <w:r>
        <w:t>т</w:t>
      </w:r>
      <w:r>
        <w:t xml:space="preserve">вом и в соответствии с ним - </w:t>
      </w:r>
      <w:r w:rsidRPr="00682DD9">
        <w:t>статья 22 настоящих</w:t>
      </w:r>
      <w:r>
        <w:t xml:space="preserve"> Правил, иными нормативными правовыми акт</w:t>
      </w:r>
      <w:r>
        <w:t>а</w:t>
      </w:r>
      <w:r>
        <w:t xml:space="preserve">ми. </w:t>
      </w:r>
    </w:p>
    <w:p w:rsidR="00660BDF" w:rsidRDefault="00660BDF" w:rsidP="00660BDF">
      <w:pPr>
        <w:pStyle w:val="20"/>
      </w:pPr>
      <w:bookmarkStart w:id="93" w:name="_Toc466463260"/>
      <w:r>
        <w:t>Глава 6. Положения о градостроительной подготовке з</w:t>
      </w:r>
      <w:r>
        <w:t>е</w:t>
      </w:r>
      <w:r>
        <w:t>мельных участков посредством планировки территории</w:t>
      </w:r>
      <w:bookmarkEnd w:id="93"/>
    </w:p>
    <w:p w:rsidR="00660BDF" w:rsidRDefault="00660BDF" w:rsidP="00660BDF">
      <w:pPr>
        <w:pStyle w:val="4"/>
      </w:pPr>
      <w:bookmarkStart w:id="94" w:name="_Toc466463261"/>
      <w:r>
        <w:t>Статья 26. Общие положения о планировке территории</w:t>
      </w:r>
      <w:bookmarkEnd w:id="94"/>
    </w:p>
    <w:p w:rsidR="00660BDF" w:rsidRDefault="00660BDF" w:rsidP="00660BDF">
      <w:pPr>
        <w:pStyle w:val="afffff2"/>
      </w:pPr>
      <w:r>
        <w:t>1. Содержание и порядок действий по планировке территории опред</w:t>
      </w:r>
      <w:r>
        <w:t>е</w:t>
      </w:r>
      <w:r>
        <w:t>ляется Градостроительным кодексом Российской Федерации, законодательс</w:t>
      </w:r>
      <w:r>
        <w:t>т</w:t>
      </w:r>
      <w:r>
        <w:t>вом о градостроительной деятельности субъекта Российской Федерации, настоящими Правил</w:t>
      </w:r>
      <w:r>
        <w:t>а</w:t>
      </w:r>
      <w:r>
        <w:t>ми.</w:t>
      </w:r>
    </w:p>
    <w:p w:rsidR="00660BDF" w:rsidRDefault="00660BDF" w:rsidP="00660BDF">
      <w:pPr>
        <w:pStyle w:val="afffff2"/>
      </w:pPr>
      <w:r>
        <w:t>2. Планировка территории в части подготовки, выделения земельных участков осуществляется посредством разработки документации по планировке терр</w:t>
      </w:r>
      <w:r>
        <w:t>и</w:t>
      </w:r>
      <w:r>
        <w:t>тории:</w:t>
      </w:r>
    </w:p>
    <w:p w:rsidR="00660BDF" w:rsidRDefault="00660BDF" w:rsidP="00660BDF">
      <w:pPr>
        <w:pStyle w:val="afffff2"/>
      </w:pPr>
      <w:r>
        <w:t>– проектов планировки без проектов межевания в их с</w:t>
      </w:r>
      <w:r>
        <w:t>о</w:t>
      </w:r>
      <w:r>
        <w:t>ставе;</w:t>
      </w:r>
    </w:p>
    <w:p w:rsidR="00660BDF" w:rsidRDefault="00660BDF" w:rsidP="00660BDF">
      <w:pPr>
        <w:pStyle w:val="afffff2"/>
      </w:pPr>
      <w:r>
        <w:t>- проектов планировки с проектами межевания в их с</w:t>
      </w:r>
      <w:r>
        <w:t>о</w:t>
      </w:r>
      <w:r>
        <w:t>ставе;</w:t>
      </w:r>
    </w:p>
    <w:p w:rsidR="00660BDF" w:rsidRDefault="00660BDF" w:rsidP="00660BDF">
      <w:pPr>
        <w:pStyle w:val="afffff2"/>
      </w:pPr>
      <w:r>
        <w:t>- проектов межевания как самостоятельных документов (вне состава проектов планировки) с обязательным включением в состав проектов межевания град</w:t>
      </w:r>
      <w:r>
        <w:t>о</w:t>
      </w:r>
      <w:r>
        <w:t>строительных планов земельных участков;</w:t>
      </w:r>
    </w:p>
    <w:p w:rsidR="00660BDF" w:rsidRDefault="00660BDF" w:rsidP="00660BDF">
      <w:pPr>
        <w:pStyle w:val="afffff2"/>
      </w:pPr>
      <w:r>
        <w:t>- градостроительных планов земельных участков как самостоятельных докуме</w:t>
      </w:r>
      <w:r>
        <w:t>н</w:t>
      </w:r>
      <w:r>
        <w:t>тов (вне состава проектов межевания).</w:t>
      </w:r>
    </w:p>
    <w:p w:rsidR="00660BDF" w:rsidRDefault="00660BDF" w:rsidP="00660BDF">
      <w:pPr>
        <w:pStyle w:val="afffff2"/>
      </w:pPr>
      <w:r>
        <w:t>3. Решения о разработке того или иного вида документации по план</w:t>
      </w:r>
      <w:r>
        <w:t>и</w:t>
      </w:r>
      <w:r>
        <w:t>ровке территории применительно к различным случаям принимаются ОАГ с учетом характеристик планируемого развития конкретной территории, а также следующих ос</w:t>
      </w:r>
      <w:r>
        <w:t>о</w:t>
      </w:r>
      <w:r>
        <w:t>бенностей:</w:t>
      </w:r>
    </w:p>
    <w:p w:rsidR="00660BDF" w:rsidRDefault="00660BDF" w:rsidP="00660BDF">
      <w:pPr>
        <w:pStyle w:val="afffff2"/>
      </w:pPr>
      <w:r>
        <w:lastRenderedPageBreak/>
        <w:t>1) проекты планировки (без проектов межевания в их составе) разр</w:t>
      </w:r>
      <w:r>
        <w:t>а</w:t>
      </w:r>
      <w:r>
        <w:t>батываются в случаях, когда посредством красных линий необходимо определить, и</w:t>
      </w:r>
      <w:r>
        <w:t>з</w:t>
      </w:r>
      <w:r>
        <w:t xml:space="preserve">менить: </w:t>
      </w:r>
    </w:p>
    <w:p w:rsidR="00660BDF" w:rsidRDefault="00660BDF" w:rsidP="00660BDF">
      <w:pPr>
        <w:pStyle w:val="afffff2"/>
      </w:pPr>
      <w:r>
        <w:t>а) границы планировочных элементов территории (ква</w:t>
      </w:r>
      <w:r>
        <w:t>р</w:t>
      </w:r>
      <w:r>
        <w:t xml:space="preserve">талов), </w:t>
      </w:r>
    </w:p>
    <w:p w:rsidR="00660BDF" w:rsidRDefault="00660BDF" w:rsidP="00660BDF">
      <w:pPr>
        <w:pStyle w:val="afffff2"/>
      </w:pPr>
      <w:r>
        <w:t>б) границы земельных участков общего пользования и линейных объектов без определения границ иных земельных уч</w:t>
      </w:r>
      <w:r>
        <w:t>а</w:t>
      </w:r>
      <w:r>
        <w:t xml:space="preserve">стков; </w:t>
      </w:r>
    </w:p>
    <w:p w:rsidR="00660BDF" w:rsidRDefault="00660BDF" w:rsidP="00660BDF">
      <w:pPr>
        <w:pStyle w:val="afffff2"/>
      </w:pPr>
      <w:r>
        <w:t>в) границы зон действия публичных сервитутов для обеспечения проездов, проходов по соответствующей терр</w:t>
      </w:r>
      <w:r>
        <w:t>и</w:t>
      </w:r>
      <w:r>
        <w:t>тории;</w:t>
      </w:r>
    </w:p>
    <w:p w:rsidR="00660BDF" w:rsidRDefault="00660BDF" w:rsidP="00660BDF">
      <w:pPr>
        <w:pStyle w:val="afffff2"/>
      </w:pPr>
      <w:r>
        <w:t>2) проекты планировки с проектами межевания в их составе разраб</w:t>
      </w:r>
      <w:r>
        <w:t>а</w:t>
      </w:r>
      <w:r>
        <w:t>тываются в случаях, когда помимо границ, указанных в пункте 1) данной части настоящей статьи, необход</w:t>
      </w:r>
      <w:r>
        <w:t>и</w:t>
      </w:r>
      <w:r>
        <w:t>мо определить, изменить:</w:t>
      </w:r>
    </w:p>
    <w:p w:rsidR="00660BDF" w:rsidRDefault="00660BDF" w:rsidP="00660BDF">
      <w:pPr>
        <w:pStyle w:val="afffff2"/>
      </w:pPr>
      <w:r>
        <w:t xml:space="preserve"> а) границы земельных участков, которые не являются земельными уч</w:t>
      </w:r>
      <w:r>
        <w:t>а</w:t>
      </w:r>
      <w:r>
        <w:t xml:space="preserve">стками общего пользования, </w:t>
      </w:r>
    </w:p>
    <w:p w:rsidR="00660BDF" w:rsidRDefault="00660BDF" w:rsidP="00660BDF">
      <w:pPr>
        <w:pStyle w:val="afffff2"/>
      </w:pPr>
      <w:r>
        <w:t xml:space="preserve">б) границы зон действия публичных сервитутов, </w:t>
      </w:r>
    </w:p>
    <w:p w:rsidR="00660BDF" w:rsidRDefault="00660BDF" w:rsidP="00660BDF">
      <w:pPr>
        <w:pStyle w:val="afffff2"/>
      </w:pPr>
      <w:r>
        <w:t>в) границы зон планируемого размещения объектов капитального строительства для реализации гос</w:t>
      </w:r>
      <w:r>
        <w:t>у</w:t>
      </w:r>
      <w:r>
        <w:t>дарственных или муниципальных нужд,</w:t>
      </w:r>
    </w:p>
    <w:p w:rsidR="00660BDF" w:rsidRDefault="00660BDF" w:rsidP="00660BDF">
      <w:pPr>
        <w:pStyle w:val="afffff2"/>
      </w:pPr>
      <w:r>
        <w:t>г) подготовить градостроительные планы вновь образуемых, изменяемых земел</w:t>
      </w:r>
      <w:r>
        <w:t>ь</w:t>
      </w:r>
      <w:r>
        <w:t>ных участков;</w:t>
      </w:r>
    </w:p>
    <w:p w:rsidR="00660BDF" w:rsidRDefault="00660BDF" w:rsidP="00660BDF">
      <w:pPr>
        <w:pStyle w:val="afffff2"/>
      </w:pPr>
      <w:r>
        <w:t>3) проекты межевания как самостоятельные документы (вне состава проектов планировки) с обязательным включением в состав проектов меж</w:t>
      </w:r>
      <w:r>
        <w:t>е</w:t>
      </w:r>
      <w:r>
        <w:t>вания градостроительных планов земельных участков разрабатываются в пределах красных линий планировочных элементов территории (ранее установленных проектами планировки), не разд</w:t>
      </w:r>
      <w:r>
        <w:t>е</w:t>
      </w:r>
      <w:r>
        <w:t>ленной на земельные участки, или разделение которой на земельные участки не з</w:t>
      </w:r>
      <w:r>
        <w:t>а</w:t>
      </w:r>
      <w:r>
        <w:t>вершено, или требуется изменение ранее установленных гр</w:t>
      </w:r>
      <w:r>
        <w:t>а</w:t>
      </w:r>
      <w:r>
        <w:t>ниц земельных участков;</w:t>
      </w:r>
    </w:p>
    <w:p w:rsidR="00660BDF" w:rsidRDefault="00660BDF" w:rsidP="00660BDF">
      <w:pPr>
        <w:pStyle w:val="afffff2"/>
      </w:pPr>
      <w:r>
        <w:t>4) градостроительные планы земельных участков как самостоятельные документы (вне состава проектов межевания) подготавливаются по обращ</w:t>
      </w:r>
      <w:r>
        <w:t>е</w:t>
      </w:r>
      <w:r>
        <w:t>ниям правообладателей ранее сформированных земельных участков, кот</w:t>
      </w:r>
      <w:r>
        <w:t>о</w:t>
      </w:r>
      <w:r>
        <w:t>рые, планируя осуществить строительство, реконструкцию на таких участках объектов капитального строительства, должны подготовить проектную док</w:t>
      </w:r>
      <w:r>
        <w:t>у</w:t>
      </w:r>
      <w:r>
        <w:t>ментацию в соответствии с предоставленными им градостроительными планами земельных учас</w:t>
      </w:r>
      <w:r>
        <w:t>т</w:t>
      </w:r>
      <w:r>
        <w:t>ков.</w:t>
      </w:r>
    </w:p>
    <w:p w:rsidR="00660BDF" w:rsidRDefault="00660BDF" w:rsidP="00660BDF">
      <w:pPr>
        <w:pStyle w:val="afffff2"/>
      </w:pPr>
      <w:r>
        <w:t>4. Состав, порядок подготовки, согласования, обсуждения и утвержд</w:t>
      </w:r>
      <w:r>
        <w:t>е</w:t>
      </w:r>
      <w:r>
        <w:t>ния документации по планировке территории определяется градостроительным законод</w:t>
      </w:r>
      <w:r>
        <w:t>а</w:t>
      </w:r>
      <w:r>
        <w:t>тельством.</w:t>
      </w:r>
    </w:p>
    <w:p w:rsidR="00660BDF" w:rsidRDefault="00660BDF" w:rsidP="00660BDF">
      <w:pPr>
        <w:pStyle w:val="afffff2"/>
      </w:pPr>
      <w:r>
        <w:t>Посредством документации по планировке территории опред</w:t>
      </w:r>
      <w:r>
        <w:t>е</w:t>
      </w:r>
      <w:r>
        <w:t>ляются:</w:t>
      </w:r>
    </w:p>
    <w:p w:rsidR="00660BDF" w:rsidRDefault="00660BDF" w:rsidP="00660BDF">
      <w:pPr>
        <w:pStyle w:val="afffff2"/>
      </w:pPr>
      <w:r>
        <w:t>1) характеристики и параметры планируемого развития, строительного о</w:t>
      </w:r>
      <w:r>
        <w:t>с</w:t>
      </w:r>
      <w:r>
        <w:t>воения и реконструкции территорий, включая характеристики и параметры развития систем социального обслуживания, инженерного оборудования, н</w:t>
      </w:r>
      <w:r>
        <w:t>е</w:t>
      </w:r>
      <w:r>
        <w:t>обходимых для обеспечения застройки;</w:t>
      </w:r>
    </w:p>
    <w:p w:rsidR="00660BDF" w:rsidRDefault="00660BDF" w:rsidP="00660BDF">
      <w:pPr>
        <w:pStyle w:val="afffff2"/>
      </w:pPr>
      <w:r>
        <w:t>2) линии градостроительного регулирования, в том чи</w:t>
      </w:r>
      <w:r>
        <w:t>с</w:t>
      </w:r>
      <w:r>
        <w:t>ле:</w:t>
      </w:r>
    </w:p>
    <w:p w:rsidR="00660BDF" w:rsidRDefault="00660BDF" w:rsidP="00660BDF">
      <w:pPr>
        <w:pStyle w:val="afffff2"/>
      </w:pPr>
      <w:r>
        <w:t>а) красные линии, отграничивающие территории общего пользования (включая автомагистрали, дороги, улицы, проезды, площади, набережные) от те</w:t>
      </w:r>
      <w:r>
        <w:t>р</w:t>
      </w:r>
      <w:r>
        <w:t>риторий иного назначения и обозначающие планировочные элементы - кварталы,  иные планировочные элементы террит</w:t>
      </w:r>
      <w:r>
        <w:t>о</w:t>
      </w:r>
      <w:r>
        <w:t>рии;</w:t>
      </w:r>
    </w:p>
    <w:p w:rsidR="00660BDF" w:rsidRDefault="00660BDF" w:rsidP="00660BDF">
      <w:pPr>
        <w:pStyle w:val="afffff2"/>
      </w:pPr>
      <w:r>
        <w:t>б) линии регулирования застройки, если они не определены градостроительными ре</w:t>
      </w:r>
      <w:r>
        <w:t>г</w:t>
      </w:r>
      <w:r>
        <w:t>ламентами в составе настоящих Правил;</w:t>
      </w:r>
    </w:p>
    <w:p w:rsidR="00660BDF" w:rsidRDefault="00660BDF" w:rsidP="00660BDF">
      <w:pPr>
        <w:pStyle w:val="afffff2"/>
      </w:pPr>
      <w:r>
        <w:t>в) границы земельных участков линейных объектов – магистральных трубопроводов, инженерно-технических коммуникаций, а также границы зон дейс</w:t>
      </w:r>
      <w:r>
        <w:t>т</w:t>
      </w:r>
      <w:r>
        <w:t>вия ограничений вдоль линейных объектов;</w:t>
      </w:r>
    </w:p>
    <w:p w:rsidR="00660BDF" w:rsidRDefault="00660BDF" w:rsidP="00660BDF">
      <w:pPr>
        <w:pStyle w:val="afffff2"/>
      </w:pPr>
      <w:r>
        <w:lastRenderedPageBreak/>
        <w:t>г) границы зон действия ограничений вокруг охраняемых объектов, а также вокруг объектов, являющихся источниками (потенциальными источниками) загрязнения окружа</w:t>
      </w:r>
      <w:r>
        <w:t>ю</w:t>
      </w:r>
      <w:r>
        <w:t xml:space="preserve">щей среды; </w:t>
      </w:r>
    </w:p>
    <w:p w:rsidR="00660BDF" w:rsidRDefault="00660BDF" w:rsidP="00660BDF">
      <w:pPr>
        <w:pStyle w:val="afffff2"/>
      </w:pPr>
      <w:r>
        <w:t>д) границы земельных участков, которые планируется изъять, в том числе путем выкупа, для государственных или муниципальных нужд, либо зарезервировать с последующим изъятием, в том числе путем выкупа, а та</w:t>
      </w:r>
      <w:r>
        <w:t>к</w:t>
      </w:r>
      <w:r>
        <w:t>же границы земельных участков, определяемых для государственных или муниципальных нужд без резервирования и изъятия, в том числе путем выкупа, расположенных в сост</w:t>
      </w:r>
      <w:r>
        <w:t>а</w:t>
      </w:r>
      <w:r>
        <w:t>ве земель, находящихся в государственной или муниципальной собс</w:t>
      </w:r>
      <w:r>
        <w:t>т</w:t>
      </w:r>
      <w:r>
        <w:t>венности;</w:t>
      </w:r>
    </w:p>
    <w:p w:rsidR="00660BDF" w:rsidRDefault="00660BDF" w:rsidP="00660BDF">
      <w:pPr>
        <w:pStyle w:val="afffff2"/>
      </w:pPr>
      <w:r>
        <w:t>е) границы земельных участков, которые планируется предоставить физическим или юридическим лицам - при межевании свободных от застройки террит</w:t>
      </w:r>
      <w:r>
        <w:t>о</w:t>
      </w:r>
      <w:r>
        <w:t>рий;</w:t>
      </w:r>
    </w:p>
    <w:p w:rsidR="00660BDF" w:rsidRDefault="00660BDF" w:rsidP="00660BDF">
      <w:pPr>
        <w:pStyle w:val="afffff2"/>
      </w:pPr>
      <w:r>
        <w:t>ж) границы земельных участков на территориях существующей застройки, не разд</w:t>
      </w:r>
      <w:r>
        <w:t>е</w:t>
      </w:r>
      <w:r>
        <w:t>ленных на земельные участки;</w:t>
      </w:r>
    </w:p>
    <w:p w:rsidR="00660BDF" w:rsidRDefault="00660BDF" w:rsidP="00660BDF">
      <w:pPr>
        <w:pStyle w:val="afffff2"/>
      </w:pPr>
      <w:r>
        <w:t>з) границы земельных участков в существующей застройке, которые планируется изменить путем объединения земельных участков и установления границ новых земельных участков - в случаях реконс</w:t>
      </w:r>
      <w:r>
        <w:t>т</w:t>
      </w:r>
      <w:r>
        <w:t>рукции.</w:t>
      </w:r>
    </w:p>
    <w:p w:rsidR="00660BDF" w:rsidRDefault="00660BDF" w:rsidP="00660BDF">
      <w:pPr>
        <w:pStyle w:val="4"/>
      </w:pPr>
      <w:bookmarkStart w:id="95" w:name="_Toc466463262"/>
      <w:r>
        <w:t>Статья 27. Градостроительные планы земельных учас</w:t>
      </w:r>
      <w:r>
        <w:t>т</w:t>
      </w:r>
      <w:r>
        <w:t>ков</w:t>
      </w:r>
      <w:bookmarkEnd w:id="95"/>
    </w:p>
    <w:p w:rsidR="00660BDF" w:rsidRDefault="00660BDF" w:rsidP="00660BDF">
      <w:pPr>
        <w:pStyle w:val="afffff2"/>
      </w:pPr>
      <w:r>
        <w:t>1. Назначение и содержание градостроительных планов определяется Градостроительным кодексом Российской Федерации. Форма градостроител</w:t>
      </w:r>
      <w:r>
        <w:t>ь</w:t>
      </w:r>
      <w:r>
        <w:t>ного плана земельного участка определяется Правительством Российской Ф</w:t>
      </w:r>
      <w:r>
        <w:t>е</w:t>
      </w:r>
      <w:r>
        <w:t>дерации.</w:t>
      </w:r>
    </w:p>
    <w:p w:rsidR="00660BDF" w:rsidRDefault="00660BDF" w:rsidP="00660BDF">
      <w:pPr>
        <w:pStyle w:val="afffff2"/>
      </w:pPr>
    </w:p>
    <w:p w:rsidR="00660BDF" w:rsidRDefault="00660BDF" w:rsidP="00660BDF">
      <w:pPr>
        <w:pStyle w:val="afffff2"/>
      </w:pPr>
      <w:r>
        <w:t>2. Градостроительные планы земельных участков утверждаются в установленном п</w:t>
      </w:r>
      <w:r>
        <w:t>о</w:t>
      </w:r>
      <w:r>
        <w:t>рядке:</w:t>
      </w:r>
    </w:p>
    <w:p w:rsidR="00660BDF" w:rsidRDefault="00660BDF" w:rsidP="00660BDF">
      <w:pPr>
        <w:pStyle w:val="afffff2"/>
      </w:pPr>
      <w:r>
        <w:t>1) в составе проектов межевания – в случаях, когда подготавливаются осн</w:t>
      </w:r>
      <w:r>
        <w:t>о</w:t>
      </w:r>
      <w:r>
        <w:t>вания для формирования из состава государственных, муниципальных земель земельных участков в целях предоставления физическим, юридич</w:t>
      </w:r>
      <w:r>
        <w:t>е</w:t>
      </w:r>
      <w:r>
        <w:t>ским лицам для строительства; а также  в случаях планирования реконструкции в границах нескольких земельных учас</w:t>
      </w:r>
      <w:r>
        <w:t>т</w:t>
      </w:r>
      <w:r>
        <w:t>ков;</w:t>
      </w:r>
    </w:p>
    <w:p w:rsidR="00660BDF" w:rsidRDefault="00660BDF" w:rsidP="00660BDF">
      <w:pPr>
        <w:pStyle w:val="afffff2"/>
      </w:pPr>
      <w:r>
        <w:t>2) в качестве самостоятельного документа – в случаях планирования строительства, реконструкции зданий, строений, сооружений в границах ранее сформированных земельных участков, применительно к которым отсутс</w:t>
      </w:r>
      <w:r>
        <w:t>т</w:t>
      </w:r>
      <w:r>
        <w:t>вуют градостроительные планы земельных участков, либо ранее утвержде</w:t>
      </w:r>
      <w:r>
        <w:t>н</w:t>
      </w:r>
      <w:r>
        <w:t>ные градостроительные планы земельных участков не соответствуют насто</w:t>
      </w:r>
      <w:r>
        <w:t>я</w:t>
      </w:r>
      <w:r>
        <w:t>щим Правилам. В указанных случаях градостроительные планы земельных участков предоставляются в порядке и в сроки, определенные градостроительным зак</w:t>
      </w:r>
      <w:r>
        <w:t>о</w:t>
      </w:r>
      <w:r>
        <w:t xml:space="preserve">нодательством. </w:t>
      </w:r>
    </w:p>
    <w:p w:rsidR="00660BDF" w:rsidRDefault="00660BDF" w:rsidP="00660BDF">
      <w:pPr>
        <w:pStyle w:val="afffff2"/>
      </w:pPr>
      <w:r>
        <w:t>3. В градостроительных планах земельных участков:</w:t>
      </w:r>
    </w:p>
    <w:p w:rsidR="00660BDF" w:rsidRDefault="00660BDF" w:rsidP="00660BDF">
      <w:pPr>
        <w:pStyle w:val="afffff2"/>
      </w:pPr>
      <w:r>
        <w:t>- фиксируются границы земельных участков с обозначением координат поворо</w:t>
      </w:r>
      <w:r>
        <w:t>т</w:t>
      </w:r>
      <w:r>
        <w:t>ных точек;</w:t>
      </w:r>
    </w:p>
    <w:p w:rsidR="00660BDF" w:rsidRDefault="00660BDF" w:rsidP="00660BDF">
      <w:pPr>
        <w:pStyle w:val="afffff2"/>
      </w:pPr>
      <w:r>
        <w:t>- фиксируются границы зон действия публичных сервитутов, устано</w:t>
      </w:r>
      <w:r>
        <w:t>в</w:t>
      </w:r>
      <w:r>
        <w:t>ление которых обусловлено наличием инженерно-технических коммуник</w:t>
      </w:r>
      <w:r>
        <w:t>а</w:t>
      </w:r>
      <w:r>
        <w:t>ций, необходимостью обеспечения проезда, прохода, установления иных о</w:t>
      </w:r>
      <w:r>
        <w:t>г</w:t>
      </w:r>
      <w:r>
        <w:t>раничений использования недвижимости в пользу неограниченного круга лиц;</w:t>
      </w:r>
    </w:p>
    <w:p w:rsidR="00660BDF" w:rsidRDefault="00660BDF" w:rsidP="00660BDF">
      <w:pPr>
        <w:pStyle w:val="afffff2"/>
      </w:pPr>
      <w:r>
        <w:t>- фиксируются минимальные отступы от границ земельных участков, обозначающие места, за пределами которых запрещается возводить здания, строения, с</w:t>
      </w:r>
      <w:r>
        <w:t>о</w:t>
      </w:r>
      <w:r>
        <w:t xml:space="preserve">оружения; </w:t>
      </w:r>
    </w:p>
    <w:p w:rsidR="00660BDF" w:rsidRDefault="00660BDF" w:rsidP="00660BDF">
      <w:pPr>
        <w:pStyle w:val="afffff2"/>
      </w:pPr>
      <w:r>
        <w:lastRenderedPageBreak/>
        <w:t>- содержится информация о градостроительных регламентах, предста</w:t>
      </w:r>
      <w:r>
        <w:t>в</w:t>
      </w:r>
      <w:r>
        <w:t>ляемая в виде изложения соответствующих фрагментов текста настоящих Правил, или в виде указания на соответствующие статьи, части статей н</w:t>
      </w:r>
      <w:r>
        <w:t>а</w:t>
      </w:r>
      <w:r>
        <w:t>стоящих Правил;</w:t>
      </w:r>
    </w:p>
    <w:p w:rsidR="00660BDF" w:rsidRDefault="00660BDF" w:rsidP="00660BDF">
      <w:pPr>
        <w:pStyle w:val="afffff2"/>
      </w:pPr>
      <w:r>
        <w:t>- содержится информация о наличии расположенных в границах з</w:t>
      </w:r>
      <w:r>
        <w:t>е</w:t>
      </w:r>
      <w:r>
        <w:t>мельного участка зданий, строений, сооружений, которые не соответствуют градостро</w:t>
      </w:r>
      <w:r>
        <w:t>и</w:t>
      </w:r>
      <w:r>
        <w:t>тельному регламенту;</w:t>
      </w:r>
    </w:p>
    <w:p w:rsidR="00660BDF" w:rsidRDefault="00660BDF" w:rsidP="00660BDF">
      <w:pPr>
        <w:pStyle w:val="afffff2"/>
      </w:pPr>
      <w:r>
        <w:t>- содержится определение допустимости, или недопустимости деления земельного участка на несколько земельных участков меньшего разм</w:t>
      </w:r>
      <w:r>
        <w:t>е</w:t>
      </w:r>
      <w:r>
        <w:t>ра;</w:t>
      </w:r>
    </w:p>
    <w:p w:rsidR="00660BDF" w:rsidRDefault="00660BDF" w:rsidP="00660BDF">
      <w:pPr>
        <w:pStyle w:val="afffff2"/>
      </w:pPr>
      <w:r>
        <w:t>- фиксируются утвержденные в составе документации по планировке терр</w:t>
      </w:r>
      <w:r>
        <w:t>и</w:t>
      </w:r>
      <w:r>
        <w:t>тории границы зон планируемого резервирования, выкупа земельных участков, их частей для реализации государственных, мун</w:t>
      </w:r>
      <w:r>
        <w:t>и</w:t>
      </w:r>
      <w:r>
        <w:t xml:space="preserve">ципальных нужд. </w:t>
      </w:r>
    </w:p>
    <w:p w:rsidR="00660BDF" w:rsidRDefault="00660BDF" w:rsidP="00660BDF">
      <w:pPr>
        <w:pStyle w:val="afffff2"/>
      </w:pPr>
      <w:r>
        <w:t>4. Градостроительные планы земельных участков являются обязательным основ</w:t>
      </w:r>
      <w:r>
        <w:t>а</w:t>
      </w:r>
      <w:r>
        <w:t xml:space="preserve">нием для: </w:t>
      </w:r>
    </w:p>
    <w:p w:rsidR="00660BDF" w:rsidRDefault="00660BDF" w:rsidP="00660BDF">
      <w:pPr>
        <w:pStyle w:val="afffff2"/>
      </w:pPr>
      <w:r>
        <w:t>- выноса границ земельных участков на местность – в случаях град</w:t>
      </w:r>
      <w:r>
        <w:t>о</w:t>
      </w:r>
      <w:r>
        <w:t>строительной подготовки и формирования земельных участков из состава государственных, муниципал</w:t>
      </w:r>
      <w:r>
        <w:t>ь</w:t>
      </w:r>
      <w:r>
        <w:t>ных земель;</w:t>
      </w:r>
    </w:p>
    <w:p w:rsidR="00660BDF" w:rsidRDefault="00660BDF" w:rsidP="00660BDF">
      <w:pPr>
        <w:pStyle w:val="afffff2"/>
      </w:pPr>
      <w:r>
        <w:t>- принятия решений о предоставлении физическим и юридическим л</w:t>
      </w:r>
      <w:r>
        <w:t>и</w:t>
      </w:r>
      <w:r>
        <w:t>цам прав на сформированные из состава государственных, муниципальных земель з</w:t>
      </w:r>
      <w:r>
        <w:t>е</w:t>
      </w:r>
      <w:r>
        <w:t>мельные участки;</w:t>
      </w:r>
    </w:p>
    <w:p w:rsidR="00660BDF" w:rsidRDefault="00660BDF" w:rsidP="00660BDF">
      <w:pPr>
        <w:pStyle w:val="afffff2"/>
      </w:pPr>
      <w:r>
        <w:t>- принятия решений об изъятии, в том числе путем выкупа, резервировании з</w:t>
      </w:r>
      <w:r>
        <w:t>е</w:t>
      </w:r>
      <w:r>
        <w:t>мельных участков для государственных и муниципальных нужд;</w:t>
      </w:r>
    </w:p>
    <w:p w:rsidR="00660BDF" w:rsidRDefault="00660BDF" w:rsidP="00660BDF">
      <w:pPr>
        <w:pStyle w:val="afffff2"/>
      </w:pPr>
      <w:r>
        <w:t>- подготовки проектной документации для строительства, реконстру</w:t>
      </w:r>
      <w:r>
        <w:t>к</w:t>
      </w:r>
      <w:r>
        <w:t>ции;</w:t>
      </w:r>
    </w:p>
    <w:p w:rsidR="00660BDF" w:rsidRDefault="00660BDF" w:rsidP="00660BDF">
      <w:pPr>
        <w:pStyle w:val="afffff2"/>
      </w:pPr>
      <w:r>
        <w:t>- выдачи разрешений на строительство;</w:t>
      </w:r>
    </w:p>
    <w:p w:rsidR="00660BDF" w:rsidRDefault="00660BDF" w:rsidP="00660BDF">
      <w:pPr>
        <w:pStyle w:val="afffff2"/>
      </w:pPr>
      <w:r>
        <w:t>- выдачи разрешений на ввод объектов в эксплуатацию.</w:t>
      </w:r>
    </w:p>
    <w:p w:rsidR="00660BDF" w:rsidRDefault="00660BDF" w:rsidP="00660BDF">
      <w:pPr>
        <w:pStyle w:val="20"/>
      </w:pPr>
      <w:bookmarkStart w:id="96" w:name="_Toc466463263"/>
      <w:r>
        <w:t>Глава 7. Положения о порядке предоставления физич</w:t>
      </w:r>
      <w:r>
        <w:t>е</w:t>
      </w:r>
      <w:r>
        <w:t>ским и юридическим лицам земельных участков, сформ</w:t>
      </w:r>
      <w:r>
        <w:t>и</w:t>
      </w:r>
      <w:r>
        <w:t>рованных из состава государственных и муниципал</w:t>
      </w:r>
      <w:r>
        <w:t>ь</w:t>
      </w:r>
      <w:r>
        <w:t>ных земель</w:t>
      </w:r>
      <w:bookmarkEnd w:id="96"/>
    </w:p>
    <w:p w:rsidR="00660BDF" w:rsidRDefault="00660BDF" w:rsidP="00660BDF">
      <w:pPr>
        <w:pStyle w:val="4"/>
      </w:pPr>
      <w:bookmarkStart w:id="97" w:name="_Toc466463264"/>
      <w:r>
        <w:t>Статья 28. Принципы организации процесса предоставления сформирова</w:t>
      </w:r>
      <w:r>
        <w:t>н</w:t>
      </w:r>
      <w:r>
        <w:t>ных земельных участков</w:t>
      </w:r>
      <w:bookmarkEnd w:id="97"/>
    </w:p>
    <w:p w:rsidR="00660BDF" w:rsidRDefault="00660BDF" w:rsidP="00660BDF">
      <w:pPr>
        <w:pStyle w:val="afffff2"/>
      </w:pPr>
      <w:r>
        <w:t>1. Порядок предоставления физическим и юридическим лицам прав на земельные участки, сформированные из состава государственных или мун</w:t>
      </w:r>
      <w:r>
        <w:t>и</w:t>
      </w:r>
      <w:r>
        <w:t>ципальных земель, определяется земельным законодательством и в соотве</w:t>
      </w:r>
      <w:r>
        <w:t>т</w:t>
      </w:r>
      <w:r>
        <w:t>ствии с ним - нормативными правовыми актами администрации  МО Красн</w:t>
      </w:r>
      <w:r>
        <w:t>о</w:t>
      </w:r>
      <w:r>
        <w:t>горский сельсовет, изложение которых может включаться в приложение к настоящим Правилам.</w:t>
      </w:r>
    </w:p>
    <w:p w:rsidR="00660BDF" w:rsidRDefault="00660BDF" w:rsidP="00660BDF">
      <w:pPr>
        <w:pStyle w:val="afffff2"/>
      </w:pPr>
      <w:r>
        <w:t>2. Порядок предоставления физическим и юридическим лицам прав на земельные участки, сформированные из состава государственных или мун</w:t>
      </w:r>
      <w:r>
        <w:t>и</w:t>
      </w:r>
      <w:r>
        <w:t>ципальных земель, устанавливается применительно к случаям предоставл</w:t>
      </w:r>
      <w:r>
        <w:t>е</w:t>
      </w:r>
      <w:r>
        <w:t>ния:</w:t>
      </w:r>
    </w:p>
    <w:p w:rsidR="00660BDF" w:rsidRPr="00682DD9" w:rsidRDefault="00660BDF" w:rsidP="00660BDF">
      <w:pPr>
        <w:pStyle w:val="afffff2"/>
      </w:pPr>
      <w:r>
        <w:t>1) прав общей долевой собственности на сформированные земельные уч</w:t>
      </w:r>
      <w:r>
        <w:t>а</w:t>
      </w:r>
      <w:r>
        <w:t>стки собственникам помещений жилого и нежилого назначения в составе мног</w:t>
      </w:r>
      <w:r>
        <w:t>о</w:t>
      </w:r>
      <w:r>
        <w:t xml:space="preserve">квартирных домов </w:t>
      </w:r>
      <w:r w:rsidRPr="00682DD9">
        <w:t>- пункт 1 статьи 23 настоящих Правил;</w:t>
      </w:r>
    </w:p>
    <w:p w:rsidR="00660BDF" w:rsidRPr="00682DD9" w:rsidRDefault="00660BDF" w:rsidP="00660BDF">
      <w:pPr>
        <w:pStyle w:val="afffff2"/>
      </w:pPr>
      <w:r w:rsidRPr="00682DD9">
        <w:lastRenderedPageBreak/>
        <w:t>2) прав собственности на сформированные земельные участки, аренды сформированных земельных участков собственникам зданий, строений, сооружений, расположенных на этих участках (включая приватизацию земельных учас</w:t>
      </w:r>
      <w:r w:rsidRPr="00682DD9">
        <w:t>т</w:t>
      </w:r>
      <w:r w:rsidRPr="00682DD9">
        <w:t>ков под приватизированными предприятиями) – пункт 2 статьи 29 настоящих Правил;</w:t>
      </w:r>
    </w:p>
    <w:p w:rsidR="00660BDF" w:rsidRPr="00682DD9" w:rsidRDefault="00660BDF" w:rsidP="00660BDF">
      <w:pPr>
        <w:pStyle w:val="afffff2"/>
      </w:pPr>
      <w:r w:rsidRPr="00682DD9">
        <w:t>3) прав собственности на сформированные земельные участки, прав аренды сформированных земельных участков победителям торгов, или заявителям в сл</w:t>
      </w:r>
      <w:r w:rsidRPr="00682DD9">
        <w:t>у</w:t>
      </w:r>
      <w:r w:rsidRPr="00682DD9">
        <w:t>чаях, когда торги признаны несостоявшимися - пункт 3 статьи 29 настоящих Пр</w:t>
      </w:r>
      <w:r w:rsidRPr="00682DD9">
        <w:t>а</w:t>
      </w:r>
      <w:r w:rsidRPr="00682DD9">
        <w:t>вил;</w:t>
      </w:r>
    </w:p>
    <w:p w:rsidR="00660BDF" w:rsidRPr="00682DD9" w:rsidRDefault="00660BDF" w:rsidP="00660BDF">
      <w:pPr>
        <w:pStyle w:val="afffff2"/>
      </w:pPr>
      <w:r w:rsidRPr="00682DD9">
        <w:t>4) земельных участков, прав аренды земельных участков после заве</w:t>
      </w:r>
      <w:r w:rsidRPr="00682DD9">
        <w:t>р</w:t>
      </w:r>
      <w:r w:rsidRPr="00682DD9">
        <w:t>шения подготовительного этапа их формирования, выполненного победит</w:t>
      </w:r>
      <w:r w:rsidRPr="00682DD9">
        <w:t>е</w:t>
      </w:r>
      <w:r w:rsidRPr="00682DD9">
        <w:t>лями конкурсов на право реконструкции застроенных территорий и стро</w:t>
      </w:r>
      <w:r w:rsidRPr="00682DD9">
        <w:t>и</w:t>
      </w:r>
      <w:r w:rsidRPr="00682DD9">
        <w:t>тельства на свободных от застройки территорий - пункт 4 статьи 29 насто</w:t>
      </w:r>
      <w:r w:rsidRPr="00682DD9">
        <w:t>я</w:t>
      </w:r>
      <w:r w:rsidRPr="00682DD9">
        <w:t>щих Правил.</w:t>
      </w:r>
    </w:p>
    <w:p w:rsidR="00660BDF" w:rsidRDefault="00660BDF" w:rsidP="00660BDF">
      <w:pPr>
        <w:pStyle w:val="afffff2"/>
      </w:pPr>
      <w:r w:rsidRPr="00682DD9">
        <w:t>5) прав аренды земельных участков, выделенных из состава земель общ</w:t>
      </w:r>
      <w:r w:rsidRPr="00682DD9">
        <w:t>е</w:t>
      </w:r>
      <w:r w:rsidRPr="00682DD9">
        <w:t>го пользования для возведения некапитальных объектов обслуживания населения, победителям торгов, или заявителям в случаях, когда торги признаны несостоявшимися - пункт 5 статьи  29 н</w:t>
      </w:r>
      <w:r w:rsidRPr="00682DD9">
        <w:t>а</w:t>
      </w:r>
      <w:r w:rsidRPr="00682DD9">
        <w:t>стоящих</w:t>
      </w:r>
      <w:r>
        <w:t xml:space="preserve"> Правил.</w:t>
      </w:r>
    </w:p>
    <w:p w:rsidR="00660BDF" w:rsidRDefault="00660BDF" w:rsidP="00660BDF">
      <w:pPr>
        <w:pStyle w:val="4"/>
      </w:pPr>
      <w:bookmarkStart w:id="98" w:name="_Toc466463265"/>
      <w:r>
        <w:t>Статья 29. Особенности предоставления сформированных земельных учас</w:t>
      </w:r>
      <w:r>
        <w:t>т</w:t>
      </w:r>
      <w:r>
        <w:t>ков применительно к различным случаям</w:t>
      </w:r>
      <w:bookmarkEnd w:id="98"/>
    </w:p>
    <w:p w:rsidR="00660BDF" w:rsidRDefault="00660BDF" w:rsidP="00660BDF"/>
    <w:p w:rsidR="00660BDF" w:rsidRPr="00682DD9" w:rsidRDefault="00660BDF" w:rsidP="00660BDF">
      <w:pPr>
        <w:pStyle w:val="afffff2"/>
      </w:pPr>
      <w:r>
        <w:t>1. Порядок предоставления собственникам помещений жилого и неж</w:t>
      </w:r>
      <w:r>
        <w:t>и</w:t>
      </w:r>
      <w:r>
        <w:t xml:space="preserve">лого назначения многоквартирных домов прав общей долевой собственности на сформированные в порядке </w:t>
      </w:r>
      <w:r w:rsidRPr="00682DD9">
        <w:t>статьи 24 настоящих Правил земельные участки для и</w:t>
      </w:r>
      <w:r w:rsidRPr="00682DD9">
        <w:t>с</w:t>
      </w:r>
      <w:r w:rsidRPr="00682DD9">
        <w:t>пользования многоквартирных домов определяется жилищным и земельным законод</w:t>
      </w:r>
      <w:r w:rsidRPr="00682DD9">
        <w:t>а</w:t>
      </w:r>
      <w:r w:rsidRPr="00682DD9">
        <w:t>тельством. Указанные права:</w:t>
      </w:r>
    </w:p>
    <w:p w:rsidR="00660BDF" w:rsidRPr="00682DD9" w:rsidRDefault="00660BDF" w:rsidP="00660BDF">
      <w:pPr>
        <w:pStyle w:val="afffff2"/>
      </w:pPr>
      <w:r w:rsidRPr="00682DD9">
        <w:t>- предоставляются бесплатно – в случаях, когда площадь сформир</w:t>
      </w:r>
      <w:r w:rsidRPr="00682DD9">
        <w:t>о</w:t>
      </w:r>
      <w:r w:rsidRPr="00682DD9">
        <w:t>ванных земельных участков не превышает минимальную площадь, определенную в соо</w:t>
      </w:r>
      <w:r w:rsidRPr="00682DD9">
        <w:t>т</w:t>
      </w:r>
      <w:r w:rsidRPr="00682DD9">
        <w:t>ветствии с градостроительными нормативами, действовавшими в период строительства соответствующих многоква</w:t>
      </w:r>
      <w:r w:rsidRPr="00682DD9">
        <w:t>р</w:t>
      </w:r>
      <w:r w:rsidRPr="00682DD9">
        <w:t>тирных домов;</w:t>
      </w:r>
    </w:p>
    <w:p w:rsidR="00660BDF" w:rsidRPr="00682DD9" w:rsidRDefault="00660BDF" w:rsidP="00660BDF">
      <w:pPr>
        <w:pStyle w:val="afffff2"/>
      </w:pPr>
      <w:r w:rsidRPr="00682DD9">
        <w:t xml:space="preserve">- могут предоставляться бесплатно решениями главы МО </w:t>
      </w:r>
      <w:r>
        <w:t>Красногорский сельсовет</w:t>
      </w:r>
      <w:r w:rsidRPr="00682DD9">
        <w:t xml:space="preserve">, принимаемыми по рекомендации ОАГ администрации муниципального образования </w:t>
      </w:r>
      <w:r>
        <w:t>Асекеевский</w:t>
      </w:r>
      <w:r w:rsidRPr="00682DD9">
        <w:t xml:space="preserve"> район при утверждении градостро</w:t>
      </w:r>
      <w:r w:rsidRPr="00682DD9">
        <w:t>и</w:t>
      </w:r>
      <w:r w:rsidRPr="00682DD9">
        <w:t>тельных планов земельных участков - в случаях, когда площадь сформированных з</w:t>
      </w:r>
      <w:r w:rsidRPr="00682DD9">
        <w:t>е</w:t>
      </w:r>
      <w:r w:rsidRPr="00682DD9">
        <w:t>мельных участков превышает минимальную площадь, определенную в соо</w:t>
      </w:r>
      <w:r w:rsidRPr="00682DD9">
        <w:t>т</w:t>
      </w:r>
      <w:r w:rsidRPr="00682DD9">
        <w:t>ветствии с градостроительными нормативами, действовавшими в период строительства соответствующих многоквартирных домов, по причине нево</w:t>
      </w:r>
      <w:r w:rsidRPr="00682DD9">
        <w:t>з</w:t>
      </w:r>
      <w:r w:rsidRPr="00682DD9">
        <w:t>можности выделить отдельные земельные участки для самостоятельного и</w:t>
      </w:r>
      <w:r w:rsidRPr="00682DD9">
        <w:t>с</w:t>
      </w:r>
      <w:r w:rsidRPr="00682DD9">
        <w:t>пользования и в силу необходимости обеспечить рациональную планировочную орган</w:t>
      </w:r>
      <w:r w:rsidRPr="00682DD9">
        <w:t>и</w:t>
      </w:r>
      <w:r w:rsidRPr="00682DD9">
        <w:t xml:space="preserve">зацию территории. </w:t>
      </w:r>
    </w:p>
    <w:p w:rsidR="00660BDF" w:rsidRPr="00682DD9" w:rsidRDefault="00660BDF" w:rsidP="00660BDF">
      <w:pPr>
        <w:pStyle w:val="afffff2"/>
      </w:pPr>
      <w:r w:rsidRPr="00682DD9">
        <w:t>2. Порядок предоставления собственникам зданий, строений, сооруж</w:t>
      </w:r>
      <w:r w:rsidRPr="00682DD9">
        <w:t>е</w:t>
      </w:r>
      <w:r w:rsidRPr="00682DD9">
        <w:t>ний прав собственности на сформированные земельные участки, прав аренды сформированных земельных участков для использования зданий, строений, сооружений определяется земельным законодател</w:t>
      </w:r>
      <w:r w:rsidRPr="00682DD9">
        <w:t>ь</w:t>
      </w:r>
      <w:r w:rsidRPr="00682DD9">
        <w:t xml:space="preserve">ством. </w:t>
      </w:r>
    </w:p>
    <w:p w:rsidR="00660BDF" w:rsidRDefault="00660BDF" w:rsidP="00660BDF">
      <w:pPr>
        <w:pStyle w:val="afffff2"/>
      </w:pPr>
      <w:r w:rsidRPr="00682DD9">
        <w:t>3. Порядок предоставления сформированных в порядке статей 18, 19 настоящих Правил земельных участков определяется земельным законод</w:t>
      </w:r>
      <w:r w:rsidRPr="00682DD9">
        <w:t>а</w:t>
      </w:r>
      <w:r w:rsidRPr="00682DD9">
        <w:t>тельством и в соответствии с ним – настоящими Правилами, иными норм</w:t>
      </w:r>
      <w:r w:rsidRPr="00682DD9">
        <w:t>а</w:t>
      </w:r>
      <w:r w:rsidRPr="00682DD9">
        <w:t xml:space="preserve">тивными правовыми актами администрации  МО </w:t>
      </w:r>
      <w:r>
        <w:t xml:space="preserve">Красногорский </w:t>
      </w:r>
      <w:r>
        <w:lastRenderedPageBreak/>
        <w:t>сельсовет</w:t>
      </w:r>
      <w:r w:rsidRPr="00682DD9">
        <w:t>. Права на сформированные (в порядке статей 29 настоящих</w:t>
      </w:r>
      <w:r>
        <w:t xml:space="preserve"> Правил) из сост</w:t>
      </w:r>
      <w:r>
        <w:t>а</w:t>
      </w:r>
      <w:r>
        <w:t>ва государственных, муниципальных земель земельные участки предоста</w:t>
      </w:r>
      <w:r>
        <w:t>в</w:t>
      </w:r>
      <w:r>
        <w:t>ляются физическим, юридическим лицам на торгах – аукционах, конку</w:t>
      </w:r>
      <w:r>
        <w:t>р</w:t>
      </w:r>
      <w:r>
        <w:t>сах.</w:t>
      </w:r>
    </w:p>
    <w:p w:rsidR="00660BDF" w:rsidRDefault="00660BDF" w:rsidP="00660BDF">
      <w:pPr>
        <w:pStyle w:val="afffff2"/>
      </w:pPr>
      <w:r>
        <w:t>В случае, когда торги признаны несостоявшимися по причине посту</w:t>
      </w:r>
      <w:r>
        <w:t>п</w:t>
      </w:r>
      <w:r>
        <w:t>ления только одной заявки, глава администрации муниципального образов</w:t>
      </w:r>
      <w:r>
        <w:t>а</w:t>
      </w:r>
      <w:r>
        <w:t>ния Асекеевский район может принять решение о предоставлении прав аре</w:t>
      </w:r>
      <w:r>
        <w:t>н</w:t>
      </w:r>
      <w:r>
        <w:t>ды на земельный участок заявителю, направившему единственную заявку, при у</w:t>
      </w:r>
      <w:r>
        <w:t>с</w:t>
      </w:r>
      <w:r>
        <w:t>ловии:</w:t>
      </w:r>
    </w:p>
    <w:p w:rsidR="00660BDF" w:rsidRDefault="00660BDF" w:rsidP="00660BDF">
      <w:pPr>
        <w:pStyle w:val="afffff2"/>
      </w:pPr>
      <w:r>
        <w:t>- объявления повторного проведения торгов;</w:t>
      </w:r>
    </w:p>
    <w:p w:rsidR="00660BDF" w:rsidRDefault="00660BDF" w:rsidP="00660BDF">
      <w:pPr>
        <w:pStyle w:val="afffff2"/>
      </w:pPr>
      <w:r>
        <w:t>- соответствия единственной заявки условиям повторного проведения то</w:t>
      </w:r>
      <w:r>
        <w:t>р</w:t>
      </w:r>
      <w:r>
        <w:t>гов;</w:t>
      </w:r>
    </w:p>
    <w:p w:rsidR="00660BDF" w:rsidRDefault="00660BDF" w:rsidP="00660BDF">
      <w:pPr>
        <w:pStyle w:val="afffff2"/>
      </w:pPr>
      <w:r>
        <w:t>- опубликования в печати указанного решения не позднее 5 дней со дня его пр</w:t>
      </w:r>
      <w:r>
        <w:t>и</w:t>
      </w:r>
      <w:r>
        <w:t xml:space="preserve">нятия. </w:t>
      </w:r>
    </w:p>
    <w:p w:rsidR="00660BDF" w:rsidRDefault="00660BDF" w:rsidP="00660BDF">
      <w:pPr>
        <w:pStyle w:val="afffff2"/>
      </w:pPr>
      <w:r>
        <w:t>Если иное не определено законодательством и не определено в пост</w:t>
      </w:r>
      <w:r>
        <w:t>а</w:t>
      </w:r>
      <w:r>
        <w:t>новлении главы администрации муниципального образования Асекеевский район о проведении торгов, победитель торгов вправе самостоятельно пр</w:t>
      </w:r>
      <w:r>
        <w:t>и</w:t>
      </w:r>
      <w:r>
        <w:t>нять решение о форме права (собственности, или аренды) на земельный участок, который ему предоставляе</w:t>
      </w:r>
      <w:r>
        <w:t>т</w:t>
      </w:r>
      <w:r>
        <w:t>ся.</w:t>
      </w:r>
    </w:p>
    <w:p w:rsidR="00660BDF" w:rsidRPr="00682DD9" w:rsidRDefault="00660BDF" w:rsidP="00660BDF">
      <w:pPr>
        <w:pStyle w:val="afffff2"/>
      </w:pPr>
      <w:r>
        <w:t xml:space="preserve">4. Порядок предоставления сформированных в </w:t>
      </w:r>
      <w:r w:rsidRPr="00682DD9">
        <w:t>порядке статей 20 - 23 настоящих Правил земельных участков определяется земельным законод</w:t>
      </w:r>
      <w:r w:rsidRPr="00682DD9">
        <w:t>а</w:t>
      </w:r>
      <w:r w:rsidRPr="00682DD9">
        <w:t>тельством и в соответствии с ним – настоящими Правилами, иными норм</w:t>
      </w:r>
      <w:r w:rsidRPr="00682DD9">
        <w:t>а</w:t>
      </w:r>
      <w:r w:rsidRPr="00682DD9">
        <w:t xml:space="preserve">тивными правовыми актами администрации  МО </w:t>
      </w:r>
      <w:r>
        <w:t>Красногорский сельсовет</w:t>
      </w:r>
      <w:r w:rsidRPr="00682DD9">
        <w:t>.</w:t>
      </w:r>
    </w:p>
    <w:p w:rsidR="00660BDF" w:rsidRDefault="00660BDF" w:rsidP="00660BDF">
      <w:pPr>
        <w:pStyle w:val="afffff2"/>
      </w:pPr>
      <w:r w:rsidRPr="00682DD9">
        <w:t>Порядок предоставления прав аренды  земельных участков, выделе</w:t>
      </w:r>
      <w:r w:rsidRPr="00682DD9">
        <w:t>н</w:t>
      </w:r>
      <w:r w:rsidRPr="00682DD9">
        <w:t>ных в порядке статьи 29 настоящих Правил из состава земель общего</w:t>
      </w:r>
      <w:r>
        <w:t xml:space="preserve"> пол</w:t>
      </w:r>
      <w:r>
        <w:t>ь</w:t>
      </w:r>
      <w:r>
        <w:t>зования для возведения временных объектов для обслуживания населения, победителям торгов, или заявителям в случаях, когда торги признаны несостоявшимися, определ</w:t>
      </w:r>
      <w:r>
        <w:t>я</w:t>
      </w:r>
      <w:r>
        <w:t>ется земельным законодательством и в соответствии с ним – нормативными правовыми актами администрации  МО Красногорский сел</w:t>
      </w:r>
      <w:r>
        <w:t>ь</w:t>
      </w:r>
      <w:r>
        <w:t>совет.</w:t>
      </w:r>
    </w:p>
    <w:p w:rsidR="00660BDF" w:rsidRDefault="00660BDF" w:rsidP="00660BDF">
      <w:pPr>
        <w:pStyle w:val="20"/>
      </w:pPr>
      <w:bookmarkStart w:id="99" w:name="_Toc466463266"/>
      <w:r>
        <w:t>Глава 8. Публичные слушания</w:t>
      </w:r>
      <w:bookmarkEnd w:id="99"/>
    </w:p>
    <w:p w:rsidR="00660BDF" w:rsidRDefault="00660BDF" w:rsidP="00660BDF">
      <w:pPr>
        <w:pStyle w:val="4"/>
      </w:pPr>
      <w:bookmarkStart w:id="100" w:name="_Toc466463267"/>
      <w:r>
        <w:t>Статья 30. Общие положения о публичных слушаниях</w:t>
      </w:r>
      <w:bookmarkEnd w:id="100"/>
    </w:p>
    <w:p w:rsidR="00660BDF" w:rsidRDefault="00660BDF" w:rsidP="00660BDF">
      <w:pPr>
        <w:pStyle w:val="afffff2"/>
      </w:pPr>
      <w:r>
        <w:t>1. Публичные слушания проводятся в соответствии с Градостроител</w:t>
      </w:r>
      <w:r>
        <w:t>ь</w:t>
      </w:r>
      <w:r>
        <w:t>ным кодексом Российской Федерации, законодательством субъекта Росси</w:t>
      </w:r>
      <w:r>
        <w:t>й</w:t>
      </w:r>
      <w:r>
        <w:t>ской Федерации о градостроительной деятельности, Уставом МО Красного</w:t>
      </w:r>
      <w:r>
        <w:t>р</w:t>
      </w:r>
      <w:r>
        <w:t>ский сельсовет, настоящими Правилами, иными нормативными правовыми актами органов местного самоуправления МО Красногорский сельсовет.</w:t>
      </w:r>
    </w:p>
    <w:p w:rsidR="00660BDF" w:rsidRDefault="00660BDF" w:rsidP="00660BDF">
      <w:pPr>
        <w:pStyle w:val="afffff2"/>
      </w:pPr>
      <w:r>
        <w:t>2. Публичные слушания проводятся с целью:</w:t>
      </w:r>
    </w:p>
    <w:p w:rsidR="00660BDF" w:rsidRDefault="00660BDF" w:rsidP="00660BDF">
      <w:pPr>
        <w:pStyle w:val="afffff2"/>
      </w:pPr>
      <w:r>
        <w:t xml:space="preserve"> - предотвращения ущерба, который может быть нанесен жильцам домов, правообладателям объектов недвижимости, оказавшимся в непосредс</w:t>
      </w:r>
      <w:r>
        <w:t>т</w:t>
      </w:r>
      <w:r>
        <w:t>венной близости к земельным участкам, на которых планируется осуществить строител</w:t>
      </w:r>
      <w:r>
        <w:t>ь</w:t>
      </w:r>
      <w:r>
        <w:t>ство, реконструкцию, а также владельцам объектов недвижимости тем видом деятельности, по поводу которого испрашивается специальное согласов</w:t>
      </w:r>
      <w:r>
        <w:t>а</w:t>
      </w:r>
      <w:r>
        <w:t>ние;</w:t>
      </w:r>
    </w:p>
    <w:p w:rsidR="00660BDF" w:rsidRDefault="00660BDF" w:rsidP="00660BDF">
      <w:pPr>
        <w:pStyle w:val="afffff2"/>
      </w:pPr>
      <w:r>
        <w:t xml:space="preserve"> - информирования общественности и обеспечения права участия граждан в принятии решений, а также их права контролировать принятие </w:t>
      </w:r>
      <w:r>
        <w:lastRenderedPageBreak/>
        <w:t>адм</w:t>
      </w:r>
      <w:r>
        <w:t>и</w:t>
      </w:r>
      <w:r>
        <w:t xml:space="preserve">нистрацией МО Красногорский сельсовет решений по землепользованию и застройке. </w:t>
      </w:r>
    </w:p>
    <w:p w:rsidR="00660BDF" w:rsidRDefault="00660BDF" w:rsidP="00660BDF">
      <w:pPr>
        <w:pStyle w:val="afffff2"/>
      </w:pPr>
      <w:r>
        <w:t>3. Публичные слушания проводятся комиссией по землепользованию и застройке по ее инициативе или по обращен</w:t>
      </w:r>
      <w:r>
        <w:t>и</w:t>
      </w:r>
      <w:r>
        <w:t>ям, поступившим от физических или юридических лиц, в случаях, когда рассматриваются следующие вопр</w:t>
      </w:r>
      <w:r>
        <w:t>о</w:t>
      </w:r>
      <w:r>
        <w:t>сы:</w:t>
      </w:r>
    </w:p>
    <w:p w:rsidR="00660BDF" w:rsidRDefault="00660BDF" w:rsidP="00660BDF">
      <w:pPr>
        <w:pStyle w:val="afffff2"/>
      </w:pPr>
      <w:r>
        <w:t xml:space="preserve"> - согласование документации по планировке территории, включая проекты планировки, проекты межевания, а также согласование градостроительных пл</w:t>
      </w:r>
      <w:r>
        <w:t>а</w:t>
      </w:r>
      <w:r>
        <w:t>нов земельных участков с правообладателями смежно-расположенных об</w:t>
      </w:r>
      <w:r>
        <w:t>ъ</w:t>
      </w:r>
      <w:r>
        <w:t>ектов недвижимости;</w:t>
      </w:r>
    </w:p>
    <w:p w:rsidR="00660BDF" w:rsidRDefault="00660BDF" w:rsidP="00660BDF">
      <w:pPr>
        <w:pStyle w:val="afffff2"/>
      </w:pPr>
      <w:r>
        <w:t xml:space="preserve"> - специальные согласования - предоставление разрешений на особо поим</w:t>
      </w:r>
      <w:r>
        <w:t>е</w:t>
      </w:r>
      <w:r>
        <w:t>нованные настоящими Правилами виды использования недвижимости, условно разрешенные в соответствующих территориал</w:t>
      </w:r>
      <w:r>
        <w:t>ь</w:t>
      </w:r>
      <w:r>
        <w:t>ных зонах;</w:t>
      </w:r>
    </w:p>
    <w:p w:rsidR="00660BDF" w:rsidRDefault="00660BDF" w:rsidP="00660BDF">
      <w:pPr>
        <w:pStyle w:val="afffff2"/>
      </w:pPr>
      <w:r>
        <w:t xml:space="preserve"> - предложения об изменении градостроительных регламентов террит</w:t>
      </w:r>
      <w:r>
        <w:t>о</w:t>
      </w:r>
      <w:r>
        <w:t>риальных зон, включая внесение дополнений в части предельных параметров ра</w:t>
      </w:r>
      <w:r>
        <w:t>з</w:t>
      </w:r>
      <w:r>
        <w:t>решенного строительства, реконструкции, определяемых посредством планир</w:t>
      </w:r>
      <w:r>
        <w:t>о</w:t>
      </w:r>
      <w:r>
        <w:t>вочных предложений, разработки проектов планировки, о внесении иных изменений в н</w:t>
      </w:r>
      <w:r>
        <w:t>а</w:t>
      </w:r>
      <w:r>
        <w:t>стоящие Правила.</w:t>
      </w:r>
    </w:p>
    <w:p w:rsidR="00660BDF" w:rsidRDefault="00660BDF" w:rsidP="00660BDF">
      <w:pPr>
        <w:pStyle w:val="afffff2"/>
      </w:pPr>
      <w:r>
        <w:t>4. Материалы для проведения публичных слушаний (заключения, иные н</w:t>
      </w:r>
      <w:r>
        <w:t>е</w:t>
      </w:r>
      <w:r>
        <w:t>обходимые материалы) готовятся заказчиком, а также по запросу комиссии по землепользованию и застройке - структурными подразделениями админ</w:t>
      </w:r>
      <w:r>
        <w:t>и</w:t>
      </w:r>
      <w:r>
        <w:t>страции  МО Красногорский сельсовет.</w:t>
      </w:r>
    </w:p>
    <w:p w:rsidR="00660BDF" w:rsidRDefault="00660BDF" w:rsidP="00660BDF">
      <w:pPr>
        <w:pStyle w:val="afffff2"/>
      </w:pPr>
      <w:r>
        <w:t>5. Комиссия по землепользованию и застройке публикует оповещение о предстоящем публичном слушании не позднее двух недель до его проведения. Оповещение дается в следу</w:t>
      </w:r>
      <w:r>
        <w:t>ю</w:t>
      </w:r>
      <w:r>
        <w:t>щих формах:</w:t>
      </w:r>
    </w:p>
    <w:p w:rsidR="00660BDF" w:rsidRDefault="00660BDF" w:rsidP="00660BDF">
      <w:pPr>
        <w:pStyle w:val="afffff2"/>
      </w:pPr>
      <w:r>
        <w:t xml:space="preserve"> - публикации в местных газетах;</w:t>
      </w:r>
    </w:p>
    <w:p w:rsidR="00660BDF" w:rsidRDefault="00660BDF" w:rsidP="00660BDF">
      <w:pPr>
        <w:pStyle w:val="afffff2"/>
      </w:pPr>
      <w:r>
        <w:t xml:space="preserve">- объявления по радио и/или телевидению; </w:t>
      </w:r>
    </w:p>
    <w:p w:rsidR="00660BDF" w:rsidRDefault="00660BDF" w:rsidP="00660BDF">
      <w:pPr>
        <w:pStyle w:val="afffff2"/>
      </w:pPr>
      <w:r>
        <w:t xml:space="preserve">- объявления на официальном сайте администрации; </w:t>
      </w:r>
    </w:p>
    <w:p w:rsidR="00660BDF" w:rsidRDefault="00660BDF" w:rsidP="00660BDF">
      <w:pPr>
        <w:pStyle w:val="afffff2"/>
      </w:pPr>
      <w:r>
        <w:t xml:space="preserve"> - вывешивание объявлений в зданиях администраций и на месте распол</w:t>
      </w:r>
      <w:r>
        <w:t>о</w:t>
      </w:r>
      <w:r>
        <w:t>жения земельного участка, в отношении которого будет рассматриваться соответству</w:t>
      </w:r>
      <w:r>
        <w:t>ю</w:t>
      </w:r>
      <w:r>
        <w:t>щий вопрос.</w:t>
      </w:r>
    </w:p>
    <w:p w:rsidR="00660BDF" w:rsidRDefault="00660BDF" w:rsidP="00660BDF">
      <w:pPr>
        <w:pStyle w:val="afffff2"/>
      </w:pPr>
      <w:r>
        <w:t xml:space="preserve"> Оповещение должно содержать следующую информ</w:t>
      </w:r>
      <w:r>
        <w:t>а</w:t>
      </w:r>
      <w:r>
        <w:t>цию:</w:t>
      </w:r>
    </w:p>
    <w:p w:rsidR="00660BDF" w:rsidRDefault="00660BDF" w:rsidP="00660BDF">
      <w:pPr>
        <w:pStyle w:val="afffff2"/>
      </w:pPr>
      <w:r>
        <w:t xml:space="preserve"> - характер обсуждаемого вопроса;</w:t>
      </w:r>
    </w:p>
    <w:p w:rsidR="00660BDF" w:rsidRDefault="00660BDF" w:rsidP="00660BDF">
      <w:pPr>
        <w:pStyle w:val="afffff2"/>
      </w:pPr>
      <w:r>
        <w:t xml:space="preserve"> - дата, время и место проведения публичного слушания;</w:t>
      </w:r>
    </w:p>
    <w:p w:rsidR="00660BDF" w:rsidRDefault="00660BDF" w:rsidP="00660BDF">
      <w:pPr>
        <w:pStyle w:val="afffff2"/>
      </w:pPr>
      <w:r>
        <w:t xml:space="preserve"> - дата, время и место предварительного ознакомления с соответству</w:t>
      </w:r>
      <w:r>
        <w:t>ю</w:t>
      </w:r>
      <w:r>
        <w:t>щей информацией (тип планируемого строительства, место расположения земельного участка, вид запраш</w:t>
      </w:r>
      <w:r>
        <w:t>и</w:t>
      </w:r>
      <w:r>
        <w:t>ваемого использования и т.д.).</w:t>
      </w:r>
    </w:p>
    <w:p w:rsidR="00660BDF" w:rsidRDefault="00660BDF" w:rsidP="00660BDF">
      <w:pPr>
        <w:pStyle w:val="afffff2"/>
      </w:pPr>
      <w:r>
        <w:t xml:space="preserve"> Комиссия по землепользованию и застройке:</w:t>
      </w:r>
    </w:p>
    <w:p w:rsidR="00660BDF" w:rsidRDefault="00660BDF" w:rsidP="00660BDF">
      <w:pPr>
        <w:pStyle w:val="afffff2"/>
      </w:pPr>
      <w:r>
        <w:t>- не позднее пяти дней со дня публикации указанного оповещения обеспечивает персональное уведомление лица, направившего заявку о проведении публичного слушания посредством направления такому лицу заказного письма с информацией о дате и месте проведения публичного слуш</w:t>
      </w:r>
      <w:r>
        <w:t>а</w:t>
      </w:r>
      <w:r>
        <w:t xml:space="preserve">ния; </w:t>
      </w:r>
    </w:p>
    <w:p w:rsidR="00660BDF" w:rsidRDefault="00660BDF" w:rsidP="00660BDF">
      <w:pPr>
        <w:pStyle w:val="afffff2"/>
      </w:pPr>
      <w:r>
        <w:t>- обязана провести публичные слушания не позднее, чем через месяц с момента получения обращения от физич</w:t>
      </w:r>
      <w:r>
        <w:t>е</w:t>
      </w:r>
      <w:r>
        <w:t>ского, юридического лица (лиц).</w:t>
      </w:r>
    </w:p>
    <w:p w:rsidR="00660BDF" w:rsidRDefault="00660BDF" w:rsidP="00660BDF">
      <w:pPr>
        <w:pStyle w:val="afffff2"/>
      </w:pPr>
      <w:r>
        <w:t>6. Публичные слушания проводятся комиссией по землепользованию и застройке в порядке, определяемом Положен</w:t>
      </w:r>
      <w:r>
        <w:t>и</w:t>
      </w:r>
      <w:r>
        <w:t xml:space="preserve">ем о Комиссии. </w:t>
      </w:r>
    </w:p>
    <w:p w:rsidR="00660BDF" w:rsidRDefault="00660BDF" w:rsidP="00660BDF">
      <w:pPr>
        <w:pStyle w:val="4"/>
      </w:pPr>
      <w:bookmarkStart w:id="101" w:name="_Toc466463268"/>
      <w:r>
        <w:lastRenderedPageBreak/>
        <w:t>Статья 31. Публичные слушания применительно к ра</w:t>
      </w:r>
      <w:r>
        <w:t>с</w:t>
      </w:r>
      <w:r>
        <w:t>смотрению вопросов о специальном согласовании, откл</w:t>
      </w:r>
      <w:r>
        <w:t>о</w:t>
      </w:r>
      <w:r>
        <w:t>нениях от Правил</w:t>
      </w:r>
      <w:bookmarkEnd w:id="101"/>
    </w:p>
    <w:p w:rsidR="00660BDF" w:rsidRDefault="00660BDF" w:rsidP="00660BDF">
      <w:pPr>
        <w:pStyle w:val="afffff2"/>
      </w:pPr>
      <w:r>
        <w:t>1. Специальное согласование требуется в случаях, когда правообладатели планируют использовать принадлежащие им земельные уч</w:t>
      </w:r>
      <w:r>
        <w:t>а</w:t>
      </w:r>
      <w:r>
        <w:t>стки, иные объекты недвижимости в соответствии с видом (видами) использования, которые опред</w:t>
      </w:r>
      <w:r>
        <w:t>е</w:t>
      </w:r>
      <w:r>
        <w:t>лены настоящими Правилами как условно разрешенные виды использования земельных участков и иных объектов недвижимости примен</w:t>
      </w:r>
      <w:r>
        <w:t>и</w:t>
      </w:r>
      <w:r>
        <w:t xml:space="preserve">тельно к соответствующей территориальной зоне, обозначенной на карте градостроительного зонирования поселения. </w:t>
      </w:r>
    </w:p>
    <w:p w:rsidR="00660BDF" w:rsidRDefault="00660BDF" w:rsidP="00660BDF">
      <w:pPr>
        <w:pStyle w:val="afffff2"/>
      </w:pPr>
      <w:r>
        <w:t>Специальные согласования предоставляются по итогам публичных сл</w:t>
      </w:r>
      <w:r>
        <w:t>у</w:t>
      </w:r>
      <w:r>
        <w:t>шаний.</w:t>
      </w:r>
    </w:p>
    <w:p w:rsidR="00660BDF" w:rsidRDefault="00660BDF" w:rsidP="00660BDF">
      <w:pPr>
        <w:pStyle w:val="afffff2"/>
      </w:pPr>
      <w:r>
        <w:t>Специальные согласования могут проводиться:</w:t>
      </w:r>
    </w:p>
    <w:p w:rsidR="00660BDF" w:rsidRDefault="00660BDF" w:rsidP="00660BDF">
      <w:pPr>
        <w:pStyle w:val="afffff2"/>
      </w:pPr>
      <w:r>
        <w:t>- на стадии градостроительной подготовки земельного участка из состава государственных, муниципальных земель для предоставления физическим, юридич</w:t>
      </w:r>
      <w:r>
        <w:t>е</w:t>
      </w:r>
      <w:r>
        <w:t>ским лицам;</w:t>
      </w:r>
    </w:p>
    <w:p w:rsidR="00660BDF" w:rsidRDefault="00660BDF" w:rsidP="00660BDF">
      <w:pPr>
        <w:pStyle w:val="afffff2"/>
      </w:pPr>
      <w:r>
        <w:t>- на стадии подготовки проектной документации, до получения разрешения на стро</w:t>
      </w:r>
      <w:r>
        <w:t>и</w:t>
      </w:r>
      <w:r>
        <w:t>тельство;</w:t>
      </w:r>
    </w:p>
    <w:p w:rsidR="00660BDF" w:rsidRDefault="00660BDF" w:rsidP="00660BDF">
      <w:pPr>
        <w:pStyle w:val="afffff2"/>
      </w:pPr>
      <w:r>
        <w:t>- в процессе использования земельных участков, иных объектов недвижимости, когда правообладатели планируют изменить их назн</w:t>
      </w:r>
      <w:r>
        <w:t>а</w:t>
      </w:r>
      <w:r>
        <w:t xml:space="preserve">чение. </w:t>
      </w:r>
    </w:p>
    <w:p w:rsidR="00660BDF" w:rsidRDefault="00660BDF" w:rsidP="00660BDF">
      <w:pPr>
        <w:pStyle w:val="afffff2"/>
      </w:pPr>
      <w:r>
        <w:t>Заявление на получение разрешения на соответствующий вид испол</w:t>
      </w:r>
      <w:r>
        <w:t>ь</w:t>
      </w:r>
      <w:r>
        <w:t>зования недвижимости, требующий специального согласования, направляе</w:t>
      </w:r>
      <w:r>
        <w:t>т</w:t>
      </w:r>
      <w:r>
        <w:t>ся в администрацию МО Красногорский сельсовет. Заявление должно соде</w:t>
      </w:r>
      <w:r>
        <w:t>р</w:t>
      </w:r>
      <w:r>
        <w:t xml:space="preserve">жать: </w:t>
      </w:r>
    </w:p>
    <w:p w:rsidR="00660BDF" w:rsidRDefault="00660BDF" w:rsidP="00660BDF">
      <w:pPr>
        <w:pStyle w:val="afffff2"/>
      </w:pPr>
      <w:r>
        <w:t xml:space="preserve"> - запрос о предоставлении специального согласования;</w:t>
      </w:r>
    </w:p>
    <w:p w:rsidR="00660BDF" w:rsidRDefault="00660BDF" w:rsidP="00660BDF">
      <w:pPr>
        <w:pStyle w:val="afffff2"/>
      </w:pPr>
      <w:r>
        <w:t xml:space="preserve"> - схему планируемой застройки земельного участка с указанием мест расположения существующих и намечаемых построек и описанием их хара</w:t>
      </w:r>
      <w:r>
        <w:t>к</w:t>
      </w:r>
      <w:r>
        <w:t>теристик (общая площадь, этажность, открытые пространства, места парковки автомоб</w:t>
      </w:r>
      <w:r>
        <w:t>и</w:t>
      </w:r>
      <w:r>
        <w:t>лей и т.д.);</w:t>
      </w:r>
    </w:p>
    <w:p w:rsidR="00660BDF" w:rsidRDefault="00660BDF" w:rsidP="00660BDF">
      <w:pPr>
        <w:pStyle w:val="afffff2"/>
      </w:pPr>
      <w:r>
        <w:t xml:space="preserve"> - общую информацию о планируемых объемах ресурсов, необходимых для функционирования объекта (численность работающих, грузооборот, потребность в подъездных железнодорожных путях, энергообеспечение, вод</w:t>
      </w:r>
      <w:r>
        <w:t>о</w:t>
      </w:r>
      <w:r>
        <w:t>снабжение и т.д.), о предполагаемом уровне воздействия на окружающую среду (объем и характер выбросов в атмосферу, количество отходов прои</w:t>
      </w:r>
      <w:r>
        <w:t>з</w:t>
      </w:r>
      <w:r>
        <w:t>водства и степень их вредности), о планируемом количестве посетителей и о потребности в местах парковки авт</w:t>
      </w:r>
      <w:r>
        <w:t>о</w:t>
      </w:r>
      <w:r>
        <w:t>мобилей.</w:t>
      </w:r>
    </w:p>
    <w:p w:rsidR="00660BDF" w:rsidRDefault="00660BDF" w:rsidP="00660BDF">
      <w:pPr>
        <w:pStyle w:val="afffff2"/>
      </w:pPr>
      <w:r>
        <w:t>Заявление регистрируется в день его поступления, в течение трех дней после регистрации заявления орган архитектуры и градостроительства запрашивает письменные заключения по предмету запроса от: а) уполном</w:t>
      </w:r>
      <w:r>
        <w:t>о</w:t>
      </w:r>
      <w:r>
        <w:t>ченного органа по природным ресурсам и охране окружающей среды; б) уполномоченного органа по государственному сан</w:t>
      </w:r>
      <w:r>
        <w:t>и</w:t>
      </w:r>
      <w:r>
        <w:t>тарно-эпидемиологическому надзору; в) уполномоченного органа по охране и использованию объектов культурного наследия. Указанные запросы направл</w:t>
      </w:r>
      <w:r>
        <w:t>я</w:t>
      </w:r>
      <w:r>
        <w:t>ются в случаях, когда соответствующий земельный участок расположен в границах зон, выделенных на картах ограничений по экологическим, сан</w:t>
      </w:r>
      <w:r>
        <w:t>и</w:t>
      </w:r>
      <w:r>
        <w:t xml:space="preserve">тарно-эпидемиологическим требованиям, а также по требованиям охраны объектов культурного наследия </w:t>
      </w:r>
    </w:p>
    <w:p w:rsidR="00660BDF" w:rsidRDefault="00660BDF" w:rsidP="00660BDF">
      <w:pPr>
        <w:pStyle w:val="afffff2"/>
      </w:pPr>
      <w:r>
        <w:t xml:space="preserve"> Предметами для составления письменных заключений являются:</w:t>
      </w:r>
    </w:p>
    <w:p w:rsidR="00660BDF" w:rsidRDefault="00660BDF" w:rsidP="00660BDF">
      <w:pPr>
        <w:pStyle w:val="afffff2"/>
      </w:pPr>
      <w:r>
        <w:t xml:space="preserve"> - соответствие намерений заявителя настоящим Прав</w:t>
      </w:r>
      <w:r>
        <w:t>и</w:t>
      </w:r>
      <w:r>
        <w:t>лам;</w:t>
      </w:r>
    </w:p>
    <w:p w:rsidR="00660BDF" w:rsidRDefault="00660BDF" w:rsidP="00660BDF">
      <w:pPr>
        <w:pStyle w:val="afffff2"/>
      </w:pPr>
      <w:r>
        <w:t xml:space="preserve"> - соблюдение обязательных нормативов и стандартов, установленных в с</w:t>
      </w:r>
      <w:r>
        <w:t>о</w:t>
      </w:r>
      <w:r>
        <w:t xml:space="preserve">ответствии с законодательством в целях охраны окружающей природной и </w:t>
      </w:r>
      <w:r>
        <w:lastRenderedPageBreak/>
        <w:t>культурно-исторической среды, здоровья, безопасности проживания и жизнедеятел</w:t>
      </w:r>
      <w:r>
        <w:t>ь</w:t>
      </w:r>
      <w:r>
        <w:t>ности людей;</w:t>
      </w:r>
    </w:p>
    <w:p w:rsidR="00660BDF" w:rsidRDefault="00660BDF" w:rsidP="00660BDF">
      <w:pPr>
        <w:pStyle w:val="afffff2"/>
      </w:pPr>
      <w:r>
        <w:t xml:space="preserve"> - непричинение ущерба правам владельцев смежно-расположенных объектов недвижимости, иных физических и юридич</w:t>
      </w:r>
      <w:r>
        <w:t>е</w:t>
      </w:r>
      <w:r>
        <w:t>ских лиц.</w:t>
      </w:r>
    </w:p>
    <w:p w:rsidR="00660BDF" w:rsidRDefault="00660BDF" w:rsidP="00660BDF">
      <w:pPr>
        <w:pStyle w:val="afffff2"/>
      </w:pPr>
      <w:r>
        <w:t xml:space="preserve"> Письменные заключения указанных уполномоченных органов предоставляется в ОАГ в течение 14 дней со дня п</w:t>
      </w:r>
      <w:r>
        <w:t>о</w:t>
      </w:r>
      <w:r>
        <w:t>ступления запроса.</w:t>
      </w:r>
    </w:p>
    <w:p w:rsidR="00660BDF" w:rsidRDefault="00660BDF" w:rsidP="00660BDF">
      <w:pPr>
        <w:pStyle w:val="afffff2"/>
      </w:pPr>
      <w:r>
        <w:t>После получения заключений указанных уполномоченных органов в срок не более трех недель после регистрации заявки ОАГ подготавливает письменное заключение по пре</w:t>
      </w:r>
      <w:r>
        <w:t>д</w:t>
      </w:r>
      <w:r>
        <w:t>мету запроса.</w:t>
      </w:r>
    </w:p>
    <w:p w:rsidR="00660BDF" w:rsidRDefault="00660BDF" w:rsidP="00660BDF">
      <w:pPr>
        <w:pStyle w:val="afffff2"/>
      </w:pPr>
      <w:r>
        <w:t>Комиссия подготавливает и направляет главе администрации  МО Красногорский сельсовет рекомендации по результатам рассмотрения пис</w:t>
      </w:r>
      <w:r>
        <w:t>ь</w:t>
      </w:r>
      <w:r>
        <w:t>менных заключений и публичных слушаний не позднее 7 дней после их пр</w:t>
      </w:r>
      <w:r>
        <w:t>о</w:t>
      </w:r>
      <w:r>
        <w:t>ведения. Комиссия обеспечивает персональное оповещение правообладателей з</w:t>
      </w:r>
      <w:r>
        <w:t>е</w:t>
      </w:r>
      <w:r>
        <w:t>мельных участков, имеющих общую границу с участком, применительно к которому запрашивается специальное соглас</w:t>
      </w:r>
      <w:r>
        <w:t>о</w:t>
      </w:r>
      <w:r>
        <w:t>вание.</w:t>
      </w:r>
    </w:p>
    <w:p w:rsidR="00660BDF" w:rsidRDefault="00660BDF" w:rsidP="00660BDF">
      <w:pPr>
        <w:pStyle w:val="afffff2"/>
      </w:pPr>
      <w:r>
        <w:t xml:space="preserve"> Специальное согласование может быть предоставлено с условиями, к</w:t>
      </w:r>
      <w:r>
        <w:t>о</w:t>
      </w:r>
      <w:r>
        <w:t>торые определяют пределы реализации согласованного вида использования недв</w:t>
      </w:r>
      <w:r>
        <w:t>и</w:t>
      </w:r>
      <w:r>
        <w:t>жимости с учетом непричинения ущерба соседним землепользователям и недопущения существенного снижения стоимости соседних объектов н</w:t>
      </w:r>
      <w:r>
        <w:t>е</w:t>
      </w:r>
      <w:r>
        <w:t xml:space="preserve">движимости. </w:t>
      </w:r>
    </w:p>
    <w:p w:rsidR="00660BDF" w:rsidRDefault="00660BDF" w:rsidP="00660BDF">
      <w:pPr>
        <w:pStyle w:val="afffff2"/>
      </w:pPr>
      <w:r>
        <w:t>Решение о предоставлении специального согласования принимается главой администрации МО Красногорский сельсовет не позднее 10 дней п</w:t>
      </w:r>
      <w:r>
        <w:t>о</w:t>
      </w:r>
      <w:r>
        <w:t>сле поступления рекомендаций комиссии по зе</w:t>
      </w:r>
      <w:r>
        <w:t>м</w:t>
      </w:r>
      <w:r>
        <w:t xml:space="preserve">лепользованию и застройке. </w:t>
      </w:r>
    </w:p>
    <w:p w:rsidR="00660BDF" w:rsidRDefault="00660BDF" w:rsidP="00660BDF">
      <w:pPr>
        <w:pStyle w:val="afffff2"/>
      </w:pPr>
      <w:r>
        <w:t>Решение о предоставлении специального согласования или об отказе в предоставлении такового должно состояться не позднее 60 дней со дня под</w:t>
      </w:r>
      <w:r>
        <w:t>а</w:t>
      </w:r>
      <w:r>
        <w:t>чи заявления, за исключением случаев, когда с заявителем достигнута договоре</w:t>
      </w:r>
      <w:r>
        <w:t>н</w:t>
      </w:r>
      <w:r>
        <w:t>ность об ином сроке.</w:t>
      </w:r>
    </w:p>
    <w:p w:rsidR="00660BDF" w:rsidRDefault="00660BDF" w:rsidP="00660BDF">
      <w:pPr>
        <w:pStyle w:val="afffff2"/>
      </w:pPr>
      <w:r>
        <w:t>Решение об отказе в предоставлении специального согласования, или о предоставлении специального согласования может быть обжаловано в с</w:t>
      </w:r>
      <w:r>
        <w:t>у</w:t>
      </w:r>
      <w:r>
        <w:t>де.</w:t>
      </w:r>
    </w:p>
    <w:p w:rsidR="00660BDF" w:rsidRDefault="00660BDF" w:rsidP="00660BDF">
      <w:pPr>
        <w:pStyle w:val="afffff2"/>
      </w:pPr>
      <w:r>
        <w:t>2. Владельцы земельных участков, имеющих размеры меньше мин</w:t>
      </w:r>
      <w:r>
        <w:t>и</w:t>
      </w:r>
      <w:r>
        <w:t>мальных показателей, установленных настоящими Правилами, неудобную конфигурацию, неблагоприятные инженерно-геологические и иные неблагоприятные характер</w:t>
      </w:r>
      <w:r>
        <w:t>и</w:t>
      </w:r>
      <w:r>
        <w:t>стики, которые не позволяют эффективно использовать земельные участки, могут ходатайствовать об отклонениях от настоящих Правил.</w:t>
      </w:r>
    </w:p>
    <w:p w:rsidR="00660BDF" w:rsidRDefault="00660BDF" w:rsidP="00660BDF">
      <w:pPr>
        <w:pStyle w:val="afffff2"/>
      </w:pPr>
      <w:r>
        <w:t>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- высоты построек, процента застройки участка, отступов построек от границ уч</w:t>
      </w:r>
      <w:r>
        <w:t>а</w:t>
      </w:r>
      <w:r>
        <w:t>стка и т.д.</w:t>
      </w:r>
    </w:p>
    <w:p w:rsidR="00660BDF" w:rsidRDefault="00660BDF" w:rsidP="00660BDF">
      <w:pPr>
        <w:pStyle w:val="afffff2"/>
      </w:pPr>
      <w:r>
        <w:t>Заявление на получение разрешения об отклонении от настоящих Пр</w:t>
      </w:r>
      <w:r>
        <w:t>а</w:t>
      </w:r>
      <w:r>
        <w:t>вил направляется в комиссию по землепользованию и застройке и должно содержать обоснования того, что о</w:t>
      </w:r>
      <w:r>
        <w:t>т</w:t>
      </w:r>
      <w:r>
        <w:t>клонения от Правил:</w:t>
      </w:r>
    </w:p>
    <w:p w:rsidR="00660BDF" w:rsidRDefault="00660BDF" w:rsidP="00660BDF">
      <w:pPr>
        <w:pStyle w:val="afffff2"/>
      </w:pPr>
      <w:r>
        <w:t>- необходимы для эффективного использования земельного уч</w:t>
      </w:r>
      <w:r>
        <w:t>а</w:t>
      </w:r>
      <w:r>
        <w:t>стка;</w:t>
      </w:r>
    </w:p>
    <w:p w:rsidR="00660BDF" w:rsidRDefault="00660BDF" w:rsidP="00660BDF">
      <w:pPr>
        <w:pStyle w:val="afffff2"/>
      </w:pPr>
      <w:r>
        <w:t>- не ущемляют права соседей и не входят в противоречие с интересами городск</w:t>
      </w:r>
      <w:r>
        <w:t>о</w:t>
      </w:r>
      <w:r>
        <w:t>го округа;</w:t>
      </w:r>
    </w:p>
    <w:p w:rsidR="00660BDF" w:rsidRDefault="00660BDF" w:rsidP="00660BDF">
      <w:pPr>
        <w:pStyle w:val="afffff2"/>
        <w:ind w:left="709" w:firstLine="0"/>
      </w:pPr>
      <w:r>
        <w:t>- допустимы по архитектурным требованиям, требованиям безопасн</w:t>
      </w:r>
      <w:r>
        <w:t>о</w:t>
      </w:r>
      <w:r>
        <w:t>сти – экологическим, санитарно-гигиеническим, противопожарным, гра</w:t>
      </w:r>
      <w:r>
        <w:t>ж</w:t>
      </w:r>
      <w:r>
        <w:t>данской обороны и предупреждения чрезвычайных ситуаций, иным требованиям безопасн</w:t>
      </w:r>
      <w:r>
        <w:t>о</w:t>
      </w:r>
      <w:r>
        <w:t>сти, определяемым техническими регламентами (а до их принятия - строительными нормами и правилами, иными нормативно-техническими д</w:t>
      </w:r>
      <w:r>
        <w:t>о</w:t>
      </w:r>
      <w:r>
        <w:t>кументами).</w:t>
      </w:r>
    </w:p>
    <w:p w:rsidR="00660BDF" w:rsidRDefault="00660BDF" w:rsidP="00660BDF">
      <w:pPr>
        <w:pStyle w:val="afffff2"/>
      </w:pPr>
      <w:r>
        <w:lastRenderedPageBreak/>
        <w:t>Комиссия организует рассмотрение поступившего заявления на публи</w:t>
      </w:r>
      <w:r>
        <w:t>ч</w:t>
      </w:r>
      <w:r>
        <w:t>ных слушаниях, на которые персонально приглашаются владельцы объектов недвижим</w:t>
      </w:r>
      <w:r>
        <w:t>о</w:t>
      </w:r>
      <w:r>
        <w:t>сти, смежно-расположенных с земельным участком, относительно которого запрашивается отклонение, а также представители органов, уполномоченных р</w:t>
      </w:r>
      <w:r>
        <w:t>е</w:t>
      </w:r>
      <w:r>
        <w:t>гулировать и контролировать застройку и землепользование, другие заинтересованные лица. Позиция указанных органов по рассматр</w:t>
      </w:r>
      <w:r>
        <w:t>и</w:t>
      </w:r>
      <w:r>
        <w:t>ваемому вопросу должна быть письменно зафиксирована в соответствующих заключениях, представляемых в Комиссию до проведения публичных слуш</w:t>
      </w:r>
      <w:r>
        <w:t>а</w:t>
      </w:r>
      <w:r>
        <w:t>ний и доступных для ознакомления всем заинтересова</w:t>
      </w:r>
      <w:r>
        <w:t>н</w:t>
      </w:r>
      <w:r>
        <w:t>ным лицам.</w:t>
      </w:r>
    </w:p>
    <w:p w:rsidR="00660BDF" w:rsidRDefault="00660BDF" w:rsidP="00660BDF">
      <w:pPr>
        <w:pStyle w:val="afffff2"/>
      </w:pPr>
      <w:r>
        <w:t>Комиссия подготавливает и направляет главе администрации рекоме</w:t>
      </w:r>
      <w:r>
        <w:t>н</w:t>
      </w:r>
      <w:r>
        <w:t>дации по результатам рассмотрения письменных заключений и публичных слушаний не позднее 7 дней после их провед</w:t>
      </w:r>
      <w:r>
        <w:t>е</w:t>
      </w:r>
      <w:r>
        <w:t>ния.</w:t>
      </w:r>
    </w:p>
    <w:p w:rsidR="00660BDF" w:rsidRDefault="00660BDF" w:rsidP="00660BDF">
      <w:pPr>
        <w:pStyle w:val="afffff2"/>
      </w:pPr>
      <w:r>
        <w:t>Решение о предоставлении разрешения на отклонение от настоящих Правил принимается главой администрации горо</w:t>
      </w:r>
      <w:r>
        <w:t>д</w:t>
      </w:r>
      <w:r>
        <w:t>ского округа не позднее 10 дней после поступления рекомендаций комиссии по землепользованию и з</w:t>
      </w:r>
      <w:r>
        <w:t>а</w:t>
      </w:r>
      <w:r>
        <w:t xml:space="preserve">стройке. </w:t>
      </w:r>
    </w:p>
    <w:p w:rsidR="00660BDF" w:rsidRDefault="00660BDF" w:rsidP="00660BDF">
      <w:pPr>
        <w:pStyle w:val="afffff2"/>
      </w:pPr>
      <w:r>
        <w:t>Решение об отказе в предоставлении разрешения, или о предоставл</w:t>
      </w:r>
      <w:r>
        <w:t>е</w:t>
      </w:r>
      <w:r>
        <w:t>нии разрешения на отклонение от настоящих Правил может быть обжаловано в с</w:t>
      </w:r>
      <w:r>
        <w:t>у</w:t>
      </w:r>
      <w:r>
        <w:t>де.</w:t>
      </w:r>
    </w:p>
    <w:p w:rsidR="00660BDF" w:rsidRDefault="00660BDF" w:rsidP="00660BDF">
      <w:pPr>
        <w:pStyle w:val="4"/>
      </w:pPr>
      <w:bookmarkStart w:id="102" w:name="_Toc466463269"/>
      <w:r>
        <w:t>Статья 32. Публичные слушания по обсуждению документации по планиро</w:t>
      </w:r>
      <w:r>
        <w:t>в</w:t>
      </w:r>
      <w:r>
        <w:t>ке территории</w:t>
      </w:r>
      <w:bookmarkEnd w:id="102"/>
    </w:p>
    <w:p w:rsidR="00660BDF" w:rsidRDefault="00660BDF" w:rsidP="00660BDF">
      <w:pPr>
        <w:pStyle w:val="afffff2"/>
      </w:pPr>
      <w:r>
        <w:t>1. Порядок проведения публичных слушаний по обсуждению град</w:t>
      </w:r>
      <w:r>
        <w:t>о</w:t>
      </w:r>
      <w:r>
        <w:t>строительной документации по планировке территории устанавливается Градостроительным кодексом Российской Федерации, законодательством о градостроител</w:t>
      </w:r>
      <w:r>
        <w:t>ь</w:t>
      </w:r>
      <w:r>
        <w:t>ной деятельности субъекта Российской Федерации, настоящими Правилами и принимаемыми в соответствии с ними муниципальными прав</w:t>
      </w:r>
      <w:r>
        <w:t>о</w:t>
      </w:r>
      <w:r>
        <w:t>выми актами. Изложение указанных нормативных правовых актов может включаться в приложение к насто</w:t>
      </w:r>
      <w:r>
        <w:t>я</w:t>
      </w:r>
      <w:r>
        <w:t>щим Правилам.</w:t>
      </w:r>
    </w:p>
    <w:p w:rsidR="00660BDF" w:rsidRDefault="00660BDF" w:rsidP="00660BDF">
      <w:pPr>
        <w:pStyle w:val="afffff2"/>
      </w:pPr>
      <w:r>
        <w:t>2. Документация по планировке территории до ее утверждения подлежит публи</w:t>
      </w:r>
      <w:r>
        <w:t>ч</w:t>
      </w:r>
      <w:r>
        <w:t>ным слушаниям.</w:t>
      </w:r>
    </w:p>
    <w:p w:rsidR="00660BDF" w:rsidRDefault="00660BDF" w:rsidP="00660BDF">
      <w:pPr>
        <w:pStyle w:val="afffff2"/>
      </w:pPr>
      <w:r>
        <w:t>Исключениями являются случаи, когда в соответствии с требованиями технических регламентов посредством документации по планировке террит</w:t>
      </w:r>
      <w:r>
        <w:t>о</w:t>
      </w:r>
      <w:r>
        <w:t>рии:</w:t>
      </w:r>
    </w:p>
    <w:p w:rsidR="00660BDF" w:rsidRDefault="00660BDF" w:rsidP="00660BDF">
      <w:pPr>
        <w:pStyle w:val="afffff2"/>
      </w:pPr>
      <w:r>
        <w:t>- уточняются границы зон негативного воздействия производственных и иных объектов, зон охраны природных объектов (подготовка проектов санитарно-защитных, иных защитных зон, проектов зон охр</w:t>
      </w:r>
      <w:r>
        <w:t>а</w:t>
      </w:r>
      <w:r>
        <w:t>ны водных объектов, иных зон охраны в составе проектов планировки и проектов межев</w:t>
      </w:r>
      <w:r>
        <w:t>а</w:t>
      </w:r>
      <w:r>
        <w:t>ния);</w:t>
      </w:r>
    </w:p>
    <w:p w:rsidR="00660BDF" w:rsidRDefault="00660BDF" w:rsidP="00660BDF">
      <w:pPr>
        <w:pStyle w:val="afffff2"/>
      </w:pPr>
      <w:r>
        <w:t>- на свободных от застройки и прав третьих лиц, находящихся в мун</w:t>
      </w:r>
      <w:r>
        <w:t>и</w:t>
      </w:r>
      <w:r>
        <w:t>ципальной собственности и не разделенных на земельные участки территориях, в</w:t>
      </w:r>
      <w:r>
        <w:t>ы</w:t>
      </w:r>
      <w:r>
        <w:t>деляются посредством установления красных линий планировочные элементы (кварт</w:t>
      </w:r>
      <w:r>
        <w:t>а</w:t>
      </w:r>
      <w:r>
        <w:t>лы, );</w:t>
      </w:r>
    </w:p>
    <w:p w:rsidR="00660BDF" w:rsidRDefault="00660BDF" w:rsidP="00660BDF">
      <w:pPr>
        <w:pStyle w:val="afffff2"/>
      </w:pPr>
      <w:r>
        <w:t>- подготавливаются иные решения, принятие которых в соответствии с градостроительным законодательством допускается без проведения публичных сл</w:t>
      </w:r>
      <w:r>
        <w:t>у</w:t>
      </w:r>
      <w:r>
        <w:t xml:space="preserve">шаний. </w:t>
      </w:r>
    </w:p>
    <w:p w:rsidR="00660BDF" w:rsidRDefault="00660BDF" w:rsidP="00660BDF">
      <w:pPr>
        <w:pStyle w:val="afffff2"/>
      </w:pPr>
      <w:r>
        <w:t>3. Публичные слушания организует и проводит комиссия по землепользованию и з</w:t>
      </w:r>
      <w:r>
        <w:t>а</w:t>
      </w:r>
      <w:r>
        <w:t>стройке.</w:t>
      </w:r>
    </w:p>
    <w:p w:rsidR="00660BDF" w:rsidRDefault="00660BDF" w:rsidP="00660BDF">
      <w:pPr>
        <w:pStyle w:val="afffff2"/>
      </w:pPr>
      <w:r>
        <w:lastRenderedPageBreak/>
        <w:t>Правом обсуждения документации по планировке территории на публичных сл</w:t>
      </w:r>
      <w:r>
        <w:t>у</w:t>
      </w:r>
      <w:r>
        <w:t>шаниях обладают лица:</w:t>
      </w:r>
    </w:p>
    <w:p w:rsidR="00660BDF" w:rsidRDefault="00660BDF" w:rsidP="00660BDF">
      <w:pPr>
        <w:pStyle w:val="afffff2"/>
      </w:pPr>
      <w:r>
        <w:t>- проживающие на территории, применительно к которой подготовлена докуме</w:t>
      </w:r>
      <w:r>
        <w:t>н</w:t>
      </w:r>
      <w:r>
        <w:t>тация по планировке территории;</w:t>
      </w:r>
    </w:p>
    <w:p w:rsidR="00660BDF" w:rsidRDefault="00660BDF" w:rsidP="00660BDF">
      <w:pPr>
        <w:pStyle w:val="afffff2"/>
      </w:pPr>
      <w:r>
        <w:t>- обладающие на праве собственности, аренды, пользования объектами недвижимости, расположенными на территории, применительно к которой подг</w:t>
      </w:r>
      <w:r>
        <w:t>о</w:t>
      </w:r>
      <w:r>
        <w:t>товлена документация по планировке территории;</w:t>
      </w:r>
    </w:p>
    <w:p w:rsidR="00660BDF" w:rsidRDefault="00660BDF" w:rsidP="00660BDF">
      <w:pPr>
        <w:pStyle w:val="afffff2"/>
      </w:pPr>
      <w:r>
        <w:t>- проживающие и обладающие объектами недвижимости, расположе</w:t>
      </w:r>
      <w:r>
        <w:t>н</w:t>
      </w:r>
      <w:r>
        <w:t>ными на территориях, примыкающих к территории, применительно к которой подготовлена документация по планировке террит</w:t>
      </w:r>
      <w:r>
        <w:t>о</w:t>
      </w:r>
      <w:r>
        <w:t>рии;</w:t>
      </w:r>
    </w:p>
    <w:p w:rsidR="00660BDF" w:rsidRDefault="00660BDF" w:rsidP="00660BDF">
      <w:pPr>
        <w:pStyle w:val="afffff2"/>
      </w:pPr>
      <w:r>
        <w:t>- иные лица, чьи интересы затрагиваются в связи с планируемой реализацией документации по планировке террит</w:t>
      </w:r>
      <w:r>
        <w:t>о</w:t>
      </w:r>
      <w:r>
        <w:t>рии.</w:t>
      </w:r>
    </w:p>
    <w:p w:rsidR="00660BDF" w:rsidRDefault="00660BDF" w:rsidP="00660BDF">
      <w:pPr>
        <w:pStyle w:val="afffff2"/>
      </w:pPr>
      <w:r>
        <w:t>4. Предметами публичных слушаний документации по планировке территории явл</w:t>
      </w:r>
      <w:r>
        <w:t>я</w:t>
      </w:r>
      <w:r>
        <w:t>ются вопросы соответствия этой документации:</w:t>
      </w:r>
    </w:p>
    <w:p w:rsidR="00660BDF" w:rsidRDefault="00660BDF" w:rsidP="00660BDF">
      <w:pPr>
        <w:pStyle w:val="afffff2"/>
      </w:pPr>
      <w:r>
        <w:t>- документам территориального планирования в части наличия решений об установлении границ зон изъятия, в том числе путем выкупа, резервир</w:t>
      </w:r>
      <w:r>
        <w:t>о</w:t>
      </w:r>
      <w:r>
        <w:t>вания с последующим изъятием, в том числе путем выкупа, земельных учас</w:t>
      </w:r>
      <w:r>
        <w:t>т</w:t>
      </w:r>
      <w:r>
        <w:t>ков и иных объектов недвижимости для государственных и муниципал</w:t>
      </w:r>
      <w:r>
        <w:t>ь</w:t>
      </w:r>
      <w:r>
        <w:t>ных нужд;</w:t>
      </w:r>
    </w:p>
    <w:p w:rsidR="00660BDF" w:rsidRDefault="00660BDF" w:rsidP="00660BDF">
      <w:pPr>
        <w:pStyle w:val="afffff2"/>
      </w:pPr>
      <w:r>
        <w:t>- требованиям законодательства о необходимости доказательства невозможности установить границы зон изъятия, в том числе путем выкупа, резервир</w:t>
      </w:r>
      <w:r>
        <w:t>о</w:t>
      </w:r>
      <w:r>
        <w:t>вания иным способом, чем тот, который предложен документацией по планировке терр</w:t>
      </w:r>
      <w:r>
        <w:t>и</w:t>
      </w:r>
      <w:r>
        <w:t>тории;</w:t>
      </w:r>
    </w:p>
    <w:p w:rsidR="00660BDF" w:rsidRDefault="00660BDF" w:rsidP="00660BDF">
      <w:pPr>
        <w:pStyle w:val="afffff2"/>
      </w:pPr>
      <w:r>
        <w:t>- градостроительным регламентам, содержащимся в настоящих Прав</w:t>
      </w:r>
      <w:r>
        <w:t>и</w:t>
      </w:r>
      <w:r>
        <w:t>лах;</w:t>
      </w:r>
    </w:p>
    <w:p w:rsidR="00660BDF" w:rsidRDefault="00660BDF" w:rsidP="00660BDF">
      <w:pPr>
        <w:pStyle w:val="afffff2"/>
      </w:pPr>
      <w:r>
        <w:t>- техническим регламентам, включая требования, предъявляемые к градостроительному проектированию систем инженерно-технического обеспечения планируемого строительства, реконстру</w:t>
      </w:r>
      <w:r>
        <w:t>к</w:t>
      </w:r>
      <w:r>
        <w:t>ции;</w:t>
      </w:r>
    </w:p>
    <w:p w:rsidR="00660BDF" w:rsidRDefault="00660BDF" w:rsidP="00660BDF">
      <w:pPr>
        <w:pStyle w:val="afffff2"/>
      </w:pPr>
      <w:r>
        <w:t>- требованиям в части того, что: а) площадь земельных участков многоква</w:t>
      </w:r>
      <w:r>
        <w:t>р</w:t>
      </w:r>
      <w:r>
        <w:t>тирных домов не может быть меньше площади, определенной на основе нормативов, действовавших на момент строительства этих домов (если сложившееся зе</w:t>
      </w:r>
      <w:r>
        <w:t>м</w:t>
      </w:r>
      <w:r>
        <w:t>лепользование не препятствует реализации этих нормативов); б) земельные участки многоквартирных домов могут быть выделены на мес</w:t>
      </w:r>
      <w:r>
        <w:t>т</w:t>
      </w:r>
      <w:r>
        <w:t>ности только в случае соблюдения прав третьих лиц на использование терр</w:t>
      </w:r>
      <w:r>
        <w:t>и</w:t>
      </w:r>
      <w:r>
        <w:t>торий общего пользования, в противном случае устанавливаются неделимые земельные участки, в границах которых могут располагаться несколько многоква</w:t>
      </w:r>
      <w:r>
        <w:t>р</w:t>
      </w:r>
      <w:r>
        <w:t>тирных жилых домов;</w:t>
      </w:r>
    </w:p>
    <w:p w:rsidR="00660BDF" w:rsidRDefault="00660BDF" w:rsidP="00660BDF">
      <w:pPr>
        <w:pStyle w:val="afffff2"/>
      </w:pPr>
      <w:r>
        <w:t>- требованиям, предъявляемым к проектам градостроительных планов земельных участков в составе документации по планировке территории в части фиксации их границ, минимальных отступов построек от границ земельных участков, границ зон действия публичных сервитутов и предлож</w:t>
      </w:r>
      <w:r>
        <w:t>е</w:t>
      </w:r>
      <w:r>
        <w:t>ний об установлении частных сервитутов (при необходимости), наличия и</w:t>
      </w:r>
      <w:r>
        <w:t>н</w:t>
      </w:r>
      <w:r>
        <w:t>формации о предельной этажности, высоте планируемых зданий, строений, сооружений, видах их испол</w:t>
      </w:r>
      <w:r>
        <w:t>ь</w:t>
      </w:r>
      <w:r>
        <w:t>зования;</w:t>
      </w:r>
    </w:p>
    <w:p w:rsidR="00660BDF" w:rsidRDefault="00660BDF" w:rsidP="00660BDF">
      <w:pPr>
        <w:pStyle w:val="afffff2"/>
      </w:pPr>
      <w:r>
        <w:t>- иным требованиям, установленным законодательством о градостроител</w:t>
      </w:r>
      <w:r>
        <w:t>ь</w:t>
      </w:r>
      <w:r>
        <w:t>ной деятельности.</w:t>
      </w:r>
    </w:p>
    <w:p w:rsidR="00660BDF" w:rsidRDefault="00660BDF" w:rsidP="00660BDF">
      <w:pPr>
        <w:pStyle w:val="afffff2"/>
      </w:pPr>
      <w:r>
        <w:t>Предметы обсуждения устанавливаются Комиссией в соответствии с требованиями законодательства с учетом особенностей рассматриваемой докуме</w:t>
      </w:r>
      <w:r>
        <w:t>н</w:t>
      </w:r>
      <w:r>
        <w:t>тации по планировке территории и содержания решаемых посредством этой документ</w:t>
      </w:r>
      <w:r>
        <w:t>а</w:t>
      </w:r>
      <w:r>
        <w:t>ции вопросов.</w:t>
      </w:r>
    </w:p>
    <w:p w:rsidR="00660BDF" w:rsidRDefault="00660BDF" w:rsidP="00660BDF">
      <w:pPr>
        <w:pStyle w:val="afffff2"/>
      </w:pPr>
      <w:r>
        <w:lastRenderedPageBreak/>
        <w:t>5. Заказчик документации по планировке территории по завершении ее подготовки обращается к председателю Комиссии с ходатайством о проведении публичн</w:t>
      </w:r>
      <w:r>
        <w:t>о</w:t>
      </w:r>
      <w:r>
        <w:t>го слушания.</w:t>
      </w:r>
    </w:p>
    <w:p w:rsidR="00660BDF" w:rsidRDefault="00660BDF" w:rsidP="00660BDF">
      <w:pPr>
        <w:pStyle w:val="afffff2"/>
      </w:pPr>
      <w:r>
        <w:t>Председатель Комиссии в течение семи дней со дня поступления ходатайства обеспечивает информирование граждан путем публикации сообщ</w:t>
      </w:r>
      <w:r>
        <w:t>е</w:t>
      </w:r>
      <w:r>
        <w:t>ния в местной прессе или путем распространения его иным способом. В сообщении указ</w:t>
      </w:r>
      <w:r>
        <w:t>ы</w:t>
      </w:r>
      <w:r>
        <w:t>вается:</w:t>
      </w:r>
    </w:p>
    <w:p w:rsidR="00660BDF" w:rsidRDefault="00660BDF" w:rsidP="00660BDF">
      <w:pPr>
        <w:pStyle w:val="afffff2"/>
      </w:pPr>
      <w:r>
        <w:t>- информация о документации по планировке территории – территория, применительно к которой подготовлена документация, характер вопросов, решаемых п</w:t>
      </w:r>
      <w:r>
        <w:t>о</w:t>
      </w:r>
      <w:r>
        <w:t>средством этой документации;</w:t>
      </w:r>
    </w:p>
    <w:p w:rsidR="00660BDF" w:rsidRDefault="00660BDF" w:rsidP="00660BDF">
      <w:pPr>
        <w:pStyle w:val="afffff2"/>
      </w:pPr>
      <w:r>
        <w:t>- дата, время и место проведения публичного слушания, телефон лица, ответственного за проведение публичного сл</w:t>
      </w:r>
      <w:r>
        <w:t>у</w:t>
      </w:r>
      <w:r>
        <w:t>шания;</w:t>
      </w:r>
    </w:p>
    <w:p w:rsidR="00660BDF" w:rsidRDefault="00660BDF" w:rsidP="00660BDF">
      <w:pPr>
        <w:pStyle w:val="afffff2"/>
      </w:pPr>
      <w:r>
        <w:t>- дата, время и место предварительного ознакомления с документацией по план</w:t>
      </w:r>
      <w:r>
        <w:t>и</w:t>
      </w:r>
      <w:r>
        <w:t>ровке территории.</w:t>
      </w:r>
    </w:p>
    <w:p w:rsidR="00660BDF" w:rsidRDefault="00660BDF" w:rsidP="00660BDF">
      <w:pPr>
        <w:pStyle w:val="afffff2"/>
      </w:pPr>
      <w:r>
        <w:t>В случаях, когда рассматриваются вопросы о границах зон изъятия, в том числе путем выкупа, резервирования земельных участков, иных объектов недвижимости для государственных и муниципальных нужд, правообладат</w:t>
      </w:r>
      <w:r>
        <w:t>е</w:t>
      </w:r>
      <w:r>
        <w:t>ли недвижимости, расположенной в границах указанных зон информируются пе</w:t>
      </w:r>
      <w:r>
        <w:t>р</w:t>
      </w:r>
      <w:r>
        <w:t>сонально о предстоящем публичном слушании.</w:t>
      </w:r>
    </w:p>
    <w:p w:rsidR="00660BDF" w:rsidRDefault="00660BDF" w:rsidP="00660BDF">
      <w:pPr>
        <w:pStyle w:val="afffff2"/>
      </w:pPr>
      <w:r>
        <w:t>Дата проведения публичного слушания назначается не ранее десяти дней со дня публикации, распространения сообщения о его проведении. Публичное слушание должно состояться не позднее двух месяцев со дня подачи ходатайства о его пр</w:t>
      </w:r>
      <w:r>
        <w:t>о</w:t>
      </w:r>
      <w:r>
        <w:t xml:space="preserve">ведении. </w:t>
      </w:r>
    </w:p>
    <w:p w:rsidR="00660BDF" w:rsidRDefault="00660BDF" w:rsidP="00660BDF">
      <w:pPr>
        <w:pStyle w:val="afffff2"/>
      </w:pPr>
      <w:r>
        <w:t>Публичные слушания могут проводиться в выходные и будние дни. Проведение публичных слушаний в дни официальных праздников не допускается. Вр</w:t>
      </w:r>
      <w:r>
        <w:t>е</w:t>
      </w:r>
      <w:r>
        <w:t>мя проведения публичных слушаний в рабочие дни не может быть назначено р</w:t>
      </w:r>
      <w:r>
        <w:t>а</w:t>
      </w:r>
      <w:r>
        <w:t>нее 18 часов местного времени.</w:t>
      </w:r>
    </w:p>
    <w:p w:rsidR="00660BDF" w:rsidRDefault="00660BDF" w:rsidP="00660BDF">
      <w:pPr>
        <w:pStyle w:val="afffff2"/>
      </w:pPr>
      <w:r>
        <w:t>Комиссия обеспечивает гражданам возможность предварительного ознакомления с материалами документации по планировке террит</w:t>
      </w:r>
      <w:r>
        <w:t>о</w:t>
      </w:r>
      <w:r>
        <w:t>рии.</w:t>
      </w:r>
    </w:p>
    <w:p w:rsidR="00660BDF" w:rsidRDefault="00660BDF" w:rsidP="00660BDF">
      <w:pPr>
        <w:pStyle w:val="afffff2"/>
      </w:pPr>
      <w:r>
        <w:t>6. Во время проведения публичного слушания ведется стенограмма и протокол.</w:t>
      </w:r>
    </w:p>
    <w:p w:rsidR="00660BDF" w:rsidRDefault="00660BDF" w:rsidP="00660BDF">
      <w:pPr>
        <w:pStyle w:val="afffff2"/>
      </w:pPr>
      <w:r>
        <w:t>Комиссия вправе принять решение о повторном проведении публичных слуш</w:t>
      </w:r>
      <w:r>
        <w:t>а</w:t>
      </w:r>
      <w:r>
        <w:t>ний.</w:t>
      </w:r>
    </w:p>
    <w:p w:rsidR="00660BDF" w:rsidRDefault="00660BDF" w:rsidP="00660BDF">
      <w:pPr>
        <w:pStyle w:val="afffff2"/>
      </w:pPr>
      <w:r>
        <w:t>По результатам публичных слушаний Комиссия готовит заключение и напра</w:t>
      </w:r>
      <w:r>
        <w:t>в</w:t>
      </w:r>
      <w:r>
        <w:t>ляет его главе администрации городского округа.</w:t>
      </w:r>
    </w:p>
    <w:p w:rsidR="00660BDF" w:rsidRDefault="00660BDF" w:rsidP="00660BDF">
      <w:pPr>
        <w:pStyle w:val="afffff2"/>
      </w:pPr>
      <w:r>
        <w:t>Любое заинтересованное лицо вправе обратиться в Комиссию и получить копию протокола и стенограммы публи</w:t>
      </w:r>
      <w:r>
        <w:t>ч</w:t>
      </w:r>
      <w:r>
        <w:t>ных слушаний.</w:t>
      </w:r>
    </w:p>
    <w:p w:rsidR="00660BDF" w:rsidRDefault="00660BDF" w:rsidP="00660BDF">
      <w:pPr>
        <w:pStyle w:val="afffff2"/>
      </w:pPr>
      <w:r>
        <w:t>Глава администрации МО Красногорский сельсовет с учетом рекоменд</w:t>
      </w:r>
      <w:r>
        <w:t>а</w:t>
      </w:r>
      <w:r>
        <w:t>ций Комиссии не позднее двух недель со дня проведения публичных слушаний может пр</w:t>
      </w:r>
      <w:r>
        <w:t>и</w:t>
      </w:r>
      <w:r>
        <w:t>нять решение:</w:t>
      </w:r>
    </w:p>
    <w:p w:rsidR="00660BDF" w:rsidRDefault="00660BDF" w:rsidP="00660BDF">
      <w:pPr>
        <w:pStyle w:val="afffff2"/>
      </w:pPr>
      <w:r>
        <w:t>- об утверждении документации по планировке террит</w:t>
      </w:r>
      <w:r>
        <w:t>о</w:t>
      </w:r>
      <w:r>
        <w:t>рии,</w:t>
      </w:r>
    </w:p>
    <w:p w:rsidR="00660BDF" w:rsidRDefault="00660BDF" w:rsidP="00660BDF">
      <w:pPr>
        <w:pStyle w:val="afffff2"/>
      </w:pPr>
      <w:r>
        <w:t>- о доработке документации по планировке территории с учетом рекомендаций Коми</w:t>
      </w:r>
      <w:r>
        <w:t>с</w:t>
      </w:r>
      <w:r>
        <w:t>сии,</w:t>
      </w:r>
    </w:p>
    <w:p w:rsidR="00660BDF" w:rsidRDefault="00660BDF" w:rsidP="00660BDF">
      <w:pPr>
        <w:pStyle w:val="afffff2"/>
      </w:pPr>
      <w:r>
        <w:t>- об отклонении документации по планировке террит</w:t>
      </w:r>
      <w:r>
        <w:t>о</w:t>
      </w:r>
      <w:r>
        <w:t xml:space="preserve">рии. </w:t>
      </w:r>
    </w:p>
    <w:p w:rsidR="00660BDF" w:rsidRDefault="00660BDF" w:rsidP="00660BDF">
      <w:pPr>
        <w:pStyle w:val="afffff2"/>
      </w:pPr>
      <w:r>
        <w:t>7. Физические и юридические лица могут оспорить в суде решение об утверждении документации по планировке те</w:t>
      </w:r>
      <w:r>
        <w:t>р</w:t>
      </w:r>
      <w:r>
        <w:t xml:space="preserve">ритории. </w:t>
      </w:r>
    </w:p>
    <w:p w:rsidR="00660BDF" w:rsidRDefault="00660BDF" w:rsidP="00660BDF">
      <w:pPr>
        <w:pStyle w:val="afffff2"/>
      </w:pPr>
      <w:r>
        <w:t>Основанием для судебного рассмотрения помимо вопросов, определе</w:t>
      </w:r>
      <w:r>
        <w:t>н</w:t>
      </w:r>
      <w:r>
        <w:t>ных пунктом 4 настоящей статьи, является несоблюдение установленного порядка пров</w:t>
      </w:r>
      <w:r>
        <w:t>е</w:t>
      </w:r>
      <w:r>
        <w:t>дения публичных слушаний.</w:t>
      </w:r>
    </w:p>
    <w:p w:rsidR="00660BDF" w:rsidRDefault="00660BDF" w:rsidP="00660BDF">
      <w:pPr>
        <w:pStyle w:val="20"/>
      </w:pPr>
      <w:bookmarkStart w:id="103" w:name="_Toc466463270"/>
      <w:r>
        <w:t>Глава 9. Строительные изменения недвиж</w:t>
      </w:r>
      <w:r>
        <w:t>и</w:t>
      </w:r>
      <w:r>
        <w:t>мости</w:t>
      </w:r>
      <w:bookmarkEnd w:id="103"/>
    </w:p>
    <w:p w:rsidR="00660BDF" w:rsidRDefault="00660BDF" w:rsidP="00660BDF">
      <w:pPr>
        <w:pStyle w:val="afffff2"/>
      </w:pPr>
      <w:r>
        <w:lastRenderedPageBreak/>
        <w:t>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недвижимости, которые не являются недвижимыми памятниками истории и кул</w:t>
      </w:r>
      <w:r>
        <w:t>ь</w:t>
      </w:r>
      <w:r>
        <w:t>туры.</w:t>
      </w:r>
    </w:p>
    <w:p w:rsidR="00660BDF" w:rsidRDefault="00660BDF" w:rsidP="00660BDF">
      <w:pPr>
        <w:pStyle w:val="afffff2"/>
      </w:pPr>
      <w:r>
        <w:t>Действия по подготовке проектной документации, осуществлению реставрационных и иных работ применительно к объектам недвижимости, кот</w:t>
      </w:r>
      <w:r>
        <w:t>о</w:t>
      </w:r>
      <w:r>
        <w:t>рые в соответствии с законодательством являются недвижимыми памятниками и</w:t>
      </w:r>
      <w:r>
        <w:t>с</w:t>
      </w:r>
      <w:r>
        <w:t>тории и культуры, регулируются законодательством об охране объектов культурного насл</w:t>
      </w:r>
      <w:r>
        <w:t>е</w:t>
      </w:r>
      <w:r>
        <w:t>дия.</w:t>
      </w:r>
    </w:p>
    <w:p w:rsidR="00660BDF" w:rsidRDefault="00660BDF" w:rsidP="00660BDF">
      <w:pPr>
        <w:pStyle w:val="4"/>
      </w:pPr>
      <w:bookmarkStart w:id="104" w:name="_Toc466463271"/>
      <w:r>
        <w:t>Статья 33. Право на строительные изменения недвижимости и основание для его реализации. Виды строительных изменений н</w:t>
      </w:r>
      <w:r>
        <w:t>е</w:t>
      </w:r>
      <w:r>
        <w:t>движимости</w:t>
      </w:r>
      <w:bookmarkEnd w:id="104"/>
    </w:p>
    <w:p w:rsidR="00660BDF" w:rsidRDefault="00660BDF" w:rsidP="00660BDF">
      <w:pPr>
        <w:pStyle w:val="afffff2"/>
      </w:pPr>
      <w:r>
        <w:t>1. Правом производить строительные изменения недвижимости - осуществлять строительство, реконструкцию, снос объектов, произв</w:t>
      </w:r>
      <w:r>
        <w:t>о</w:t>
      </w:r>
      <w:r>
        <w:t>дить над ними иные изменения, обладают лица, владеющие земельными участками, иными объектами недвижимости (на правах собственности, аренды, постоянного бессрочного пользования, пожизненного наследуемого владения), или их довере</w:t>
      </w:r>
      <w:r>
        <w:t>н</w:t>
      </w:r>
      <w:r>
        <w:t xml:space="preserve">ные лица. </w:t>
      </w:r>
    </w:p>
    <w:p w:rsidR="00660BDF" w:rsidRDefault="00660BDF" w:rsidP="00660BDF">
      <w:pPr>
        <w:pStyle w:val="afffff2"/>
      </w:pPr>
      <w:r>
        <w:t>Право на строительные изменения недвижимости может быть реализ</w:t>
      </w:r>
      <w:r>
        <w:t>о</w:t>
      </w:r>
      <w:r>
        <w:t xml:space="preserve">вано при наличии разрешения на строительство, предоставляемого в соответствии с градостроительным законодательством и </w:t>
      </w:r>
      <w:r w:rsidRPr="00682DD9">
        <w:t>в порядке статьи 33 настоящих Правил. Исключения составляют случаи, определенные градостро</w:t>
      </w:r>
      <w:r w:rsidRPr="00682DD9">
        <w:t>и</w:t>
      </w:r>
      <w:r w:rsidRPr="00682DD9">
        <w:t>тельным законодательством и в соответствии с ним - частью 3</w:t>
      </w:r>
      <w:r>
        <w:t xml:space="preserve"> настоящей ст</w:t>
      </w:r>
      <w:r>
        <w:t>а</w:t>
      </w:r>
      <w:r>
        <w:t>тьи.</w:t>
      </w:r>
    </w:p>
    <w:p w:rsidR="00660BDF" w:rsidRDefault="00660BDF" w:rsidP="00660BDF">
      <w:pPr>
        <w:pStyle w:val="afffff2"/>
      </w:pPr>
      <w:r>
        <w:t>2. Строительные изменения недвижимости подразделяются на изменения, для к</w:t>
      </w:r>
      <w:r>
        <w:t>о</w:t>
      </w:r>
      <w:r>
        <w:t>торых:</w:t>
      </w:r>
    </w:p>
    <w:p w:rsidR="00660BDF" w:rsidRDefault="00660BDF" w:rsidP="00660BDF">
      <w:pPr>
        <w:pStyle w:val="afffff2"/>
      </w:pPr>
      <w:r>
        <w:t>- не требуется разрешения на строительство,</w:t>
      </w:r>
    </w:p>
    <w:p w:rsidR="00660BDF" w:rsidRDefault="00660BDF" w:rsidP="00660BDF">
      <w:pPr>
        <w:pStyle w:val="afffff2"/>
      </w:pPr>
      <w:r>
        <w:t>- требуется разрешение на строительство.</w:t>
      </w:r>
    </w:p>
    <w:p w:rsidR="00660BDF" w:rsidRDefault="00660BDF" w:rsidP="00660BDF">
      <w:pPr>
        <w:pStyle w:val="afffff2"/>
      </w:pPr>
      <w:r>
        <w:t>3. Выдача разрешения на строительство не требуется в случае:</w:t>
      </w:r>
    </w:p>
    <w:p w:rsidR="00660BDF" w:rsidRDefault="00660BDF" w:rsidP="00660BDF">
      <w:pPr>
        <w:pStyle w:val="afffff2"/>
      </w:pPr>
      <w:r>
        <w:t>1) строительства на земельном участке, предоставленном для ведения садоводс</w:t>
      </w:r>
      <w:r>
        <w:t>т</w:t>
      </w:r>
      <w:r>
        <w:t>ва, дачного хозяйства;</w:t>
      </w:r>
    </w:p>
    <w:p w:rsidR="00660BDF" w:rsidRDefault="00660BDF" w:rsidP="00660BDF">
      <w:pPr>
        <w:pStyle w:val="afffff2"/>
      </w:pPr>
      <w:r>
        <w:t>2) строительства, реконструкции объектов, не являющихся объектами капитального строительства (киосков, нав</w:t>
      </w:r>
      <w:r>
        <w:t>е</w:t>
      </w:r>
      <w:r>
        <w:t>сов и других);</w:t>
      </w:r>
    </w:p>
    <w:p w:rsidR="00660BDF" w:rsidRDefault="00660BDF" w:rsidP="00660BDF">
      <w:pPr>
        <w:pStyle w:val="afffff2"/>
      </w:pPr>
      <w:r>
        <w:t>3) строительства на земельном участке строений и сооружений вспомогательного и</w:t>
      </w:r>
      <w:r>
        <w:t>с</w:t>
      </w:r>
      <w:r>
        <w:t>пользования;</w:t>
      </w:r>
    </w:p>
    <w:p w:rsidR="00660BDF" w:rsidRDefault="00660BDF" w:rsidP="00660BDF">
      <w:pPr>
        <w:pStyle w:val="afffff2"/>
      </w:pPr>
      <w:r>
        <w:t>4) изменения объектов капитального строительства и (или) их частей, если такие изменения не затрагивают конструктивные и другие характеристики их н</w:t>
      </w:r>
      <w:r>
        <w:t>а</w:t>
      </w:r>
      <w:r>
        <w:t>дежности и безопасности, не нарушают права третьих лиц и не превышают предельные параметры разрешенного строительства, реконструкции, установленные градостроительным ре</w:t>
      </w:r>
      <w:r>
        <w:t>г</w:t>
      </w:r>
      <w:r>
        <w:t>ламентом.</w:t>
      </w:r>
    </w:p>
    <w:p w:rsidR="00660BDF" w:rsidRDefault="00660BDF" w:rsidP="00660BDF">
      <w:pPr>
        <w:pStyle w:val="afffff2"/>
      </w:pPr>
      <w:r>
        <w:t>Законами и иными нормативными правовыми актами субъекта Российской Федерации может быть установлен дополнительный пер</w:t>
      </w:r>
      <w:r>
        <w:t>е</w:t>
      </w:r>
      <w:r>
        <w:t>чень случаев и объектов, для которых не требуется получение разреш</w:t>
      </w:r>
      <w:r>
        <w:t>е</w:t>
      </w:r>
      <w:r>
        <w:t>ния на строительство.</w:t>
      </w:r>
    </w:p>
    <w:p w:rsidR="00660BDF" w:rsidRDefault="00660BDF" w:rsidP="00660BDF">
      <w:pPr>
        <w:pStyle w:val="afffff2"/>
      </w:pPr>
      <w:r>
        <w:t>Кроме того, не требуется также разрешения на строительство в случае изменений одного вида на другой вид разрешенного использования недвижимости, при одновременном наличии следующих усл</w:t>
      </w:r>
      <w:r>
        <w:t>о</w:t>
      </w:r>
      <w:r>
        <w:t>вий:</w:t>
      </w:r>
    </w:p>
    <w:p w:rsidR="00660BDF" w:rsidRDefault="00660BDF" w:rsidP="00660BDF">
      <w:pPr>
        <w:pStyle w:val="afffff2"/>
      </w:pPr>
      <w:r>
        <w:t>- выбираемый правообладателем недвижимости вид разрешенного испол</w:t>
      </w:r>
      <w:r>
        <w:t>ь</w:t>
      </w:r>
      <w:r>
        <w:t xml:space="preserve">зования обозначен в списках </w:t>
      </w:r>
      <w:r w:rsidRPr="00682DD9">
        <w:t>статьи 46 настоящих</w:t>
      </w:r>
      <w:r>
        <w:t xml:space="preserve"> Правил как </w:t>
      </w:r>
      <w:r>
        <w:lastRenderedPageBreak/>
        <w:t>основной или вспомогательный (для соответствующей территориальной зоны, обозначенной на карте градостроительного зон</w:t>
      </w:r>
      <w:r>
        <w:t>и</w:t>
      </w:r>
      <w:r>
        <w:t>рования);</w:t>
      </w:r>
    </w:p>
    <w:p w:rsidR="00660BDF" w:rsidRDefault="00660BDF" w:rsidP="00660BDF">
      <w:pPr>
        <w:pStyle w:val="afffff2"/>
      </w:pPr>
      <w:r>
        <w:t>- планируемые действия не связаны с изменениями пространственных параметров и несущих конструкций сооружения и не приведут к нарушениям тр</w:t>
      </w:r>
      <w:r>
        <w:t>е</w:t>
      </w:r>
      <w:r>
        <w:t>бований безопасности (пожарной, санитарно-эпидемиологической и т.д.).</w:t>
      </w:r>
    </w:p>
    <w:p w:rsidR="00660BDF" w:rsidRDefault="00660BDF" w:rsidP="00660BDF">
      <w:pPr>
        <w:pStyle w:val="afffff2"/>
      </w:pPr>
      <w:r>
        <w:t>Лица, осуществляющие действия, не требующие разрешения на стро</w:t>
      </w:r>
      <w:r>
        <w:t>и</w:t>
      </w:r>
      <w:r>
        <w:t>тельство, несут ответственность в соответствии с законодательством за п</w:t>
      </w:r>
      <w:r>
        <w:t>о</w:t>
      </w:r>
      <w:r>
        <w:t>следствия, могущие возникнуть в результате осуществления таких действий. Указанные лица вправе запросить и в течение двух недель получить закл</w:t>
      </w:r>
      <w:r>
        <w:t>ю</w:t>
      </w:r>
      <w:r>
        <w:t>чение ОАГ о том, что планируемые ими действия не требуют разрешения на строительство, в порядке, определенном муниципальным нормативным пр</w:t>
      </w:r>
      <w:r>
        <w:t>а</w:t>
      </w:r>
      <w:r>
        <w:t xml:space="preserve">вовым актом. </w:t>
      </w:r>
    </w:p>
    <w:p w:rsidR="00660BDF" w:rsidRDefault="00660BDF" w:rsidP="00660BDF">
      <w:pPr>
        <w:pStyle w:val="afffff2"/>
      </w:pPr>
      <w:r>
        <w:t>Разрешение на строительство предоставляется в порядке, определе</w:t>
      </w:r>
      <w:r>
        <w:t>н</w:t>
      </w:r>
      <w:r>
        <w:t xml:space="preserve">ном в соответствии со статьей 51 Градостроительного кодекса Российской Федерации и </w:t>
      </w:r>
      <w:r w:rsidRPr="00682DD9">
        <w:t>статьей 33 настоящих Правил для строительных изменений недвижимости, за и</w:t>
      </w:r>
      <w:r w:rsidRPr="00682DD9">
        <w:t>с</w:t>
      </w:r>
      <w:r w:rsidRPr="00682DD9">
        <w:t>ключением указанных в пункте 3</w:t>
      </w:r>
      <w:r>
        <w:t xml:space="preserve"> настоящей статьи.</w:t>
      </w:r>
    </w:p>
    <w:p w:rsidR="00660BDF" w:rsidRDefault="00660BDF" w:rsidP="00660BDF">
      <w:pPr>
        <w:pStyle w:val="4"/>
      </w:pPr>
      <w:bookmarkStart w:id="105" w:name="_Toc466463272"/>
      <w:r>
        <w:t>Статья 34. Подготовка проектной документации</w:t>
      </w:r>
      <w:bookmarkEnd w:id="105"/>
    </w:p>
    <w:p w:rsidR="00660BDF" w:rsidRDefault="00660BDF" w:rsidP="00660BDF">
      <w:pPr>
        <w:pStyle w:val="afffff2"/>
      </w:pPr>
      <w:r>
        <w:t>1. Назначение, состав, содержание, порядок подготовки и утверждения проектной документации определяется градостроительным законодательс</w:t>
      </w:r>
      <w:r>
        <w:t>т</w:t>
      </w:r>
      <w:r>
        <w:t>вом.</w:t>
      </w:r>
    </w:p>
    <w:p w:rsidR="00660BDF" w:rsidRPr="00682DD9" w:rsidRDefault="00660BDF" w:rsidP="00660BDF">
      <w:pPr>
        <w:pStyle w:val="afffff2"/>
      </w:pPr>
      <w:r>
        <w:t xml:space="preserve">В </w:t>
      </w:r>
      <w:r w:rsidRPr="00682DD9">
        <w:t>соответствии с частью 3 статьи 48 Градостроительного кодекса Ро</w:t>
      </w:r>
      <w:r w:rsidRPr="00682DD9">
        <w:t>с</w:t>
      </w:r>
      <w:r w:rsidRPr="00682DD9">
        <w:t>сийской Федерации подготовка проектной документации не требуется при строительстве, реконструкции, капитальном ремонте объектов индивидуал</w:t>
      </w:r>
      <w:r w:rsidRPr="00682DD9">
        <w:t>ь</w:t>
      </w:r>
      <w:r w:rsidRPr="00682DD9">
        <w:t>ного жилищного строительства. В указанных случаях застройщик по собственной ин</w:t>
      </w:r>
      <w:r w:rsidRPr="00682DD9">
        <w:t>и</w:t>
      </w:r>
      <w:r w:rsidRPr="00682DD9">
        <w:t>циативе вправе обеспечить подготовку проектной документации применительно к объектам индивидуального ж</w:t>
      </w:r>
      <w:r w:rsidRPr="00682DD9">
        <w:t>и</w:t>
      </w:r>
      <w:r w:rsidRPr="00682DD9">
        <w:t>лищного строительства.</w:t>
      </w:r>
    </w:p>
    <w:p w:rsidR="00660BDF" w:rsidRPr="00682DD9" w:rsidRDefault="00660BDF" w:rsidP="00660BDF">
      <w:pPr>
        <w:pStyle w:val="afffff2"/>
      </w:pPr>
      <w:r w:rsidRPr="00682DD9">
        <w:t>2. Проектная документация – документация, содержащая текстовые и графические материалы, определяющие архитектурно-строительные, фун</w:t>
      </w:r>
      <w:r w:rsidRPr="00682DD9">
        <w:t>к</w:t>
      </w:r>
      <w:r w:rsidRPr="00682DD9">
        <w:t>ционально-технологические, конструктивные и инженерно-технические р</w:t>
      </w:r>
      <w:r w:rsidRPr="00682DD9">
        <w:t>е</w:t>
      </w:r>
      <w:r w:rsidRPr="00682DD9">
        <w:t>шения для обеспечения работ по строительству, реконструкции зданий, строений, сооруж</w:t>
      </w:r>
      <w:r w:rsidRPr="00682DD9">
        <w:t>е</w:t>
      </w:r>
      <w:r w:rsidRPr="00682DD9">
        <w:t>ний, их частей.</w:t>
      </w:r>
    </w:p>
    <w:p w:rsidR="00660BDF" w:rsidRDefault="00660BDF" w:rsidP="00660BDF">
      <w:pPr>
        <w:pStyle w:val="afffff2"/>
      </w:pPr>
      <w:r w:rsidRPr="00682DD9">
        <w:t>На основании проектной документации предоставляются разрешения на строительство, кроме случаев, определенных градостроительным законодательством и указанных в ча</w:t>
      </w:r>
      <w:r w:rsidRPr="00682DD9">
        <w:t>с</w:t>
      </w:r>
      <w:r w:rsidRPr="00682DD9">
        <w:t>ти 3 статьи 35</w:t>
      </w:r>
      <w:r>
        <w:t xml:space="preserve"> настоящих Правил.</w:t>
      </w:r>
    </w:p>
    <w:p w:rsidR="00660BDF" w:rsidRDefault="00660BDF" w:rsidP="00660BDF">
      <w:pPr>
        <w:pStyle w:val="afffff2"/>
      </w:pPr>
      <w:r>
        <w:t>3. Проектная документация подготавливается применительно к здан</w:t>
      </w:r>
      <w:r>
        <w:t>и</w:t>
      </w:r>
      <w:r>
        <w:t>ям, строениям, сооружениям и их частям, реконструируемым, создаваемым в границах сформированного земельного участка на основании градостроительного плана земел</w:t>
      </w:r>
      <w:r>
        <w:t>ь</w:t>
      </w:r>
      <w:r>
        <w:t>ного участка.</w:t>
      </w:r>
    </w:p>
    <w:p w:rsidR="00660BDF" w:rsidRDefault="00660BDF" w:rsidP="00660BDF">
      <w:pPr>
        <w:pStyle w:val="afffff2"/>
      </w:pPr>
      <w:r>
        <w:t>4. Проектная документация подготавливается на основании договоров, заключаемых между застройщиками (заказчиками) и физическими, юридич</w:t>
      </w:r>
      <w:r>
        <w:t>е</w:t>
      </w:r>
      <w:r>
        <w:t>скими лицами (исполнителями проектной документации, далее в настоящей статье - исполнителями), которые соответствуют требованиям законодательства, предъя</w:t>
      </w:r>
      <w:r>
        <w:t>в</w:t>
      </w:r>
      <w:r>
        <w:t>ляемым к лицам, осуществляющим архитектурно-строительное пр</w:t>
      </w:r>
      <w:r>
        <w:t>о</w:t>
      </w:r>
      <w:r>
        <w:t>ектирование.</w:t>
      </w:r>
    </w:p>
    <w:p w:rsidR="00660BDF" w:rsidRDefault="00660BDF" w:rsidP="00660BDF">
      <w:pPr>
        <w:pStyle w:val="afffff2"/>
      </w:pPr>
      <w:r>
        <w:t>Отношения между застройщиками (заказчиками) и исполнителями регул</w:t>
      </w:r>
      <w:r>
        <w:t>и</w:t>
      </w:r>
      <w:r>
        <w:t>руются гражданским законодательством.</w:t>
      </w:r>
    </w:p>
    <w:p w:rsidR="00660BDF" w:rsidRDefault="00660BDF" w:rsidP="00660BDF">
      <w:pPr>
        <w:pStyle w:val="afffff2"/>
      </w:pPr>
      <w:r>
        <w:t>Состав документов, материалов, подготавливаемых в рамках выполн</w:t>
      </w:r>
      <w:r>
        <w:t>е</w:t>
      </w:r>
      <w:r>
        <w:t>ния договоров о подготовке проектной документации применительно к ра</w:t>
      </w:r>
      <w:r>
        <w:t>з</w:t>
      </w:r>
      <w:r>
        <w:t xml:space="preserve">личным видам объектов, определяется градостроительным </w:t>
      </w:r>
      <w:r>
        <w:lastRenderedPageBreak/>
        <w:t>законодательс</w:t>
      </w:r>
      <w:r>
        <w:t>т</w:t>
      </w:r>
      <w:r>
        <w:t>вом, нормативными правовыми актами Правительства Российской Федер</w:t>
      </w:r>
      <w:r>
        <w:t>а</w:t>
      </w:r>
      <w:r>
        <w:t>ции.</w:t>
      </w:r>
    </w:p>
    <w:p w:rsidR="00660BDF" w:rsidRDefault="00660BDF" w:rsidP="00660BDF">
      <w:pPr>
        <w:pStyle w:val="afffff2"/>
      </w:pPr>
      <w:r>
        <w:t>5. Неотъемлемой частью договора о подготовке проектной документ</w:t>
      </w:r>
      <w:r>
        <w:t>а</w:t>
      </w:r>
      <w:r>
        <w:t>ции является задание на проектирование, выдаваемое застройщиком (зака</w:t>
      </w:r>
      <w:r>
        <w:t>з</w:t>
      </w:r>
      <w:r>
        <w:t>чиком) подрядчику на проектирование. Задание должно включать:</w:t>
      </w:r>
    </w:p>
    <w:p w:rsidR="00660BDF" w:rsidRDefault="00660BDF" w:rsidP="00660BDF">
      <w:pPr>
        <w:pStyle w:val="afffff2"/>
      </w:pPr>
      <w:r>
        <w:t>- градостроительный план земельного участка, подготовленный в соо</w:t>
      </w:r>
      <w:r>
        <w:t>т</w:t>
      </w:r>
      <w:r>
        <w:t xml:space="preserve">ветствии со </w:t>
      </w:r>
      <w:r w:rsidRPr="00682DD9">
        <w:t>статьей 27</w:t>
      </w:r>
      <w:r>
        <w:t xml:space="preserve"> настоящих Правил, с указанием подрядчику на прое</w:t>
      </w:r>
      <w:r>
        <w:t>к</w:t>
      </w:r>
      <w:r>
        <w:t>тирование об обязательном соблюдении градостроительных регламентов, красных линий, границ зон действия публичных сервитутов, иных требований градостро</w:t>
      </w:r>
      <w:r>
        <w:t>и</w:t>
      </w:r>
      <w:r>
        <w:t>тельного плана земельного участка (в том числе технические условия подключ</w:t>
      </w:r>
      <w:r>
        <w:t>е</w:t>
      </w:r>
      <w:r>
        <w:t>ния проектируемого объекта к сетям инженерно-технического обе</w:t>
      </w:r>
      <w:r>
        <w:t>с</w:t>
      </w:r>
      <w:r>
        <w:t>печения);</w:t>
      </w:r>
    </w:p>
    <w:p w:rsidR="00660BDF" w:rsidRDefault="00660BDF" w:rsidP="00660BDF">
      <w:pPr>
        <w:pStyle w:val="afffff2"/>
      </w:pPr>
      <w:r>
        <w:t>- результаты инженерных изысканий либо указание исполнителю обеспечить пров</w:t>
      </w:r>
      <w:r>
        <w:t>е</w:t>
      </w:r>
      <w:r>
        <w:t>дение инженерных изысканий;</w:t>
      </w:r>
    </w:p>
    <w:p w:rsidR="00660BDF" w:rsidRDefault="00660BDF" w:rsidP="00660BDF">
      <w:pPr>
        <w:pStyle w:val="afffff2"/>
      </w:pPr>
      <w:r>
        <w:t>- иные определенные законодательством документы и материалы.</w:t>
      </w:r>
    </w:p>
    <w:p w:rsidR="00660BDF" w:rsidRDefault="00660BDF" w:rsidP="00660BDF">
      <w:pPr>
        <w:pStyle w:val="afffff2"/>
      </w:pPr>
      <w:r>
        <w:t>Задание застройщика (заказчика) исполнителю может включать иные те</w:t>
      </w:r>
      <w:r>
        <w:t>к</w:t>
      </w:r>
      <w:r>
        <w:t>стовые и графические материалы, отражающие намерения застройщика (заказч</w:t>
      </w:r>
      <w:r>
        <w:t>и</w:t>
      </w:r>
      <w:r>
        <w:t>ка) применительно к проектируемому объекту. Указанные материалы не могут противоречить документам, определенным законодательством, настоящим пунктом как обязательные документы, включа</w:t>
      </w:r>
      <w:r>
        <w:t>е</w:t>
      </w:r>
      <w:r>
        <w:t xml:space="preserve">мые в задание. </w:t>
      </w:r>
    </w:p>
    <w:p w:rsidR="00660BDF" w:rsidRDefault="00660BDF" w:rsidP="00660BDF">
      <w:pPr>
        <w:pStyle w:val="afffff2"/>
      </w:pPr>
      <w:r>
        <w:t>6. Для подготовки проектной документации выполняются инженерные из</w:t>
      </w:r>
      <w:r>
        <w:t>ы</w:t>
      </w:r>
      <w:r>
        <w:t>скания в порядке, определенном статьей 47 Градостроительного кодекса Российской Ф</w:t>
      </w:r>
      <w:r>
        <w:t>е</w:t>
      </w:r>
      <w:r>
        <w:t>дерации.</w:t>
      </w:r>
    </w:p>
    <w:p w:rsidR="00660BDF" w:rsidRDefault="00660BDF" w:rsidP="00660BDF">
      <w:pPr>
        <w:pStyle w:val="afffff2"/>
      </w:pPr>
      <w:r>
        <w:t>Не допускаются подготовка и реализация проектной документации без в</w:t>
      </w:r>
      <w:r>
        <w:t>ы</w:t>
      </w:r>
      <w:r>
        <w:t>полнения соответствующих инженерных изысканий.</w:t>
      </w:r>
    </w:p>
    <w:p w:rsidR="00660BDF" w:rsidRDefault="00660BDF" w:rsidP="00660BDF">
      <w:pPr>
        <w:pStyle w:val="afffff2"/>
      </w:pPr>
      <w:r>
        <w:t>Порядок проведения инженерных изысканий для подготовки проектной д</w:t>
      </w:r>
      <w:r>
        <w:t>о</w:t>
      </w:r>
      <w:r>
        <w:t>кументации и осуществления строительства, состав и формы документов, отражающих результаты инженерных изысканий, определяются в соответствии град</w:t>
      </w:r>
      <w:r>
        <w:t>о</w:t>
      </w:r>
      <w:r>
        <w:t>строительным законодательством, нормативными правовыми актами Правител</w:t>
      </w:r>
      <w:r>
        <w:t>ь</w:t>
      </w:r>
      <w:r>
        <w:t>ства Российской Федерации.</w:t>
      </w:r>
    </w:p>
    <w:p w:rsidR="00660BDF" w:rsidRDefault="00660BDF" w:rsidP="00660BDF">
      <w:pPr>
        <w:pStyle w:val="afffff2"/>
      </w:pPr>
      <w:r>
        <w:t>Инженерные изыскания проводятся на основании договоров, заключа</w:t>
      </w:r>
      <w:r>
        <w:t>е</w:t>
      </w:r>
      <w:r>
        <w:t>мых между застройщиками (заказчиками) и физическими, юридическими л</w:t>
      </w:r>
      <w:r>
        <w:t>и</w:t>
      </w:r>
      <w:r>
        <w:t>цами (исполнителями), которые соответствуют требованиям законодательства, предъявляемым к лицам, выполняющим инж</w:t>
      </w:r>
      <w:r>
        <w:t>е</w:t>
      </w:r>
      <w:r>
        <w:t>нерные изыскания.</w:t>
      </w:r>
    </w:p>
    <w:p w:rsidR="00660BDF" w:rsidRDefault="00660BDF" w:rsidP="00660BDF">
      <w:pPr>
        <w:pStyle w:val="afffff2"/>
      </w:pPr>
      <w:r>
        <w:t>Отношения между застройщиками (заказчиками) и исполнителями инженерных изысканий регулируются гражданским законодател</w:t>
      </w:r>
      <w:r>
        <w:t>ь</w:t>
      </w:r>
      <w:r>
        <w:t>ством.</w:t>
      </w:r>
    </w:p>
    <w:p w:rsidR="00660BDF" w:rsidRDefault="00660BDF" w:rsidP="00660BDF">
      <w:pPr>
        <w:pStyle w:val="afffff2"/>
      </w:pPr>
      <w:r>
        <w:t>Лица, выполняющие инженерные изыскания, несут в соответствии с законодательством ответственность за результаты инженерных изысканий, используемые при подготовке проектной документации и осуществлении стро</w:t>
      </w:r>
      <w:r>
        <w:t>и</w:t>
      </w:r>
      <w:r>
        <w:t>тельства.</w:t>
      </w:r>
    </w:p>
    <w:p w:rsidR="00660BDF" w:rsidRDefault="00660BDF" w:rsidP="00660BDF">
      <w:pPr>
        <w:pStyle w:val="afffff2"/>
      </w:pPr>
      <w:r>
        <w:t>7. Технические условия подготавливаются:</w:t>
      </w:r>
    </w:p>
    <w:p w:rsidR="00660BDF" w:rsidRDefault="00660BDF" w:rsidP="00660BDF">
      <w:pPr>
        <w:pStyle w:val="afffff2"/>
      </w:pPr>
      <w:r>
        <w:t>- при предоставлении физическим и юридическим лицам прав на земельные участки, сформированные из состава государственных и муниц</w:t>
      </w:r>
      <w:r>
        <w:t>и</w:t>
      </w:r>
      <w:r>
        <w:t>пальных земель;</w:t>
      </w:r>
    </w:p>
    <w:p w:rsidR="00660BDF" w:rsidRDefault="00660BDF" w:rsidP="00660BDF">
      <w:pPr>
        <w:pStyle w:val="afffff2"/>
      </w:pPr>
      <w:r>
        <w:t>- по запросам лиц, обладающих правами на земельные участки и желающих осуществить строительство, реконструкцию принадлежащих им об</w:t>
      </w:r>
      <w:r>
        <w:t>ъ</w:t>
      </w:r>
      <w:r>
        <w:t>ектов.</w:t>
      </w:r>
    </w:p>
    <w:p w:rsidR="00660BDF" w:rsidRDefault="00660BDF" w:rsidP="00660BDF">
      <w:pPr>
        <w:pStyle w:val="afffff2"/>
      </w:pPr>
      <w:r>
        <w:t>Технические условия, предусматривающие максимальную нагрузку и сроки подключения объектов капитального строительства к сетям инжене</w:t>
      </w:r>
      <w:r>
        <w:t>р</w:t>
      </w:r>
      <w:r>
        <w:t xml:space="preserve">но-технического обеспечения, срок действия технических условий, а также информация о плате за подключение предоставляется организациями, </w:t>
      </w:r>
      <w:r>
        <w:lastRenderedPageBreak/>
        <w:t>осуществляющ</w:t>
      </w:r>
      <w:r>
        <w:t>и</w:t>
      </w:r>
      <w:r>
        <w:t>ми эксплуатацию сетей инженерно-технического обеспечения, без взимания платы в течение четырнадцати дней по запросу ОАГ или правообладателей земельных учас</w:t>
      </w:r>
      <w:r>
        <w:t>т</w:t>
      </w:r>
      <w:r>
        <w:t xml:space="preserve">ков. </w:t>
      </w:r>
    </w:p>
    <w:p w:rsidR="00660BDF" w:rsidRDefault="00660BDF" w:rsidP="00660BDF">
      <w:pPr>
        <w:pStyle w:val="afffff2"/>
      </w:pPr>
      <w:r>
        <w:t>Срок действия предоставленных технических условий и срок платы за подключение устанавливаются организациями, осуществляющими эксплуатацию с</w:t>
      </w:r>
      <w:r>
        <w:t>е</w:t>
      </w:r>
      <w:r>
        <w:t>тей инженерно-технического обеспечения, не менее чем на два года, за исключением случаев, предусмотренных законодательством. Правообл</w:t>
      </w:r>
      <w:r>
        <w:t>а</w:t>
      </w:r>
      <w:r>
        <w:t>датель земельного участка в течение года с момента получения технических условий и информации о плате за подключение должен определить необх</w:t>
      </w:r>
      <w:r>
        <w:t>о</w:t>
      </w:r>
      <w:r>
        <w:t>димую ему подключаемую нагрузку к сетям инженерно-технического обеспечения в пределах пр</w:t>
      </w:r>
      <w:r>
        <w:t>е</w:t>
      </w:r>
      <w:r>
        <w:t xml:space="preserve">доставленных ему технических условий. </w:t>
      </w:r>
    </w:p>
    <w:p w:rsidR="00660BDF" w:rsidRDefault="00660BDF" w:rsidP="00660BDF">
      <w:pPr>
        <w:pStyle w:val="afffff2"/>
      </w:pPr>
      <w:r>
        <w:t>Организация, осуществляющая эксплуатацию сетей и</w:t>
      </w:r>
      <w:r>
        <w:t>н</w:t>
      </w:r>
      <w:r>
        <w:t>женерно-технического обеспечения, обязана обеспечить правообладателю земельного участка в установленные сроки подключение построенного или реконстру</w:t>
      </w:r>
      <w:r>
        <w:t>и</w:t>
      </w:r>
      <w:r>
        <w:t>рованного объекта капитального строительства к сетям инженерно-технического обеспечения в соответствии с техническими условиями и и</w:t>
      </w:r>
      <w:r>
        <w:t>н</w:t>
      </w:r>
      <w:r>
        <w:t>формацией о плате за подключение, предоставленными правообладателю земельного учас</w:t>
      </w:r>
      <w:r>
        <w:t>т</w:t>
      </w:r>
      <w:r>
        <w:t xml:space="preserve">ка. </w:t>
      </w:r>
    </w:p>
    <w:p w:rsidR="00660BDF" w:rsidRDefault="00660BDF" w:rsidP="00660BDF">
      <w:pPr>
        <w:pStyle w:val="afffff2"/>
      </w:pPr>
      <w:r>
        <w:t>В соответствии с Градостроительным кодексом Российской Федерации порядок определения и предоставления технических условий и определения платы за подключение, а также порядок подключения объекта капитального строительства к сетям инженерно-технического обеспечения может устанавливаться Правительством Российской Ф</w:t>
      </w:r>
      <w:r>
        <w:t>е</w:t>
      </w:r>
      <w:r>
        <w:t xml:space="preserve">дерации. </w:t>
      </w:r>
    </w:p>
    <w:p w:rsidR="00660BDF" w:rsidRDefault="00660BDF" w:rsidP="00660BDF">
      <w:pPr>
        <w:pStyle w:val="afffff2"/>
      </w:pPr>
      <w:r>
        <w:t>8. Состав, порядок оформления и представления проектной документ</w:t>
      </w:r>
      <w:r>
        <w:t>а</w:t>
      </w:r>
      <w:r>
        <w:t>ции для получения разрешений на строительство устанавливаются Градостроител</w:t>
      </w:r>
      <w:r>
        <w:t>ь</w:t>
      </w:r>
      <w:r>
        <w:t>ным кодексом Российской Федерации и в соответствии с ним иными нормативными пр</w:t>
      </w:r>
      <w:r>
        <w:t>а</w:t>
      </w:r>
      <w:r>
        <w:t>вовыми актами.</w:t>
      </w:r>
    </w:p>
    <w:p w:rsidR="00660BDF" w:rsidRDefault="00660BDF" w:rsidP="00660BDF">
      <w:pPr>
        <w:pStyle w:val="afffff2"/>
      </w:pPr>
      <w:r>
        <w:t>В состав проектной документации объектов капитального строительс</w:t>
      </w:r>
      <w:r>
        <w:t>т</w:t>
      </w:r>
      <w:r>
        <w:t>ва, за исключением проектной документации линейных объектов, включаю</w:t>
      </w:r>
      <w:r>
        <w:t>т</w:t>
      </w:r>
      <w:r>
        <w:t>ся следу</w:t>
      </w:r>
      <w:r>
        <w:t>ю</w:t>
      </w:r>
      <w:r>
        <w:t>щие разделы:</w:t>
      </w:r>
    </w:p>
    <w:p w:rsidR="00660BDF" w:rsidRDefault="00660BDF" w:rsidP="00660BDF">
      <w:pPr>
        <w:pStyle w:val="afffff2"/>
      </w:pPr>
      <w:r>
        <w:t>1) пояснительная записка с исходными данными для архитекту</w:t>
      </w:r>
      <w:r>
        <w:t>р</w:t>
      </w:r>
      <w:r>
        <w:t>но-строительного проектирования, строительства, реконструкции, капитального р</w:t>
      </w:r>
      <w:r>
        <w:t>е</w:t>
      </w:r>
      <w:r>
        <w:t>монта объектов капитального строительства, в том числе с результатами инженерных изысканий, техническими усл</w:t>
      </w:r>
      <w:r>
        <w:t>о</w:t>
      </w:r>
      <w:r>
        <w:t>виями;</w:t>
      </w:r>
    </w:p>
    <w:p w:rsidR="00660BDF" w:rsidRDefault="00660BDF" w:rsidP="00660BDF">
      <w:pPr>
        <w:pStyle w:val="afffff2"/>
      </w:pPr>
      <w:r>
        <w:t>2) схема планировочной организации земельного участка, выполненная в соответствии с градостроительным планом земельного учас</w:t>
      </w:r>
      <w:r>
        <w:t>т</w:t>
      </w:r>
      <w:r>
        <w:t>ка;</w:t>
      </w:r>
    </w:p>
    <w:p w:rsidR="00660BDF" w:rsidRDefault="00660BDF" w:rsidP="00660BDF">
      <w:pPr>
        <w:pStyle w:val="afffff2"/>
      </w:pPr>
      <w:r>
        <w:t>3) архитектурные решения;</w:t>
      </w:r>
    </w:p>
    <w:p w:rsidR="00660BDF" w:rsidRDefault="00660BDF" w:rsidP="00660BDF">
      <w:pPr>
        <w:pStyle w:val="afffff2"/>
      </w:pPr>
      <w:r>
        <w:t>4) конструктивные и объемно-планировочные решения;</w:t>
      </w:r>
    </w:p>
    <w:p w:rsidR="00660BDF" w:rsidRDefault="00660BDF" w:rsidP="00660BDF">
      <w:pPr>
        <w:pStyle w:val="afffff2"/>
      </w:pPr>
      <w:r>
        <w:t>5) сведения об инженерном оборудовании, о сетях инж</w:t>
      </w:r>
      <w:r>
        <w:t>е</w:t>
      </w:r>
      <w:r>
        <w:t>нерно-технического обеспечения, перечень инженерно-технических мероприятий, содержание технологических реш</w:t>
      </w:r>
      <w:r>
        <w:t>е</w:t>
      </w:r>
      <w:r>
        <w:t>ний;</w:t>
      </w:r>
    </w:p>
    <w:p w:rsidR="00660BDF" w:rsidRDefault="00660BDF" w:rsidP="00660BDF">
      <w:pPr>
        <w:pStyle w:val="afffff2"/>
      </w:pPr>
      <w:r>
        <w:t>6) проект организации строительства объектов капитального строител</w:t>
      </w:r>
      <w:r>
        <w:t>ь</w:t>
      </w:r>
      <w:r>
        <w:t>ства;</w:t>
      </w:r>
    </w:p>
    <w:p w:rsidR="00660BDF" w:rsidRDefault="00660BDF" w:rsidP="00660BDF">
      <w:pPr>
        <w:pStyle w:val="afffff2"/>
      </w:pPr>
      <w:r>
        <w:t>7) проект организации работ по сносу или демонтажу объектов капитальн</w:t>
      </w:r>
      <w:r>
        <w:t>о</w:t>
      </w:r>
      <w:r>
        <w:t>го строительства, их частей (при необходимости сноса или демонтажа объектов капитального строительства, их частей для строительства, реконструкции других объектов капитального стро</w:t>
      </w:r>
      <w:r>
        <w:t>и</w:t>
      </w:r>
      <w:r>
        <w:t>тельства);</w:t>
      </w:r>
    </w:p>
    <w:p w:rsidR="00660BDF" w:rsidRDefault="00660BDF" w:rsidP="00660BDF">
      <w:pPr>
        <w:pStyle w:val="afffff2"/>
      </w:pPr>
      <w:r>
        <w:t>8) перечень мероприятий по охране окружающей среды, обеспечению санитарно-эпидемиологического благополучия, пожарной без</w:t>
      </w:r>
      <w:r>
        <w:t>о</w:t>
      </w:r>
      <w:r>
        <w:t>пасности;</w:t>
      </w:r>
    </w:p>
    <w:p w:rsidR="00660BDF" w:rsidRDefault="00660BDF" w:rsidP="00660BDF">
      <w:pPr>
        <w:pStyle w:val="afffff2"/>
      </w:pPr>
      <w:r>
        <w:t>9) перечень мероприятий по обеспечению доступа инвалидов к объе</w:t>
      </w:r>
      <w:r>
        <w:t>к</w:t>
      </w:r>
      <w:r>
        <w:t xml:space="preserve">там здравоохранения, образования, культуры, отдыха, спорта и иным </w:t>
      </w:r>
      <w:r>
        <w:lastRenderedPageBreak/>
        <w:t>объектам соц</w:t>
      </w:r>
      <w:r>
        <w:t>и</w:t>
      </w:r>
      <w:r>
        <w:t>ально-культурного и коммунально-бытового назначения, объектам транспорта, торговли, общественного питания, объектам делового, админис</w:t>
      </w:r>
      <w:r>
        <w:t>т</w:t>
      </w:r>
      <w:r>
        <w:t>ративного, финансового, религиозного назначения, объектам жилищного фонда (в случае подготовки соответс</w:t>
      </w:r>
      <w:r>
        <w:t>т</w:t>
      </w:r>
      <w:r>
        <w:t>вующей проектной документации);</w:t>
      </w:r>
    </w:p>
    <w:p w:rsidR="00660BDF" w:rsidRDefault="00660BDF" w:rsidP="00660BDF">
      <w:pPr>
        <w:pStyle w:val="afffff2"/>
      </w:pPr>
      <w:r>
        <w:t>10) проектно-сметная документация объектов капитального строительства, финансируемых за счет средств соответствующих бю</w:t>
      </w:r>
      <w:r>
        <w:t>д</w:t>
      </w:r>
      <w:r>
        <w:t>жетов;</w:t>
      </w:r>
    </w:p>
    <w:p w:rsidR="00660BDF" w:rsidRDefault="00660BDF" w:rsidP="00660BDF">
      <w:pPr>
        <w:pStyle w:val="afffff2"/>
      </w:pPr>
      <w:r>
        <w:t>11) иная документация в случаях, предусмотренных федеральными закон</w:t>
      </w:r>
      <w:r>
        <w:t>а</w:t>
      </w:r>
      <w:r>
        <w:t>ми.</w:t>
      </w:r>
    </w:p>
    <w:p w:rsidR="00660BDF" w:rsidRPr="00682DD9" w:rsidRDefault="00660BDF" w:rsidP="00660BDF">
      <w:pPr>
        <w:pStyle w:val="afffff2"/>
      </w:pPr>
      <w:r>
        <w:t>Состав и требования к содержанию разделов проектной документации пр</w:t>
      </w:r>
      <w:r>
        <w:t>и</w:t>
      </w:r>
      <w:r>
        <w:t>менительно к различным видам объектов капитального строительства, в том числе к линейным объектам, устанавливаются Правительством Росси</w:t>
      </w:r>
      <w:r>
        <w:t>й</w:t>
      </w:r>
      <w:r>
        <w:t>ской Федерации. До установления Правительством Российской Федерации указанных состава и требований в состав проектной документации включае</w:t>
      </w:r>
      <w:r>
        <w:t>т</w:t>
      </w:r>
      <w:r>
        <w:t xml:space="preserve">ся раздел </w:t>
      </w:r>
      <w:r w:rsidRPr="00682DD9">
        <w:t>«Инженерно-технические мероприятия гражданской обороны. М</w:t>
      </w:r>
      <w:r w:rsidRPr="00682DD9">
        <w:t>е</w:t>
      </w:r>
      <w:r w:rsidRPr="00682DD9">
        <w:t>роприятия по предупреждению чрезвычайных ситуаций», порядок разработки и состав которого определяе</w:t>
      </w:r>
      <w:r w:rsidRPr="00682DD9">
        <w:t>т</w:t>
      </w:r>
      <w:r w:rsidRPr="00682DD9">
        <w:t>ся нормативных техническим документом - СПИ -107-98.</w:t>
      </w:r>
    </w:p>
    <w:p w:rsidR="00660BDF" w:rsidRDefault="00660BDF" w:rsidP="00660BDF">
      <w:pPr>
        <w:pStyle w:val="afffff2"/>
      </w:pPr>
    </w:p>
    <w:p w:rsidR="00660BDF" w:rsidRDefault="00660BDF" w:rsidP="00660BDF">
      <w:pPr>
        <w:pStyle w:val="afffff2"/>
      </w:pPr>
      <w:r>
        <w:t>Проектная документация объектов использования опасных производс</w:t>
      </w:r>
      <w:r>
        <w:t>т</w:t>
      </w:r>
      <w:r>
        <w:t>венных объектов, определяемых в соответствии с законодательством Российской Ф</w:t>
      </w:r>
      <w:r>
        <w:t>е</w:t>
      </w:r>
      <w:r>
        <w:t>дерации, особо опасных, технически сложных, уникальных объектов, объектов обороны и безопасности также должна содержать перечень мер</w:t>
      </w:r>
      <w:r>
        <w:t>о</w:t>
      </w:r>
      <w:r>
        <w:t>приятий по гражданской обороне, мероприятий по предупреждению чрезв</w:t>
      </w:r>
      <w:r>
        <w:t>ы</w:t>
      </w:r>
      <w:r>
        <w:t>чайных ситуаций природного и техногенного хара</w:t>
      </w:r>
      <w:r>
        <w:t>к</w:t>
      </w:r>
      <w:r>
        <w:t>тера.</w:t>
      </w:r>
    </w:p>
    <w:p w:rsidR="00660BDF" w:rsidRDefault="00660BDF" w:rsidP="00660BDF">
      <w:pPr>
        <w:pStyle w:val="afffff2"/>
      </w:pPr>
      <w:r>
        <w:t>9. Проектная документация разрабатывается в соотве</w:t>
      </w:r>
      <w:r>
        <w:t>т</w:t>
      </w:r>
      <w:r>
        <w:t>ствии с:</w:t>
      </w:r>
    </w:p>
    <w:p w:rsidR="00660BDF" w:rsidRDefault="00660BDF" w:rsidP="00660BDF">
      <w:pPr>
        <w:pStyle w:val="afffff2"/>
      </w:pPr>
      <w:r>
        <w:t>- градостроительным регламентом территориальной зоны расположения соответствующего земельного участка, градостроительным планом земельн</w:t>
      </w:r>
      <w:r>
        <w:t>о</w:t>
      </w:r>
      <w:r>
        <w:t>го уч</w:t>
      </w:r>
      <w:r>
        <w:t>а</w:t>
      </w:r>
      <w:r>
        <w:t>стка;</w:t>
      </w:r>
    </w:p>
    <w:p w:rsidR="00660BDF" w:rsidRDefault="00660BDF" w:rsidP="00660BDF">
      <w:pPr>
        <w:pStyle w:val="afffff2"/>
      </w:pPr>
      <w:r>
        <w:t>- техническими регламентами (до их принятия – строительными норм</w:t>
      </w:r>
      <w:r>
        <w:t>а</w:t>
      </w:r>
      <w:r>
        <w:t>ми и правилами, иными нормативно-техническими документами, действующими на момент подг</w:t>
      </w:r>
      <w:r>
        <w:t>о</w:t>
      </w:r>
      <w:r>
        <w:t>товки проектной документации);</w:t>
      </w:r>
    </w:p>
    <w:p w:rsidR="00660BDF" w:rsidRDefault="00660BDF" w:rsidP="00660BDF">
      <w:pPr>
        <w:pStyle w:val="afffff2"/>
      </w:pPr>
      <w:r>
        <w:t>- результатами инженерных изысканий;</w:t>
      </w:r>
    </w:p>
    <w:p w:rsidR="00660BDF" w:rsidRDefault="00660BDF" w:rsidP="00660BDF">
      <w:pPr>
        <w:pStyle w:val="afffff2"/>
      </w:pPr>
      <w:r>
        <w:t>- техническими условиями подключения проектируемого объекта к вн</w:t>
      </w:r>
      <w:r>
        <w:t>е</w:t>
      </w:r>
      <w:r>
        <w:t>площадочным сетям инженерно-технического обеспечения (в случае, если фун</w:t>
      </w:r>
      <w:r>
        <w:t>к</w:t>
      </w:r>
      <w:r>
        <w:t>ционирование проектируемого объекта не может быть обеспечено без такого подключ</w:t>
      </w:r>
      <w:r>
        <w:t>е</w:t>
      </w:r>
      <w:r>
        <w:t>ния).</w:t>
      </w:r>
    </w:p>
    <w:p w:rsidR="00660BDF" w:rsidRDefault="00660BDF" w:rsidP="00660BDF">
      <w:pPr>
        <w:pStyle w:val="afffff2"/>
      </w:pPr>
      <w:r>
        <w:t>10. Проектная документация утверждается застройщиком или заказч</w:t>
      </w:r>
      <w:r>
        <w:t>и</w:t>
      </w:r>
      <w:r>
        <w:t>ком. В случаях, предусмотренных статьей 49 Градостроительного кодекса Российской Федерации, застройщик или заказчик до утверждения проектной документации направляет ее на государственную эк</w:t>
      </w:r>
      <w:r>
        <w:t>с</w:t>
      </w:r>
      <w:r>
        <w:t>пертизу</w:t>
      </w:r>
    </w:p>
    <w:p w:rsidR="00660BDF" w:rsidRDefault="00660BDF" w:rsidP="00660BDF">
      <w:pPr>
        <w:pStyle w:val="4"/>
      </w:pPr>
      <w:bookmarkStart w:id="106" w:name="_Toc466463273"/>
      <w:r>
        <w:t>Статья 35. Выдача разрешений на строительство</w:t>
      </w:r>
      <w:bookmarkEnd w:id="106"/>
    </w:p>
    <w:p w:rsidR="00660BDF" w:rsidRDefault="00660BDF" w:rsidP="00660BDF">
      <w:pPr>
        <w:pStyle w:val="afffff2"/>
      </w:pPr>
      <w:r>
        <w:t>1. Разрешение на строительство представляет собой документ, подтверждающий соответствие проектной документации требованиям град</w:t>
      </w:r>
      <w:r>
        <w:t>о</w:t>
      </w:r>
      <w:r>
        <w:t>строительного плана земельного участка и дающий застройщику право осуществлять строительство, реконструкцию объектов капитального строительства, а также их кап</w:t>
      </w:r>
      <w:r>
        <w:t>и</w:t>
      </w:r>
      <w:r>
        <w:t xml:space="preserve">тальный ремонт. </w:t>
      </w:r>
    </w:p>
    <w:p w:rsidR="00660BDF" w:rsidRDefault="00660BDF" w:rsidP="00660BDF">
      <w:pPr>
        <w:pStyle w:val="afffff2"/>
      </w:pPr>
    </w:p>
    <w:p w:rsidR="00660BDF" w:rsidRDefault="00660BDF" w:rsidP="00660BDF">
      <w:pPr>
        <w:pStyle w:val="afffff2"/>
      </w:pPr>
      <w:r>
        <w:lastRenderedPageBreak/>
        <w:t>2. В границах МО Красногорский сельсовет разрешение на строительс</w:t>
      </w:r>
      <w:r>
        <w:t>т</w:t>
      </w:r>
      <w:r>
        <w:t>во выдается от имени органов местного самоуправления органом архитект</w:t>
      </w:r>
      <w:r>
        <w:t>у</w:t>
      </w:r>
      <w:r>
        <w:t>ры и градостроительства администрации муниципального образования Ас</w:t>
      </w:r>
      <w:r>
        <w:t>е</w:t>
      </w:r>
      <w:r>
        <w:t xml:space="preserve">кеевский район. </w:t>
      </w:r>
    </w:p>
    <w:p w:rsidR="00660BDF" w:rsidRDefault="00660BDF" w:rsidP="00660BDF">
      <w:pPr>
        <w:pStyle w:val="afffff2"/>
      </w:pPr>
      <w:r>
        <w:t>Исключениями являются случаи, определенные Градостроительным коде</w:t>
      </w:r>
      <w:r>
        <w:t>к</w:t>
      </w:r>
      <w:r>
        <w:t>сом Российской Федерации, когда выдача разрешений на строительство осущес</w:t>
      </w:r>
      <w:r>
        <w:t>т</w:t>
      </w:r>
      <w:r>
        <w:t>вляется федеральным органом исполнительной власти или органом исполнительной власти субъекта Российской Федерации применительно к планируемому строительству, реконструкции на земельных уч</w:t>
      </w:r>
      <w:r>
        <w:t>а</w:t>
      </w:r>
      <w:r>
        <w:t>стках:</w:t>
      </w:r>
    </w:p>
    <w:p w:rsidR="00660BDF" w:rsidRDefault="00660BDF" w:rsidP="00660BDF">
      <w:pPr>
        <w:pStyle w:val="afffff2"/>
      </w:pPr>
      <w:r>
        <w:t>- на которые не распространяется действие градостроительного регл</w:t>
      </w:r>
      <w:r>
        <w:t>а</w:t>
      </w:r>
      <w:r>
        <w:t>мента или для которых не устанавливается градостроительный регламент (кроме земель общего пользования, находящихся в муниципальной собстве</w:t>
      </w:r>
      <w:r>
        <w:t>н</w:t>
      </w:r>
      <w:r>
        <w:t>ности, и линейных объектов, расположенных на земельных участках, нах</w:t>
      </w:r>
      <w:r>
        <w:t>о</w:t>
      </w:r>
      <w:r>
        <w:t>дящихся в муниципальной собственности);</w:t>
      </w:r>
    </w:p>
    <w:p w:rsidR="00660BDF" w:rsidRDefault="00660BDF" w:rsidP="00660BDF">
      <w:pPr>
        <w:pStyle w:val="afffff2"/>
      </w:pPr>
      <w:r>
        <w:t>- которые определены для размещения объектов капитального стро</w:t>
      </w:r>
      <w:r>
        <w:t>и</w:t>
      </w:r>
      <w:r>
        <w:t>тельства, необходимых для реализации нужд Российской Федерации, субъе</w:t>
      </w:r>
      <w:r>
        <w:t>к</w:t>
      </w:r>
      <w:r>
        <w:t>та Российской Федерации для которых допускается изъятие, в том числе путем выкупа, з</w:t>
      </w:r>
      <w:r>
        <w:t>е</w:t>
      </w:r>
      <w:r>
        <w:t>мельных участков.</w:t>
      </w:r>
    </w:p>
    <w:p w:rsidR="00660BDF" w:rsidRDefault="00660BDF" w:rsidP="00660BDF">
      <w:pPr>
        <w:pStyle w:val="afffff2"/>
      </w:pPr>
      <w:r>
        <w:t>3. В соответствии с Градостроительным кодексом Российской Федер</w:t>
      </w:r>
      <w:r>
        <w:t>а</w:t>
      </w:r>
      <w:r>
        <w:t>ции проектная документация объектов капитального строительства подлежит государственной экспертизе, за исключением проектной документации сл</w:t>
      </w:r>
      <w:r>
        <w:t>е</w:t>
      </w:r>
      <w:r>
        <w:t>дующих объектов капитального строительства:</w:t>
      </w:r>
    </w:p>
    <w:p w:rsidR="00660BDF" w:rsidRDefault="00660BDF" w:rsidP="00660BDF">
      <w:pPr>
        <w:pStyle w:val="afffff2"/>
      </w:pPr>
      <w:r>
        <w:t>1) отдельно стоящие жилые дома с количеством этажей не более чем три, предназначенные для проживания одной семьи (объекты индивидуального ж</w:t>
      </w:r>
      <w:r>
        <w:t>и</w:t>
      </w:r>
      <w:r>
        <w:t>лищного строительства);</w:t>
      </w:r>
    </w:p>
    <w:p w:rsidR="00660BDF" w:rsidRDefault="00660BDF" w:rsidP="00660BDF">
      <w:pPr>
        <w:pStyle w:val="afffff2"/>
      </w:pPr>
      <w:r>
        <w:t>2) жилые дома с количеством этажей не более чем три, состоящие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</w:t>
      </w:r>
      <w:r>
        <w:t>а</w:t>
      </w:r>
      <w:r>
        <w:t>ния (жилые дома блокированной застройки);</w:t>
      </w:r>
    </w:p>
    <w:p w:rsidR="00660BDF" w:rsidRDefault="00660BDF" w:rsidP="00660BDF">
      <w:pPr>
        <w:pStyle w:val="afffff2"/>
      </w:pPr>
      <w:r>
        <w:t>3) многоквартирные дома с количеством этажей не более чем три, состоящие из одной или нескольких блок-секций, количество которых не превышает четырех, в каждой из которых находятся несколько квартир и пом</w:t>
      </w:r>
      <w:r>
        <w:t>е</w:t>
      </w:r>
      <w:r>
        <w:t>щения общего пользования и каждая из которых имеет отдельный подъезд с выходом на территорию общего пол</w:t>
      </w:r>
      <w:r>
        <w:t>ь</w:t>
      </w:r>
      <w:r>
        <w:t>зования;</w:t>
      </w:r>
    </w:p>
    <w:p w:rsidR="00660BDF" w:rsidRDefault="00660BDF" w:rsidP="00660BDF">
      <w:pPr>
        <w:pStyle w:val="afffff2"/>
      </w:pPr>
      <w:r>
        <w:t>4) отдельно стоящие объекты капитального строительства с количес</w:t>
      </w:r>
      <w:r>
        <w:t>т</w:t>
      </w:r>
      <w:r>
        <w:t>вом этажей не более чем два, общая площадь к</w:t>
      </w:r>
      <w:r>
        <w:t>о</w:t>
      </w:r>
      <w:r>
        <w:t>торых составляет не более чем 1500 квадратных метров и которые не предназначены для проживания граждан и осуществл</w:t>
      </w:r>
      <w:r>
        <w:t>е</w:t>
      </w:r>
      <w:r>
        <w:t>ния производственной деятельности;</w:t>
      </w:r>
    </w:p>
    <w:p w:rsidR="00660BDF" w:rsidRDefault="00660BDF" w:rsidP="00660BDF">
      <w:pPr>
        <w:pStyle w:val="afffff2"/>
      </w:pPr>
      <w:r>
        <w:t>5) отдельно стоящие объекты капитального строительства с количес</w:t>
      </w:r>
      <w:r>
        <w:t>т</w:t>
      </w:r>
      <w:r>
        <w:t>вом этажей не более чем два, общая площадь к</w:t>
      </w:r>
      <w:r>
        <w:t>о</w:t>
      </w:r>
      <w:r>
        <w:t>торых составляет не более чем 1500 квадратных метров, которые предназначены для осуществления производственной деятельности и для которых не требуется установление санитарно-защитных зон или для которых в пределах границ земельных участков, на которых расположены такие объекты, требуется установление с</w:t>
      </w:r>
      <w:r>
        <w:t>а</w:t>
      </w:r>
      <w:r>
        <w:t>нитарно-защитных зон.</w:t>
      </w:r>
    </w:p>
    <w:p w:rsidR="00660BDF" w:rsidRDefault="00660BDF" w:rsidP="00660BDF">
      <w:pPr>
        <w:pStyle w:val="afffff2"/>
      </w:pPr>
      <w:r>
        <w:t>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</w:t>
      </w:r>
      <w:r>
        <w:t>и</w:t>
      </w:r>
      <w:r>
        <w:t>зу, которая проводится на основании договора аккредитованными организ</w:t>
      </w:r>
      <w:r>
        <w:t>а</w:t>
      </w:r>
      <w:r>
        <w:t>циями в порядке, установленном Правительством Российской Федерации. И</w:t>
      </w:r>
      <w:r>
        <w:t>з</w:t>
      </w:r>
      <w:r>
        <w:t xml:space="preserve">ложение </w:t>
      </w:r>
      <w:r>
        <w:lastRenderedPageBreak/>
        <w:t>соответствующего правового акта Правительства Российской Фед</w:t>
      </w:r>
      <w:r>
        <w:t>е</w:t>
      </w:r>
      <w:r>
        <w:t>рации может включаться в приложение к настоящим Правилам.</w:t>
      </w:r>
    </w:p>
    <w:p w:rsidR="00660BDF" w:rsidRDefault="00660BDF" w:rsidP="00660BDF">
      <w:pPr>
        <w:pStyle w:val="afffff2"/>
      </w:pPr>
      <w:r>
        <w:t>4. В соответствии с Градостроительным кодексом Российской Федер</w:t>
      </w:r>
      <w:r>
        <w:t>а</w:t>
      </w:r>
      <w:r>
        <w:t>ции и федеральным законом «О введении в действие Градостроительного к</w:t>
      </w:r>
      <w:r>
        <w:t>о</w:t>
      </w:r>
      <w:r>
        <w:t>декса Ро</w:t>
      </w:r>
      <w:r>
        <w:t>с</w:t>
      </w:r>
      <w:r>
        <w:t>сийской Федерации:</w:t>
      </w:r>
    </w:p>
    <w:p w:rsidR="00660BDF" w:rsidRDefault="00660BDF" w:rsidP="00660BDF">
      <w:pPr>
        <w:pStyle w:val="afffff2"/>
      </w:pPr>
      <w:r>
        <w:t>1) вплоть до создания федерального органа исполнительной власти, уполномоченного на проведение государственной экспертизы проектной документации, или подведомственного ему государственного учреждения, госуда</w:t>
      </w:r>
      <w:r>
        <w:t>р</w:t>
      </w:r>
      <w:r>
        <w:t>ственная экспертиза проектной документации, включая государственную ист</w:t>
      </w:r>
      <w:r>
        <w:t>о</w:t>
      </w:r>
      <w:r>
        <w:t>рико-культурную экспертизу, проводится в порядке, действовавшем до вступления в силу Градостроительного к</w:t>
      </w:r>
      <w:r>
        <w:t>о</w:t>
      </w:r>
      <w:r>
        <w:t>декса Российской Федерации;</w:t>
      </w:r>
    </w:p>
    <w:p w:rsidR="00660BDF" w:rsidRDefault="00660BDF" w:rsidP="00660BDF">
      <w:pPr>
        <w:pStyle w:val="afffff2"/>
      </w:pPr>
      <w:r>
        <w:t>2) со дня создания федерального органа исполнительной власти, упо</w:t>
      </w:r>
      <w:r>
        <w:t>л</w:t>
      </w:r>
      <w:r>
        <w:t>номоченного на проведение государственной экспертизы проектной документации, или подведомственного ему государственного у</w:t>
      </w:r>
      <w:r>
        <w:t>ч</w:t>
      </w:r>
      <w:r>
        <w:t>реждения:</w:t>
      </w:r>
    </w:p>
    <w:p w:rsidR="00660BDF" w:rsidRDefault="00660BDF" w:rsidP="00660BDF">
      <w:pPr>
        <w:pStyle w:val="afffff2"/>
      </w:pPr>
      <w:r>
        <w:t>а) государственная экспертиза проектной документации всех видов (включая государственную историко-культурную экспертизу) проводится ф</w:t>
      </w:r>
      <w:r>
        <w:t>е</w:t>
      </w:r>
      <w:r>
        <w:t>деральным органом исполнительной власти, уполномоченным на проведение государственной экспертизы проектной документации, или подведомственным ему государстве</w:t>
      </w:r>
      <w:r>
        <w:t>н</w:t>
      </w:r>
      <w:r>
        <w:t xml:space="preserve">ным учреждением; </w:t>
      </w:r>
    </w:p>
    <w:p w:rsidR="00660BDF" w:rsidRDefault="00660BDF" w:rsidP="00660BDF">
      <w:pPr>
        <w:pStyle w:val="afffff2"/>
      </w:pPr>
      <w:r>
        <w:t>б) предметом государственной экспертизы проектной документации является оценка соответствия проектной документации требованиям технич</w:t>
      </w:r>
      <w:r>
        <w:t>е</w:t>
      </w:r>
      <w:r>
        <w:t>ских регламентов, в том числе санитарно-эпидемиологическим, экологич</w:t>
      </w:r>
      <w:r>
        <w:t>е</w:t>
      </w:r>
      <w:r>
        <w:t>ским требованиям, требованиям государственной охраны объектов культу</w:t>
      </w:r>
      <w:r>
        <w:t>р</w:t>
      </w:r>
      <w:r>
        <w:t>ного наследия, требованиям пожарной, промышленной, ядерной, радиационной и иной безопасности, а также результатам и</w:t>
      </w:r>
      <w:r>
        <w:t>н</w:t>
      </w:r>
      <w:r>
        <w:t xml:space="preserve">женерных изысканий; </w:t>
      </w:r>
    </w:p>
    <w:p w:rsidR="00660BDF" w:rsidRDefault="00660BDF" w:rsidP="00660BDF">
      <w:pPr>
        <w:pStyle w:val="afffff2"/>
      </w:pPr>
      <w:r>
        <w:t>в) срок проведения государственной экспертизы проектной документ</w:t>
      </w:r>
      <w:r>
        <w:t>а</w:t>
      </w:r>
      <w:r>
        <w:t>ции определяется сложностью объекта капитального строительства, но не должен прев</w:t>
      </w:r>
      <w:r>
        <w:t>ы</w:t>
      </w:r>
      <w:r>
        <w:t xml:space="preserve">шать три месяца; </w:t>
      </w:r>
    </w:p>
    <w:p w:rsidR="00660BDF" w:rsidRDefault="00660BDF" w:rsidP="00660BDF">
      <w:pPr>
        <w:pStyle w:val="afffff2"/>
      </w:pPr>
      <w:r>
        <w:t>г) результатом государственной экспертизы проектной документации является заключение о соответствии (положительное заключение) или нес</w:t>
      </w:r>
      <w:r>
        <w:t>о</w:t>
      </w:r>
      <w:r>
        <w:t>ответствии (отрицательное заключение) проектной документации требованиям технических регламентов и результатам инженерных изыск</w:t>
      </w:r>
      <w:r>
        <w:t>а</w:t>
      </w:r>
      <w:r>
        <w:t>ний;</w:t>
      </w:r>
    </w:p>
    <w:p w:rsidR="00660BDF" w:rsidRDefault="00660BDF" w:rsidP="00660BDF">
      <w:pPr>
        <w:pStyle w:val="afffff2"/>
      </w:pPr>
      <w:r>
        <w:t>д) порядок организации и проведения государственной экспертизы проектной документации, размер платы за проведение государственной экспертизы пр</w:t>
      </w:r>
      <w:r>
        <w:t>о</w:t>
      </w:r>
      <w:r>
        <w:t>ектной документации и порядок ее взимания устанавливаются Правительством Ро</w:t>
      </w:r>
      <w:r>
        <w:t>с</w:t>
      </w:r>
      <w:r>
        <w:t>сийской Федерации;</w:t>
      </w:r>
    </w:p>
    <w:p w:rsidR="00660BDF" w:rsidRPr="00682DD9" w:rsidRDefault="00660BDF" w:rsidP="00660BDF">
      <w:pPr>
        <w:pStyle w:val="afffff2"/>
      </w:pPr>
      <w:r>
        <w:t>3) после введения в действие части 6 статьи 49 Градостроительного кодекса Российской Федерации не допускается проведение иных государстве</w:t>
      </w:r>
      <w:r>
        <w:t>н</w:t>
      </w:r>
      <w:r>
        <w:t xml:space="preserve">ных экспертиз проектной документации, за исключением таких экспертиз, предусмотренных </w:t>
      </w:r>
      <w:r w:rsidRPr="00682DD9">
        <w:t>статьей 49 Градостроительного кодекса Российской Фед</w:t>
      </w:r>
      <w:r w:rsidRPr="00682DD9">
        <w:t>е</w:t>
      </w:r>
      <w:r w:rsidRPr="00682DD9">
        <w:t>рации</w:t>
      </w:r>
    </w:p>
    <w:p w:rsidR="00660BDF" w:rsidRDefault="00660BDF" w:rsidP="00660BDF">
      <w:pPr>
        <w:pStyle w:val="afffff2"/>
      </w:pPr>
      <w:r w:rsidRPr="00682DD9">
        <w:t>5. Застройщик утверждает</w:t>
      </w:r>
      <w:r>
        <w:t xml:space="preserve"> проектную документацию и направляет заявление о предоставлении разрешения на строительство, к которому прилагаются следу</w:t>
      </w:r>
      <w:r>
        <w:t>ю</w:t>
      </w:r>
      <w:r>
        <w:t xml:space="preserve">щие документы: </w:t>
      </w:r>
    </w:p>
    <w:p w:rsidR="00660BDF" w:rsidRDefault="00660BDF" w:rsidP="00660BDF">
      <w:pPr>
        <w:pStyle w:val="afffff2"/>
      </w:pPr>
      <w:r>
        <w:t>1) правоустанавливающие документы на земельный уч</w:t>
      </w:r>
      <w:r>
        <w:t>а</w:t>
      </w:r>
      <w:r>
        <w:t>сток;</w:t>
      </w:r>
    </w:p>
    <w:p w:rsidR="00660BDF" w:rsidRDefault="00660BDF" w:rsidP="00660BDF">
      <w:pPr>
        <w:pStyle w:val="afffff2"/>
      </w:pPr>
      <w:r>
        <w:t>2) градостроительный план земельного участка;</w:t>
      </w:r>
    </w:p>
    <w:p w:rsidR="00660BDF" w:rsidRDefault="00660BDF" w:rsidP="00660BDF">
      <w:pPr>
        <w:pStyle w:val="afffff2"/>
      </w:pPr>
      <w:r>
        <w:t>3) материалы, содержащиеся в проектной документации:</w:t>
      </w:r>
    </w:p>
    <w:p w:rsidR="00660BDF" w:rsidRDefault="00660BDF" w:rsidP="00660BDF">
      <w:pPr>
        <w:pStyle w:val="afffff2"/>
      </w:pPr>
      <w:r>
        <w:t>- пояснительная записка;</w:t>
      </w:r>
    </w:p>
    <w:p w:rsidR="00660BDF" w:rsidRDefault="00660BDF" w:rsidP="00660BDF">
      <w:pPr>
        <w:pStyle w:val="afffff2"/>
      </w:pPr>
      <w:r>
        <w:t xml:space="preserve">- схема планировочной организации земельного участка, выполненная в соответствии с градостроительным планом земельного участка, с </w:t>
      </w:r>
      <w:r>
        <w:lastRenderedPageBreak/>
        <w:t>обознач</w:t>
      </w:r>
      <w:r>
        <w:t>е</w:t>
      </w:r>
      <w:r>
        <w:t>нием мест расположения зданий, строений, сооружений подъездов, проходов, границ зон действия публичных и частных серв</w:t>
      </w:r>
      <w:r>
        <w:t>и</w:t>
      </w:r>
      <w:r>
        <w:t>тутов;</w:t>
      </w:r>
    </w:p>
    <w:p w:rsidR="00660BDF" w:rsidRDefault="00660BDF" w:rsidP="00660BDF">
      <w:pPr>
        <w:pStyle w:val="afffff2"/>
      </w:pPr>
      <w:r>
        <w:t>- схема планировочной организации земельного участка, подтве</w:t>
      </w:r>
      <w:r>
        <w:t>р</w:t>
      </w:r>
      <w:r>
        <w:t>ждающая расположение линейного объекта в пределах красных линий, утвержденных гр</w:t>
      </w:r>
      <w:r>
        <w:t>а</w:t>
      </w:r>
      <w:r>
        <w:t>достроительной документацией по планировке территории - применительно к л</w:t>
      </w:r>
      <w:r>
        <w:t>и</w:t>
      </w:r>
      <w:r>
        <w:t>нейным объектам;</w:t>
      </w:r>
    </w:p>
    <w:p w:rsidR="00660BDF" w:rsidRDefault="00660BDF" w:rsidP="00660BDF">
      <w:pPr>
        <w:pStyle w:val="afffff2"/>
      </w:pPr>
      <w:r>
        <w:t>- схемы, отображающие архитектурные решения;</w:t>
      </w:r>
    </w:p>
    <w:p w:rsidR="00660BDF" w:rsidRDefault="00660BDF" w:rsidP="00660BDF">
      <w:pPr>
        <w:pStyle w:val="afffff2"/>
      </w:pPr>
      <w:r>
        <w:t>- сведения об инженерном оборудовании, сводный план сетей инж</w:t>
      </w:r>
      <w:r>
        <w:t>е</w:t>
      </w:r>
      <w:r>
        <w:t>нерно-технического обеспечения  с обозначением мест подключения прое</w:t>
      </w:r>
      <w:r>
        <w:t>к</w:t>
      </w:r>
      <w:r>
        <w:t>тируемого объекта капитального строительства к сетям инженерно-технического обеспеч</w:t>
      </w:r>
      <w:r>
        <w:t>е</w:t>
      </w:r>
      <w:r>
        <w:t>ния;</w:t>
      </w:r>
    </w:p>
    <w:p w:rsidR="00660BDF" w:rsidRDefault="00660BDF" w:rsidP="00660BDF">
      <w:pPr>
        <w:pStyle w:val="afffff2"/>
      </w:pPr>
      <w:r>
        <w:t>- проект организации строительства;</w:t>
      </w:r>
    </w:p>
    <w:p w:rsidR="00660BDF" w:rsidRDefault="00660BDF" w:rsidP="00660BDF">
      <w:pPr>
        <w:pStyle w:val="afffff2"/>
      </w:pPr>
      <w:r>
        <w:t>- проект организации работ по сносу или демонтажу объектов кап</w:t>
      </w:r>
      <w:r>
        <w:t>и</w:t>
      </w:r>
      <w:r>
        <w:t>тального строительства, их частей;</w:t>
      </w:r>
    </w:p>
    <w:p w:rsidR="00660BDF" w:rsidRPr="00682DD9" w:rsidRDefault="00660BDF" w:rsidP="00660BDF">
      <w:pPr>
        <w:pStyle w:val="afffff2"/>
      </w:pPr>
      <w:r>
        <w:t>4) положительное заключение государственной экспертизы – примен</w:t>
      </w:r>
      <w:r>
        <w:t>и</w:t>
      </w:r>
      <w:r>
        <w:t xml:space="preserve">тельно к проектной документации объектов, </w:t>
      </w:r>
      <w:r w:rsidRPr="00682DD9">
        <w:t>предусмотренных статьей 49 Град</w:t>
      </w:r>
      <w:r w:rsidRPr="00682DD9">
        <w:t>о</w:t>
      </w:r>
      <w:r w:rsidRPr="00682DD9">
        <w:t xml:space="preserve">строительного кодекса Российской Федерации; </w:t>
      </w:r>
    </w:p>
    <w:p w:rsidR="00660BDF" w:rsidRDefault="00660BDF" w:rsidP="00660BDF">
      <w:pPr>
        <w:pStyle w:val="afffff2"/>
      </w:pPr>
      <w:r w:rsidRPr="00682DD9">
        <w:t>5) разрешение на отклонение от предельных параметров разрешенного строительства, реконструкции (в случае, если застройщику было предоста</w:t>
      </w:r>
      <w:r w:rsidRPr="00682DD9">
        <w:t>в</w:t>
      </w:r>
      <w:r w:rsidRPr="00682DD9">
        <w:t>лено такое разрешение в соответствии с законодательством и в порядке статьи 14</w:t>
      </w:r>
      <w:r>
        <w:t xml:space="preserve"> н</w:t>
      </w:r>
      <w:r>
        <w:t>а</w:t>
      </w:r>
      <w:r>
        <w:t>стоящих Правил);</w:t>
      </w:r>
    </w:p>
    <w:p w:rsidR="00660BDF" w:rsidRDefault="00660BDF" w:rsidP="00660BDF">
      <w:pPr>
        <w:pStyle w:val="afffff2"/>
      </w:pPr>
      <w:r>
        <w:t>6) согласие всех правообладателей объекта капитального строительс</w:t>
      </w:r>
      <w:r>
        <w:t>т</w:t>
      </w:r>
      <w:r>
        <w:t>ва в случае р</w:t>
      </w:r>
      <w:r>
        <w:t>е</w:t>
      </w:r>
      <w:r>
        <w:t>конструкции такого объекта.</w:t>
      </w:r>
    </w:p>
    <w:p w:rsidR="00660BDF" w:rsidRDefault="00660BDF" w:rsidP="00660BDF">
      <w:pPr>
        <w:pStyle w:val="afffff2"/>
      </w:pPr>
      <w:r>
        <w:t>К заявлению может прилагаться также положительное заключение негосударственной экспертизы проектной док</w:t>
      </w:r>
      <w:r>
        <w:t>у</w:t>
      </w:r>
      <w:r>
        <w:t>ментации.</w:t>
      </w:r>
    </w:p>
    <w:p w:rsidR="00660BDF" w:rsidRDefault="00660BDF" w:rsidP="00660BDF">
      <w:pPr>
        <w:pStyle w:val="afffff2"/>
      </w:pPr>
      <w:r>
        <w:t>6. В целях строительства, реконструкции, капитального ремонта объе</w:t>
      </w:r>
      <w:r>
        <w:t>к</w:t>
      </w:r>
      <w:r>
        <w:t>та индивидуального жилищного строительства застройщик направляет в уполном</w:t>
      </w:r>
      <w:r>
        <w:t>о</w:t>
      </w:r>
      <w:r>
        <w:t>ченный на выдачу разрешений на строительство орган заявление о выдаче разр</w:t>
      </w:r>
      <w:r>
        <w:t>е</w:t>
      </w:r>
      <w:r>
        <w:t>шения на строительство. К указанному заявлению прилагаются следующие док</w:t>
      </w:r>
      <w:r>
        <w:t>у</w:t>
      </w:r>
      <w:r>
        <w:t xml:space="preserve">менты: </w:t>
      </w:r>
    </w:p>
    <w:p w:rsidR="00660BDF" w:rsidRDefault="00660BDF" w:rsidP="00660BDF">
      <w:pPr>
        <w:pStyle w:val="afffff2"/>
      </w:pPr>
      <w:r>
        <w:t>1) правоустанавливающие документы на земельный уч</w:t>
      </w:r>
      <w:r>
        <w:t>а</w:t>
      </w:r>
      <w:r>
        <w:t>сток;</w:t>
      </w:r>
    </w:p>
    <w:p w:rsidR="00660BDF" w:rsidRDefault="00660BDF" w:rsidP="00660BDF">
      <w:pPr>
        <w:pStyle w:val="afffff2"/>
      </w:pPr>
      <w:r>
        <w:t>2) градостроительный план земельного участка;</w:t>
      </w:r>
    </w:p>
    <w:p w:rsidR="00660BDF" w:rsidRDefault="00660BDF" w:rsidP="00660BDF">
      <w:pPr>
        <w:pStyle w:val="afffff2"/>
      </w:pPr>
      <w:r>
        <w:t>3) схема планировочной организации земельного участка с обознач</w:t>
      </w:r>
      <w:r>
        <w:t>е</w:t>
      </w:r>
      <w:r>
        <w:t>нием места размещения объекта индивидуального жилищного строительс</w:t>
      </w:r>
      <w:r>
        <w:t>т</w:t>
      </w:r>
      <w:r>
        <w:t>ва.</w:t>
      </w:r>
    </w:p>
    <w:p w:rsidR="00660BDF" w:rsidRPr="00682DD9" w:rsidRDefault="00660BDF" w:rsidP="00660BDF">
      <w:pPr>
        <w:pStyle w:val="afffff2"/>
      </w:pPr>
      <w:r>
        <w:t>7. В соответствии с Градостроительным кодексом Российской Федер</w:t>
      </w:r>
      <w:r>
        <w:t>а</w:t>
      </w:r>
      <w:r>
        <w:t>ции не допускается требовать иные документы для получения разрешения на строител</w:t>
      </w:r>
      <w:r>
        <w:t>ь</w:t>
      </w:r>
      <w:r>
        <w:t xml:space="preserve">ство, за исключением </w:t>
      </w:r>
      <w:r w:rsidRPr="00682DD9">
        <w:t>указанных в частях 4 и 5 настоящей статьи докуме</w:t>
      </w:r>
      <w:r w:rsidRPr="00682DD9">
        <w:t>н</w:t>
      </w:r>
      <w:r w:rsidRPr="00682DD9">
        <w:t>тов.</w:t>
      </w:r>
    </w:p>
    <w:p w:rsidR="00660BDF" w:rsidRDefault="00660BDF" w:rsidP="00660BDF">
      <w:pPr>
        <w:pStyle w:val="afffff2"/>
      </w:pPr>
      <w:r>
        <w:t>8. ОАГ, иной уполномоченный в соответствующих случаях на выдачу разрешений на строительство орган в течение десяти дней со дня получения заявления о выдаче ра</w:t>
      </w:r>
      <w:r>
        <w:t>з</w:t>
      </w:r>
      <w:r>
        <w:t>решения на строительство:</w:t>
      </w:r>
    </w:p>
    <w:p w:rsidR="00660BDF" w:rsidRDefault="00660BDF" w:rsidP="00660BDF">
      <w:pPr>
        <w:pStyle w:val="afffff2"/>
      </w:pPr>
      <w:r>
        <w:t>- проводит проверку наличия и надлежащего оформления документов, прилага</w:t>
      </w:r>
      <w:r>
        <w:t>е</w:t>
      </w:r>
      <w:r>
        <w:t xml:space="preserve">мых к заявлению; </w:t>
      </w:r>
    </w:p>
    <w:p w:rsidR="00660BDF" w:rsidRDefault="00660BDF" w:rsidP="00660BDF">
      <w:pPr>
        <w:pStyle w:val="afffff2"/>
      </w:pPr>
      <w:r>
        <w:t>- проводит проверку соответствия проектной документации требован</w:t>
      </w:r>
      <w:r>
        <w:t>и</w:t>
      </w:r>
      <w:r>
        <w:t>ям градостроительного плана земельного участка (соблюдение красных л</w:t>
      </w:r>
      <w:r>
        <w:t>и</w:t>
      </w:r>
      <w:r>
        <w:t>ний, границ действия публичных сервитутов, отступов строений от границ земельного участка). В случае наличия разрешения на отклонение от предельных п</w:t>
      </w:r>
      <w:r>
        <w:t>а</w:t>
      </w:r>
      <w:r>
        <w:t>раметров разрешенного строительства, реконструкции проводится проверка проектной документации на соответствие требованиям, устано</w:t>
      </w:r>
      <w:r>
        <w:t>в</w:t>
      </w:r>
      <w:r>
        <w:t>ленным в разрешении на отклонение от предельных параметров разрешенного строительства, реко</w:t>
      </w:r>
      <w:r>
        <w:t>н</w:t>
      </w:r>
      <w:r>
        <w:t>струкции;</w:t>
      </w:r>
    </w:p>
    <w:p w:rsidR="00660BDF" w:rsidRDefault="00660BDF" w:rsidP="00660BDF">
      <w:pPr>
        <w:pStyle w:val="afffff2"/>
      </w:pPr>
      <w:r>
        <w:lastRenderedPageBreak/>
        <w:t>- выдает разрешение на строительство либо отказывает в выдаче так</w:t>
      </w:r>
      <w:r>
        <w:t>о</w:t>
      </w:r>
      <w:r>
        <w:t>го разреш</w:t>
      </w:r>
      <w:r>
        <w:t>е</w:t>
      </w:r>
      <w:r>
        <w:t>ния с указанием причин отказа.</w:t>
      </w:r>
    </w:p>
    <w:p w:rsidR="00660BDF" w:rsidRDefault="00660BDF" w:rsidP="00660BDF">
      <w:pPr>
        <w:pStyle w:val="afffff2"/>
      </w:pPr>
      <w:r>
        <w:t>9. ОАГ, иные уполномоченные в соответствующих случаях на выдачу разрешений на строительство органы по заявлению застройщика могут выдать разрешение на отдельные этапы строительства, реко</w:t>
      </w:r>
      <w:r>
        <w:t>н</w:t>
      </w:r>
      <w:r>
        <w:t>струкции.</w:t>
      </w:r>
    </w:p>
    <w:p w:rsidR="00660BDF" w:rsidRDefault="00660BDF" w:rsidP="00660BDF">
      <w:pPr>
        <w:pStyle w:val="afffff2"/>
      </w:pPr>
      <w:r>
        <w:t>10. Отказ в выдаче разрешения на строительство может быть обжал</w:t>
      </w:r>
      <w:r>
        <w:t>о</w:t>
      </w:r>
      <w:r>
        <w:t>ван застро</w:t>
      </w:r>
      <w:r>
        <w:t>й</w:t>
      </w:r>
      <w:r>
        <w:t>щиком в судебном порядке.</w:t>
      </w:r>
    </w:p>
    <w:p w:rsidR="00660BDF" w:rsidRDefault="00660BDF" w:rsidP="00660BDF">
      <w:pPr>
        <w:pStyle w:val="afffff2"/>
      </w:pPr>
      <w:r>
        <w:t>11. Разрешения на строительство выдаются бесплатно.</w:t>
      </w:r>
    </w:p>
    <w:p w:rsidR="00660BDF" w:rsidRDefault="00660BDF" w:rsidP="00660BDF">
      <w:pPr>
        <w:pStyle w:val="afffff2"/>
      </w:pPr>
      <w:r>
        <w:t>12. Форма разрешения на строительство устанавливается Правительством Ро</w:t>
      </w:r>
      <w:r>
        <w:t>с</w:t>
      </w:r>
      <w:r>
        <w:t xml:space="preserve">сийской Федерации. </w:t>
      </w:r>
    </w:p>
    <w:p w:rsidR="00660BDF" w:rsidRDefault="00660BDF" w:rsidP="00660BDF">
      <w:pPr>
        <w:pStyle w:val="afffff2"/>
      </w:pPr>
      <w:r>
        <w:t>13. Выдача разрешения на строительство не требуется в случае:</w:t>
      </w:r>
    </w:p>
    <w:p w:rsidR="00660BDF" w:rsidRDefault="00660BDF" w:rsidP="00660BDF">
      <w:pPr>
        <w:pStyle w:val="afffff2"/>
      </w:pPr>
      <w:r>
        <w:t>1) строительства на земельном участке, предоставленном для ведения садоводс</w:t>
      </w:r>
      <w:r>
        <w:t>т</w:t>
      </w:r>
      <w:r>
        <w:t>ва, дачного хозяйства;</w:t>
      </w:r>
    </w:p>
    <w:p w:rsidR="00660BDF" w:rsidRDefault="00660BDF" w:rsidP="00660BDF">
      <w:pPr>
        <w:pStyle w:val="afffff2"/>
      </w:pPr>
      <w:r>
        <w:t>2) строительства, реконструкции объектов, не являющихся объектами капитального строительства (киосков, нав</w:t>
      </w:r>
      <w:r>
        <w:t>е</w:t>
      </w:r>
      <w:r>
        <w:t>сов и других);</w:t>
      </w:r>
    </w:p>
    <w:p w:rsidR="00660BDF" w:rsidRDefault="00660BDF" w:rsidP="00660BDF">
      <w:pPr>
        <w:pStyle w:val="afffff2"/>
      </w:pPr>
      <w:r>
        <w:t>3) строительства на земельном участке строений и сооружений вспомогательного и</w:t>
      </w:r>
      <w:r>
        <w:t>с</w:t>
      </w:r>
      <w:r>
        <w:t>пользования;</w:t>
      </w:r>
    </w:p>
    <w:p w:rsidR="00660BDF" w:rsidRDefault="00660BDF" w:rsidP="00660BDF">
      <w:pPr>
        <w:pStyle w:val="afffff2"/>
      </w:pPr>
      <w:r>
        <w:t>4) изменения объектов капитального строительства и (или) их частей, если такие изменения не затрагивают конструктивные и другие характеристики их н</w:t>
      </w:r>
      <w:r>
        <w:t>а</w:t>
      </w:r>
      <w:r>
        <w:t>дежности и безопасности, не нарушают права третьих лиц и не превышают предельные параметры разрешенного строительства, реконструкции, установленные градостроительным ре</w:t>
      </w:r>
      <w:r>
        <w:t>г</w:t>
      </w:r>
      <w:r>
        <w:t>ламентом;</w:t>
      </w:r>
    </w:p>
    <w:p w:rsidR="00660BDF" w:rsidRDefault="00660BDF" w:rsidP="00660BDF">
      <w:pPr>
        <w:pStyle w:val="afffff2"/>
      </w:pPr>
      <w:r>
        <w:t>5) иных случаях, если в соответствии с законодательством о град</w:t>
      </w:r>
      <w:r>
        <w:t>о</w:t>
      </w:r>
      <w:r>
        <w:t>строительной деятельности получение разрешения на строительство не тр</w:t>
      </w:r>
      <w:r>
        <w:t>е</w:t>
      </w:r>
      <w:r>
        <w:t xml:space="preserve">буется. </w:t>
      </w:r>
    </w:p>
    <w:p w:rsidR="00660BDF" w:rsidRDefault="00660BDF" w:rsidP="00660BDF">
      <w:pPr>
        <w:pStyle w:val="afffff2"/>
      </w:pPr>
      <w:r>
        <w:t>14. Застройщик в течение десяти дней со дня  получения разрешения на строительство обязан безвозмездно передать в ОАГ, или иной орган, выдавший разрешение на строительство, один экземпляр копий материалов инженерных изысканий, проектной документации для размещения в информационной системе обеспечения градостроительной деятельн</w:t>
      </w:r>
      <w:r>
        <w:t>о</w:t>
      </w:r>
      <w:r>
        <w:t>сти.</w:t>
      </w:r>
    </w:p>
    <w:p w:rsidR="00660BDF" w:rsidRDefault="00660BDF" w:rsidP="00660BDF">
      <w:pPr>
        <w:pStyle w:val="afffff2"/>
      </w:pPr>
      <w:r>
        <w:t>15. Разрешение на строительство выдается на срок, предусмотренный пр</w:t>
      </w:r>
      <w:r>
        <w:t>о</w:t>
      </w:r>
      <w:r>
        <w:t>ектом организации строительства объекта капитального строительства. Разрешение на индивидуальное жилищное строительс</w:t>
      </w:r>
      <w:r>
        <w:t>т</w:t>
      </w:r>
      <w:r>
        <w:t xml:space="preserve">во выдается на десять лет. </w:t>
      </w:r>
    </w:p>
    <w:p w:rsidR="00660BDF" w:rsidRDefault="00660BDF" w:rsidP="00660BDF">
      <w:pPr>
        <w:pStyle w:val="afffff2"/>
      </w:pPr>
      <w:r>
        <w:t>Срок действия разрешения на строительство может быть продлен орг</w:t>
      </w:r>
      <w:r>
        <w:t>а</w:t>
      </w:r>
      <w:r>
        <w:t>ном, выдавшими разрешение на строительство, по заявлению застройщика, поданному не менее чем за шестьдесят дней до истечения срока действия такого разрешения. В продлении срока действия разр</w:t>
      </w:r>
      <w:r>
        <w:t>е</w:t>
      </w:r>
      <w:r>
        <w:t>шения на строительство должно быть отказано в случае, если строительство, реконструкция, капитальный ремонт объекта кап</w:t>
      </w:r>
      <w:r>
        <w:t>и</w:t>
      </w:r>
      <w:r>
        <w:t>тального строительства не начаты до истечения срока под</w:t>
      </w:r>
      <w:r>
        <w:t>а</w:t>
      </w:r>
      <w:r>
        <w:t xml:space="preserve">чи такого заявления. </w:t>
      </w:r>
    </w:p>
    <w:p w:rsidR="00660BDF" w:rsidRDefault="00660BDF" w:rsidP="00660BDF">
      <w:pPr>
        <w:pStyle w:val="afffff2"/>
      </w:pPr>
      <w:r>
        <w:t>16. Срок действия разрешения на строительство при переходе права на земельный участок и объекты капитального строительства с</w:t>
      </w:r>
      <w:r>
        <w:t>о</w:t>
      </w:r>
      <w:r>
        <w:t xml:space="preserve">храняется. </w:t>
      </w:r>
    </w:p>
    <w:p w:rsidR="00660BDF" w:rsidRDefault="00660BDF" w:rsidP="00660BDF">
      <w:pPr>
        <w:pStyle w:val="afffff2"/>
      </w:pPr>
      <w:r>
        <w:t>17. Разрешения на строительство объектов недвижимости, составля</w:t>
      </w:r>
      <w:r>
        <w:t>ю</w:t>
      </w:r>
      <w:r>
        <w:t>щих государственную тайну, выдаются в соответствии с законодательством Российской Федерации о гос</w:t>
      </w:r>
      <w:r>
        <w:t>у</w:t>
      </w:r>
      <w:r>
        <w:t>дарственной тайне.</w:t>
      </w:r>
    </w:p>
    <w:p w:rsidR="00660BDF" w:rsidRDefault="00660BDF" w:rsidP="00660BDF">
      <w:pPr>
        <w:pStyle w:val="4"/>
      </w:pPr>
      <w:bookmarkStart w:id="107" w:name="_Toc466463274"/>
      <w:r>
        <w:t>Статья 36. Строительство, реконструкция</w:t>
      </w:r>
      <w:bookmarkEnd w:id="107"/>
    </w:p>
    <w:p w:rsidR="00660BDF" w:rsidRDefault="00660BDF" w:rsidP="00660BDF">
      <w:pPr>
        <w:pStyle w:val="afffff2"/>
      </w:pPr>
      <w:r>
        <w:t>1. Лицами, осуществляющими строительство, могут являться застро</w:t>
      </w:r>
      <w:r>
        <w:t>й</w:t>
      </w:r>
      <w:r>
        <w:t>щик либо привлекаемое застройщиком или заказчиком на основании догов</w:t>
      </w:r>
      <w:r>
        <w:t>о</w:t>
      </w:r>
      <w:r>
        <w:t xml:space="preserve">ра физическое или юридическое лицо, соответствующие требованиям </w:t>
      </w:r>
      <w:r>
        <w:lastRenderedPageBreak/>
        <w:t>законодательства Российской Федерации, предъявляемым к лицам, осуществляющим строительство (далее - лица, осуществляющие стро</w:t>
      </w:r>
      <w:r>
        <w:t>и</w:t>
      </w:r>
      <w:r>
        <w:t>тельство).</w:t>
      </w:r>
    </w:p>
    <w:p w:rsidR="00660BDF" w:rsidRDefault="00660BDF" w:rsidP="00660BDF">
      <w:pPr>
        <w:pStyle w:val="afffff2"/>
      </w:pPr>
      <w:r>
        <w:t>2. При осуществлении строительства, реконструкции, капитального ремонта объекта капитального строительства лицом, осуществляющим стро</w:t>
      </w:r>
      <w:r>
        <w:t>и</w:t>
      </w:r>
      <w:r>
        <w:t>тельство на основании договора с застройщиком или заказчиком,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</w:t>
      </w:r>
      <w:r>
        <w:t>е</w:t>
      </w:r>
      <w:r>
        <w:t>монта, а также передать лицу, осуществляющему строительство, материалы инженерных изысканий, проектную документацию, разрешение на стро</w:t>
      </w:r>
      <w:r>
        <w:t>и</w:t>
      </w:r>
      <w:r>
        <w:t>тельство.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</w:t>
      </w:r>
      <w:r>
        <w:t>т</w:t>
      </w:r>
      <w:r>
        <w:t>ва.</w:t>
      </w:r>
    </w:p>
    <w:p w:rsidR="00660BDF" w:rsidRDefault="00660BDF" w:rsidP="00660BDF">
      <w:pPr>
        <w:pStyle w:val="afffff2"/>
      </w:pPr>
      <w:r>
        <w:t>3. В случае, если в соответствии с Градостроительным кодексом Российской Федерации при осуществлении строительства, реконструкции, капитального ремонта объекта капитального строительства предусмотрен гос</w:t>
      </w:r>
      <w:r>
        <w:t>у</w:t>
      </w:r>
      <w:r>
        <w:t>дарственный строительный надзор, застройщик или заказчик заблаговреме</w:t>
      </w:r>
      <w:r>
        <w:t>н</w:t>
      </w:r>
      <w:r>
        <w:t>но, но не позднее чем за семь рабочих дней до начала строительства, реконструкции, капитального ремонта объекта кап</w:t>
      </w:r>
      <w:r>
        <w:t>и</w:t>
      </w:r>
      <w:r>
        <w:t>тального строительства должен направить в уполномоченные на осуществление государственного строител</w:t>
      </w:r>
      <w:r>
        <w:t>ь</w:t>
      </w:r>
      <w:r>
        <w:t>ного надзора федеральный орган исполнительной власти, орган исполн</w:t>
      </w:r>
      <w:r>
        <w:t>и</w:t>
      </w:r>
      <w:r>
        <w:t>тельной власти субъекта Российской Федерации (далее также - органы гос</w:t>
      </w:r>
      <w:r>
        <w:t>у</w:t>
      </w:r>
      <w:r>
        <w:t>дарственного строительного надзора) извещение о начале таких работ, к которому прилагаются следующие д</w:t>
      </w:r>
      <w:r>
        <w:t>о</w:t>
      </w:r>
      <w:r>
        <w:t>кументы:</w:t>
      </w:r>
    </w:p>
    <w:p w:rsidR="00660BDF" w:rsidRDefault="00660BDF" w:rsidP="00660BDF">
      <w:pPr>
        <w:pStyle w:val="afffff2"/>
      </w:pPr>
      <w:r>
        <w:t>1) копия разрешения на строительство;</w:t>
      </w:r>
    </w:p>
    <w:p w:rsidR="00660BDF" w:rsidRDefault="00660BDF" w:rsidP="00660BDF">
      <w:pPr>
        <w:pStyle w:val="afffff2"/>
      </w:pPr>
      <w:r>
        <w:t>2) проектная документация в объеме, необходимом для осуществления соответс</w:t>
      </w:r>
      <w:r>
        <w:t>т</w:t>
      </w:r>
      <w:r>
        <w:t>вующего этапа строительства;</w:t>
      </w:r>
    </w:p>
    <w:p w:rsidR="00660BDF" w:rsidRDefault="00660BDF" w:rsidP="00660BDF">
      <w:pPr>
        <w:pStyle w:val="afffff2"/>
      </w:pPr>
      <w:r>
        <w:t>3) копия документа о вынесении на местность линий отступа от кра</w:t>
      </w:r>
      <w:r>
        <w:t>с</w:t>
      </w:r>
      <w:r>
        <w:t>ных линий  (ра</w:t>
      </w:r>
      <w:r>
        <w:t>з</w:t>
      </w:r>
      <w:r>
        <w:t>бивочный чертеж);</w:t>
      </w:r>
    </w:p>
    <w:p w:rsidR="00660BDF" w:rsidRDefault="00660BDF" w:rsidP="00660BDF">
      <w:pPr>
        <w:pStyle w:val="afffff2"/>
      </w:pPr>
      <w:r>
        <w:t>4) общий и специальные журналы, в которых ведется учет выполнения р</w:t>
      </w:r>
      <w:r>
        <w:t>а</w:t>
      </w:r>
      <w:r>
        <w:t>бот.</w:t>
      </w:r>
    </w:p>
    <w:p w:rsidR="00660BDF" w:rsidRDefault="00660BDF" w:rsidP="00660BDF">
      <w:pPr>
        <w:pStyle w:val="afffff2"/>
      </w:pPr>
      <w:r>
        <w:t>4. Лицо, осуществляющее строительство, обязано осуществлять стро</w:t>
      </w:r>
      <w:r>
        <w:t>и</w:t>
      </w:r>
      <w:r>
        <w:t>тельство, реконструкцию, капитальный ремонт объекта капитального стро</w:t>
      </w:r>
      <w:r>
        <w:t>и</w:t>
      </w:r>
      <w:r>
        <w:t>тельства в соответствии с заданием застройщика или заказчика (в случае осуществления строительства, реконструкции, капитального ремонта на основании договора), проектной документацией, требованиями градостро</w:t>
      </w:r>
      <w:r>
        <w:t>и</w:t>
      </w:r>
      <w:r>
        <w:t>тельного плана земельного участка, требованиями технических регламентов и при этом обеспечивать без</w:t>
      </w:r>
      <w:r>
        <w:t>о</w:t>
      </w:r>
      <w:r>
        <w:t>пасность работ для третьих лиц и окружающей среды, выполнение требований безопасности труда, сохранности объектов культурного наследия. Лицо, осущес</w:t>
      </w:r>
      <w:r>
        <w:t>т</w:t>
      </w:r>
      <w:r>
        <w:t>вляющее строительство, также обязано обеспечивать доступ на территорию, на которой осуществляются строител</w:t>
      </w:r>
      <w:r>
        <w:t>ь</w:t>
      </w:r>
      <w:r>
        <w:t>ство, реконструкция, капитальный ремонт объекта капитального строительства, представителей з</w:t>
      </w:r>
      <w:r>
        <w:t>а</w:t>
      </w:r>
      <w:r>
        <w:t>стройщика или заказчика, органов государственного строительного надзора, предоставлять им необходимую документацию, пр</w:t>
      </w:r>
      <w:r>
        <w:t>о</w:t>
      </w:r>
      <w:r>
        <w:t>водить строительный контроль, обеспечивать ведение исполнительной док</w:t>
      </w:r>
      <w:r>
        <w:t>у</w:t>
      </w:r>
      <w:r>
        <w:t>ментации, извещать застройщика или заказчика, представителей органов г</w:t>
      </w:r>
      <w:r>
        <w:t>о</w:t>
      </w:r>
      <w:r>
        <w:t>сударственного строительного надзора о сроках завершения работ, к</w:t>
      </w:r>
      <w:r>
        <w:t>о</w:t>
      </w:r>
      <w:r>
        <w:t>торые подлежат проверке, обеспечивать устранение выявленных недостатков и не приступать к продолжению работ до составления актов об устранении выя</w:t>
      </w:r>
      <w:r>
        <w:t>в</w:t>
      </w:r>
      <w:r>
        <w:t>ленных недостатков, обеспечивать контроль за качеством применяемых строител</w:t>
      </w:r>
      <w:r>
        <w:t>ь</w:t>
      </w:r>
      <w:r>
        <w:t>ных материалов.</w:t>
      </w:r>
    </w:p>
    <w:p w:rsidR="00660BDF" w:rsidRDefault="00660BDF" w:rsidP="00660BDF">
      <w:pPr>
        <w:pStyle w:val="afffff2"/>
      </w:pPr>
      <w:r>
        <w:lastRenderedPageBreak/>
        <w:t>5. Отклонение параметров объекта капитального строительства от проектной документации, необходимость которого выявилась в процессе стро</w:t>
      </w:r>
      <w:r>
        <w:t>и</w:t>
      </w:r>
      <w:r>
        <w:t>тельства, реконструкции, капитального ремонта такого объекта, допускается только на основании вновь утвержденной застройщиком или заказчиком пр</w:t>
      </w:r>
      <w:r>
        <w:t>о</w:t>
      </w:r>
      <w:r>
        <w:t>ектной документации после внесения в нее соответствующих изменений в порядке, установленном Правительс</w:t>
      </w:r>
      <w:r>
        <w:t>т</w:t>
      </w:r>
      <w:r>
        <w:t xml:space="preserve">вом Российской Федерации. </w:t>
      </w:r>
    </w:p>
    <w:p w:rsidR="00660BDF" w:rsidRDefault="00660BDF" w:rsidP="00660BDF">
      <w:pPr>
        <w:pStyle w:val="afffff2"/>
      </w:pPr>
      <w:r>
        <w:t>6. В случае обнаружения объекта, обладающего признаками объекта культурного наследия, в процессе строительства, реконструкции, капитального ремо</w:t>
      </w:r>
      <w:r>
        <w:t>н</w:t>
      </w:r>
      <w:r>
        <w:t>та  лицо, осуществляющее строительство, должно приостановить строительство, реконструкцию, капитальный ремонт, известить об обнаружении т</w:t>
      </w:r>
      <w:r>
        <w:t>а</w:t>
      </w:r>
      <w:r>
        <w:t>кого объекта органы, предусмотренные законодательством Российской Федерации об объектах культурного н</w:t>
      </w:r>
      <w:r>
        <w:t>а</w:t>
      </w:r>
      <w:r>
        <w:t xml:space="preserve">следия. </w:t>
      </w:r>
    </w:p>
    <w:p w:rsidR="00660BDF" w:rsidRDefault="00660BDF" w:rsidP="00660BDF">
      <w:pPr>
        <w:pStyle w:val="afffff2"/>
      </w:pPr>
      <w:r>
        <w:t>7. Требования к подготовке земельных участков для строительства и объекта капитального строительства для реконструкции, капитального ремонта, состав и порядок ведения исполнительной документации, форма и порядок ведения общего и специальных журналов, в которых ведется учет выполнения работ, порядок осуществления строительства, реконструкции, капитального ремонта, порядок консервации объекта капитального строител</w:t>
      </w:r>
      <w:r>
        <w:t>ь</w:t>
      </w:r>
      <w:r>
        <w:t>ства могут устанавливаться нормативными правовыми актами Российской Ф</w:t>
      </w:r>
      <w:r>
        <w:t>е</w:t>
      </w:r>
      <w:r>
        <w:t xml:space="preserve">дерации. </w:t>
      </w:r>
    </w:p>
    <w:p w:rsidR="00660BDF" w:rsidRDefault="00660BDF" w:rsidP="00660BDF">
      <w:pPr>
        <w:pStyle w:val="afffff2"/>
      </w:pPr>
      <w:r>
        <w:t>8. В процессе строительства, реконструкции, капитального ремонта пров</w:t>
      </w:r>
      <w:r>
        <w:t>о</w:t>
      </w:r>
      <w:r>
        <w:t>дится:</w:t>
      </w:r>
    </w:p>
    <w:p w:rsidR="00660BDF" w:rsidRDefault="00660BDF" w:rsidP="00660BDF">
      <w:pPr>
        <w:pStyle w:val="afffff2"/>
      </w:pPr>
      <w:r>
        <w:t>- государственный строительный надзор применительно к объектам, проектная документация которых в соответствии с Градостроительным коде</w:t>
      </w:r>
      <w:r>
        <w:t>к</w:t>
      </w:r>
      <w:r>
        <w:t>сом Российской Федерации подлежит государственной экспертизе, а также применительно к объектам, проектная документация которых является тип</w:t>
      </w:r>
      <w:r>
        <w:t>о</w:t>
      </w:r>
      <w:r>
        <w:t>вой проектной документацией или ее модификацией – в соответствии с законодательством и в порядке пункта 9 настоящей ст</w:t>
      </w:r>
      <w:r>
        <w:t>а</w:t>
      </w:r>
      <w:r>
        <w:t>тьи;</w:t>
      </w:r>
    </w:p>
    <w:p w:rsidR="00660BDF" w:rsidRPr="00682DD9" w:rsidRDefault="00660BDF" w:rsidP="00660BDF">
      <w:pPr>
        <w:pStyle w:val="afffff2"/>
      </w:pPr>
      <w:r>
        <w:t>- строительный контроль применительно ко всем объектам капитальн</w:t>
      </w:r>
      <w:r>
        <w:t>о</w:t>
      </w:r>
      <w:r>
        <w:t xml:space="preserve">го строительства - в соответствии с законодательством и в </w:t>
      </w:r>
      <w:r w:rsidRPr="00682DD9">
        <w:t>порядке пункта 10 н</w:t>
      </w:r>
      <w:r w:rsidRPr="00682DD9">
        <w:t>а</w:t>
      </w:r>
      <w:r w:rsidRPr="00682DD9">
        <w:t>стоящей статьи.</w:t>
      </w:r>
    </w:p>
    <w:p w:rsidR="00660BDF" w:rsidRDefault="00660BDF" w:rsidP="00660BDF">
      <w:pPr>
        <w:pStyle w:val="afffff2"/>
      </w:pPr>
      <w:r w:rsidRPr="00682DD9">
        <w:t>9. Государственный строительный надзор осуществляется применител</w:t>
      </w:r>
      <w:r w:rsidRPr="00682DD9">
        <w:t>ь</w:t>
      </w:r>
      <w:r w:rsidRPr="00682DD9">
        <w:t>но к объектам, указанным в пункте 8 настоящей статьи. П</w:t>
      </w:r>
      <w:r>
        <w:t>редметом госуда</w:t>
      </w:r>
      <w:r>
        <w:t>р</w:t>
      </w:r>
      <w:r>
        <w:t>ственного строительного надзора является проверка соответствия выполня</w:t>
      </w:r>
      <w:r>
        <w:t>е</w:t>
      </w:r>
      <w:r>
        <w:t>мых работ в процессе строительства, реконструкции, капитального ремонта объектов кап</w:t>
      </w:r>
      <w:r>
        <w:t>и</w:t>
      </w:r>
      <w:r>
        <w:t>тального строительства требованиям технических регламентов и проектной док</w:t>
      </w:r>
      <w:r>
        <w:t>у</w:t>
      </w:r>
      <w:r>
        <w:t>ментации.</w:t>
      </w:r>
    </w:p>
    <w:p w:rsidR="00660BDF" w:rsidRDefault="00660BDF" w:rsidP="00660BDF">
      <w:pPr>
        <w:pStyle w:val="afffff2"/>
      </w:pPr>
      <w:r>
        <w:t>В границах МО Красногорский сельсовет государственный строител</w:t>
      </w:r>
      <w:r>
        <w:t>ь</w:t>
      </w:r>
      <w:r>
        <w:t>ный надзор осуществляется:</w:t>
      </w:r>
    </w:p>
    <w:p w:rsidR="00660BDF" w:rsidRDefault="00660BDF" w:rsidP="00660BDF">
      <w:pPr>
        <w:pStyle w:val="afffff2"/>
      </w:pPr>
      <w:r>
        <w:t>- уполномоченным федеральным органом исполнительной вл</w:t>
      </w:r>
      <w:r>
        <w:t>а</w:t>
      </w:r>
      <w:r>
        <w:t xml:space="preserve">сти, </w:t>
      </w:r>
    </w:p>
    <w:p w:rsidR="00660BDF" w:rsidRDefault="00660BDF" w:rsidP="00660BDF">
      <w:pPr>
        <w:pStyle w:val="afffff2"/>
      </w:pPr>
      <w:r>
        <w:t>- уполномоченным органом исполнительной власти Оренбургской о</w:t>
      </w:r>
      <w:r>
        <w:t>б</w:t>
      </w:r>
      <w:r>
        <w:t>ласти.</w:t>
      </w:r>
    </w:p>
    <w:p w:rsidR="00660BDF" w:rsidRDefault="00660BDF" w:rsidP="00660BDF">
      <w:pPr>
        <w:pStyle w:val="afffff2"/>
      </w:pPr>
      <w:r>
        <w:t>Государственный строительный надзор осуществляется федеральным органом исполнительной власти, уполномоченным на осуществление гос</w:t>
      </w:r>
      <w:r>
        <w:t>у</w:t>
      </w:r>
      <w:r>
        <w:t>дарственного строительного надзора, при строительстве, реконструкции, к</w:t>
      </w:r>
      <w:r>
        <w:t>а</w:t>
      </w:r>
      <w:r>
        <w:t>питальном ремонте объектов использования атомной энергии (в том числе ядерных установок, пунктов хранения ядерных материалов и радиоактивных веществ), опасных производственных объектов, линий связи (в том числе линейно-кабельных сооружений), определяемых в соответствии с законод</w:t>
      </w:r>
      <w:r>
        <w:t>а</w:t>
      </w:r>
      <w:r>
        <w:t>тельством Российской Федерации, объектов обороны и безопасности, объектов, сведения о которых составляют г</w:t>
      </w:r>
      <w:r>
        <w:t>о</w:t>
      </w:r>
      <w:r>
        <w:t>сударственную тайну, особо опасных, технически сложных и уникальных объе</w:t>
      </w:r>
      <w:r>
        <w:t>к</w:t>
      </w:r>
      <w:r>
        <w:t>тов.</w:t>
      </w:r>
    </w:p>
    <w:p w:rsidR="00660BDF" w:rsidRDefault="00660BDF" w:rsidP="00660BDF">
      <w:pPr>
        <w:pStyle w:val="afffff2"/>
      </w:pPr>
      <w:r>
        <w:lastRenderedPageBreak/>
        <w:t>Государственный строительный надзор осуществляется органом испо</w:t>
      </w:r>
      <w:r>
        <w:t>л</w:t>
      </w:r>
      <w:r>
        <w:t>нительной власти субъекта Российской Федерации, уполномоченным на ос</w:t>
      </w:r>
      <w:r>
        <w:t>у</w:t>
      </w:r>
      <w:r>
        <w:t>ществление государственного строительного надзора, за  строительством, реконстру</w:t>
      </w:r>
      <w:r>
        <w:t>к</w:t>
      </w:r>
      <w:r>
        <w:t xml:space="preserve">цией, капитальным ремонтом иных, кроме </w:t>
      </w:r>
      <w:r w:rsidRPr="00682DD9">
        <w:t>указанных в абзаце 5</w:t>
      </w:r>
      <w:r>
        <w:t xml:space="preserve"> данной части н</w:t>
      </w:r>
      <w:r>
        <w:t>а</w:t>
      </w:r>
      <w:r>
        <w:t>стоящей статьи, объектов капитального строительства, если при их строительстве, реконструкции, капитальном ремонте предусмотрено осуществление государс</w:t>
      </w:r>
      <w:r>
        <w:t>т</w:t>
      </w:r>
      <w:r>
        <w:t xml:space="preserve">венного строительного надзора. </w:t>
      </w:r>
    </w:p>
    <w:p w:rsidR="00660BDF" w:rsidRDefault="00660BDF" w:rsidP="00660BDF">
      <w:pPr>
        <w:pStyle w:val="afffff2"/>
      </w:pPr>
      <w:r>
        <w:t>Должностные лица, осуществляющие государственный строительный надзор, имеют право беспрепятственного доступа на все объекты капитал</w:t>
      </w:r>
      <w:r>
        <w:t>ь</w:t>
      </w:r>
      <w:r>
        <w:t>ного строительства, подпадающие под действие государственного строительного на</w:t>
      </w:r>
      <w:r>
        <w:t>д</w:t>
      </w:r>
      <w:r>
        <w:t xml:space="preserve">зора. </w:t>
      </w:r>
    </w:p>
    <w:p w:rsidR="00660BDF" w:rsidRDefault="00660BDF" w:rsidP="00660BDF">
      <w:pPr>
        <w:pStyle w:val="afffff2"/>
      </w:pPr>
      <w:r>
        <w:t>По результатам проведенной проверки органом государственного строительного надзора составляется акт, являющийся основанием для выд</w:t>
      </w:r>
      <w:r>
        <w:t>а</w:t>
      </w:r>
      <w:r>
        <w:t>чи подрядчику, застройщику или заказчику предписания об устранении выявленных нар</w:t>
      </w:r>
      <w:r>
        <w:t>у</w:t>
      </w:r>
      <w:r>
        <w:t>шений. В предписании указываются вид нарушения, ссылка на нормативный правовой акт, технический регламент, проектную документ</w:t>
      </w:r>
      <w:r>
        <w:t>а</w:t>
      </w:r>
      <w:r>
        <w:t>цию, требования которых нарушены, а также устанавливается срок устран</w:t>
      </w:r>
      <w:r>
        <w:t>е</w:t>
      </w:r>
      <w:r>
        <w:t>ния выявленных нарушений. Приостановление строительства, реконстру</w:t>
      </w:r>
      <w:r>
        <w:t>к</w:t>
      </w:r>
      <w:r>
        <w:t>ции, капитального ремонта объекта капитального строительства на указа</w:t>
      </w:r>
      <w:r>
        <w:t>н</w:t>
      </w:r>
      <w:r>
        <w:t>ный срок осуществляется в порядке, установленном законодательством Российской Федер</w:t>
      </w:r>
      <w:r>
        <w:t>а</w:t>
      </w:r>
      <w:r>
        <w:t>ции.</w:t>
      </w:r>
    </w:p>
    <w:p w:rsidR="00660BDF" w:rsidRDefault="00660BDF" w:rsidP="00660BDF">
      <w:pPr>
        <w:pStyle w:val="afffff2"/>
      </w:pPr>
      <w:r w:rsidRPr="00682DD9">
        <w:t>С 1 января 2007 года</w:t>
      </w:r>
      <w:r>
        <w:t xml:space="preserve"> не допускается осуществление иных видов государственного надзора при строительстве, реконструкции, капитальном ремонте объектов капитального строительства, кроме государственного строительного надзора, предусмотренного Градостроительным кодексом Российской Федер</w:t>
      </w:r>
      <w:r>
        <w:t>а</w:t>
      </w:r>
      <w:r>
        <w:t>ции.</w:t>
      </w:r>
    </w:p>
    <w:p w:rsidR="00660BDF" w:rsidRDefault="00660BDF" w:rsidP="00660BDF">
      <w:pPr>
        <w:pStyle w:val="afffff2"/>
      </w:pPr>
      <w:r>
        <w:t>Порядок осуществления государственного строительного надзора устанавливается Правительством Российской Ф</w:t>
      </w:r>
      <w:r>
        <w:t>е</w:t>
      </w:r>
      <w:r>
        <w:t>дерации. Изложение указанного порядка может включаться в приложение к настоящим Пр</w:t>
      </w:r>
      <w:r>
        <w:t>а</w:t>
      </w:r>
      <w:r>
        <w:t>вилам.</w:t>
      </w:r>
    </w:p>
    <w:p w:rsidR="00660BDF" w:rsidRDefault="00660BDF" w:rsidP="00660BDF">
      <w:pPr>
        <w:pStyle w:val="afffff2"/>
      </w:pPr>
      <w:r>
        <w:t>10. Строительный контроль проводится в процессе строительства, реконс</w:t>
      </w:r>
      <w:r>
        <w:t>т</w:t>
      </w:r>
      <w:r>
        <w:t>рукции, капитального ремонта объектов капитального строительства в целях пр</w:t>
      </w:r>
      <w:r>
        <w:t>о</w:t>
      </w:r>
      <w:r>
        <w:t>верки соответствия выполняемых работ проектной документации, требов</w:t>
      </w:r>
      <w:r>
        <w:t>а</w:t>
      </w:r>
      <w:r>
        <w:t>ниям технических регламентов, результатам инженерных изысканий, требованиям градостроительного плана земельного уч</w:t>
      </w:r>
      <w:r>
        <w:t>а</w:t>
      </w:r>
      <w:r>
        <w:t>стка.</w:t>
      </w:r>
    </w:p>
    <w:p w:rsidR="00660BDF" w:rsidRDefault="00660BDF" w:rsidP="00660BDF">
      <w:pPr>
        <w:pStyle w:val="afffff2"/>
      </w:pPr>
      <w:r>
        <w:t>Строительный контроль проводится лицом, осуществляющим строител</w:t>
      </w:r>
      <w:r>
        <w:t>ь</w:t>
      </w:r>
      <w:r>
        <w:t>ство. В случае осуществления строительства, реконструкции, капитального ремонта на основании договора строительный контроль проводится также з</w:t>
      </w:r>
      <w:r>
        <w:t>а</w:t>
      </w:r>
      <w:r>
        <w:t>стройщиком или заказчиком. Застройщик или заказчик по своей инициативе может привлекать лицо, осуществляющее подготовку проектной документ</w:t>
      </w:r>
      <w:r>
        <w:t>а</w:t>
      </w:r>
      <w:r>
        <w:t>ции, для проверки соответствия выполняемых работ проектной документ</w:t>
      </w:r>
      <w:r>
        <w:t>а</w:t>
      </w:r>
      <w:r>
        <w:t xml:space="preserve">ции. </w:t>
      </w:r>
    </w:p>
    <w:p w:rsidR="00660BDF" w:rsidRDefault="00660BDF" w:rsidP="00660BDF">
      <w:pPr>
        <w:pStyle w:val="afffff2"/>
      </w:pPr>
      <w:r>
        <w:t>Лицо, осуществляющее строительство, обязано извещать органы государственного строительного надзора о каждом случае возникновения аварийных ситуаций на объекте кап</w:t>
      </w:r>
      <w:r>
        <w:t>и</w:t>
      </w:r>
      <w:r>
        <w:t>тального строительства.</w:t>
      </w:r>
    </w:p>
    <w:p w:rsidR="00660BDF" w:rsidRDefault="00660BDF" w:rsidP="00660BDF">
      <w:pPr>
        <w:pStyle w:val="afffff2"/>
      </w:pPr>
      <w:r>
        <w:t>В процессе строительства, реконструкции, капитального ремонта об</w:t>
      </w:r>
      <w:r>
        <w:t>ъ</w:t>
      </w:r>
      <w:r>
        <w:t>екта капитального строительства лицом, осуществляющим строительство (лицом, осуществляющим строительство, и застройщиком или заказчиком в случае ос</w:t>
      </w:r>
      <w:r>
        <w:t>у</w:t>
      </w:r>
      <w:r>
        <w:t>ществления строительства, реконструкции, капитального ремонта на основании договора), должен проводиться контроль за выполнением р</w:t>
      </w:r>
      <w:r>
        <w:t>а</w:t>
      </w:r>
      <w:r>
        <w:t>бот, которые оказывают влияние на безопасность объекта капитального строительства и в соответс</w:t>
      </w:r>
      <w:r>
        <w:t>т</w:t>
      </w:r>
      <w:r>
        <w:t xml:space="preserve">вии с технологией строительства, реконструкции, капитального ремонта контроль за выполнением которых не может быть </w:t>
      </w:r>
      <w:r>
        <w:lastRenderedPageBreak/>
        <w:t>проведен после выполнения других работ, а также за безопасностью строител</w:t>
      </w:r>
      <w:r>
        <w:t>ь</w:t>
      </w:r>
      <w:r>
        <w:t>ных конструкций и участков сетей инженерно-технического обеспечения, если устранение выявленных в процессе пров</w:t>
      </w:r>
      <w:r>
        <w:t>е</w:t>
      </w:r>
      <w:r>
        <w:t>дения строительного контроля недостатков невозможно без разборки или повр</w:t>
      </w:r>
      <w:r>
        <w:t>е</w:t>
      </w:r>
      <w:r>
        <w:t>ждения других строительных конструкций и участков сетей инженерно-технического обеспечения, за с</w:t>
      </w:r>
      <w:r>
        <w:t>о</w:t>
      </w:r>
      <w:r>
        <w:t>ответствием указанных работ, конструкций и участков сетей требованиям технических регламентов и проектной документации. До проведения контр</w:t>
      </w:r>
      <w:r>
        <w:t>о</w:t>
      </w:r>
      <w:r>
        <w:t>ля за безопасностью строительных конструкций должен проводиться ко</w:t>
      </w:r>
      <w:r>
        <w:t>н</w:t>
      </w:r>
      <w:r>
        <w:t>троль за выполнением всех работ, которые оказывают влияние на безопа</w:t>
      </w:r>
      <w:r>
        <w:t>с</w:t>
      </w:r>
      <w:r>
        <w:t>ность таких конструкций и в соответствии с технологией строительства, р</w:t>
      </w:r>
      <w:r>
        <w:t>е</w:t>
      </w:r>
      <w:r>
        <w:t>конструкции, капитального ремонта контроль за выполнением которых не может быть проведен после выполнения других работ, а также в случаях, предусмотренных проектной документацией, требованиями технических ре</w:t>
      </w:r>
      <w:r>
        <w:t>г</w:t>
      </w:r>
      <w:r>
        <w:t>ламентов, должны проводиться испытания таких конструкций. По результ</w:t>
      </w:r>
      <w:r>
        <w:t>а</w:t>
      </w:r>
      <w:r>
        <w:t>там проведения контроля за выполнением указанных работ, безопасностью указанных конструкций, участков сетей инженерно-технического обеспечения составляются акты о</w:t>
      </w:r>
      <w:r>
        <w:t>с</w:t>
      </w:r>
      <w:r>
        <w:t>видетельствования указанных работ, конструкций, участков сетей инженерно-технического обеспеч</w:t>
      </w:r>
      <w:r>
        <w:t>е</w:t>
      </w:r>
      <w:r>
        <w:t xml:space="preserve">ния. </w:t>
      </w:r>
    </w:p>
    <w:p w:rsidR="00660BDF" w:rsidRDefault="00660BDF" w:rsidP="00660BDF">
      <w:pPr>
        <w:pStyle w:val="afffff2"/>
      </w:pPr>
      <w:r>
        <w:t>При выявлении по результатам проведения контроля недостатков р</w:t>
      </w:r>
      <w:r>
        <w:t>а</w:t>
      </w:r>
      <w:r>
        <w:t>бот, конструкций, участков сетей инженерно-технического обеспечения застройщик или заказчик может потребовать проведения контроля за выполн</w:t>
      </w:r>
      <w:r>
        <w:t>е</w:t>
      </w:r>
      <w:r>
        <w:t>нием указанных работ, безопасностью указанных конструкций, участков с</w:t>
      </w:r>
      <w:r>
        <w:t>е</w:t>
      </w:r>
      <w:r>
        <w:t>тей инженерно-технического обеспечения повторно после устранения выявленных недоста</w:t>
      </w:r>
      <w:r>
        <w:t>т</w:t>
      </w:r>
      <w:r>
        <w:t>ков. Акты освидетельствования таких работ, конструкций, участков сетей и</w:t>
      </w:r>
      <w:r>
        <w:t>н</w:t>
      </w:r>
      <w:r>
        <w:t>женерно-технического обеспечения должны составляться только после устранения выявленных недо</w:t>
      </w:r>
      <w:r>
        <w:t>с</w:t>
      </w:r>
      <w:r>
        <w:t>татков.</w:t>
      </w:r>
    </w:p>
    <w:p w:rsidR="00660BDF" w:rsidRDefault="00660BDF" w:rsidP="00660BDF">
      <w:pPr>
        <w:pStyle w:val="afffff2"/>
      </w:pPr>
      <w:r>
        <w:t>В случаях, если выполнение других работ должно быть начато более чем через шесть месяцев со дня окончания проведения соответствующего контроля, контроль за выполнением работ, которые оказывают влияние на безопасность объекта капитального строительства и в соответствии с техн</w:t>
      </w:r>
      <w:r>
        <w:t>о</w:t>
      </w:r>
      <w:r>
        <w:t>логией строительства, реконструкции, капитального ремонта контроль за в</w:t>
      </w:r>
      <w:r>
        <w:t>ы</w:t>
      </w:r>
      <w:r>
        <w:t>полнением которых не может быть проведен после выполнения других работ, а также за безопасностью строительных конструкций и участков сетей инженерно-технического обеспеч</w:t>
      </w:r>
      <w:r>
        <w:t>е</w:t>
      </w:r>
      <w:r>
        <w:t>ния, если устранение выявленных в процессе проведения строительн</w:t>
      </w:r>
      <w:r>
        <w:t>о</w:t>
      </w:r>
      <w:r>
        <w:t>го контроля недостатков невозможно без разборки или повреждения других строительных конструкций и участков сетей инж</w:t>
      </w:r>
      <w:r>
        <w:t>е</w:t>
      </w:r>
      <w:r>
        <w:t>нерно-технического обеспечения, должен быть проведен повторно с соста</w:t>
      </w:r>
      <w:r>
        <w:t>в</w:t>
      </w:r>
      <w:r>
        <w:t>лением соответствующих актов.</w:t>
      </w:r>
    </w:p>
    <w:p w:rsidR="00660BDF" w:rsidRDefault="00660BDF" w:rsidP="00660BDF">
      <w:pPr>
        <w:pStyle w:val="afffff2"/>
      </w:pPr>
      <w:r>
        <w:t>Замечания застройщика или заказчика, привлекаемых застройщиком или заказчиком для проведения строительного контроля лиц, осуществляющих подг</w:t>
      </w:r>
      <w:r>
        <w:t>о</w:t>
      </w:r>
      <w:r>
        <w:t>товку проектной документации, о недостатках выполнения работ при строительстве, реконструкции, капитальном ремонте объекта капитал</w:t>
      </w:r>
      <w:r>
        <w:t>ь</w:t>
      </w:r>
      <w:r>
        <w:t>ного строительства должны быть оформлены в письменной форме. Об устр</w:t>
      </w:r>
      <w:r>
        <w:t>а</w:t>
      </w:r>
      <w:r>
        <w:t>нении указанных недостатков составляется акт, который подписывается л</w:t>
      </w:r>
      <w:r>
        <w:t>и</w:t>
      </w:r>
      <w:r>
        <w:t>цом, предъявившим замечания об указанных недостатках, и лицом, осуществляющим строительс</w:t>
      </w:r>
      <w:r>
        <w:t>т</w:t>
      </w:r>
      <w:r>
        <w:t>во.</w:t>
      </w:r>
    </w:p>
    <w:p w:rsidR="00660BDF" w:rsidRDefault="00660BDF" w:rsidP="00660BDF">
      <w:pPr>
        <w:pStyle w:val="4"/>
      </w:pPr>
      <w:bookmarkStart w:id="108" w:name="_Toc466463275"/>
      <w:r>
        <w:lastRenderedPageBreak/>
        <w:t>Статья 37. Выдача разрешения на ввод объекта в эксплу</w:t>
      </w:r>
      <w:r>
        <w:t>а</w:t>
      </w:r>
      <w:r>
        <w:t>тацию</w:t>
      </w:r>
      <w:bookmarkEnd w:id="108"/>
    </w:p>
    <w:p w:rsidR="00660BDF" w:rsidRDefault="00660BDF" w:rsidP="00660BDF">
      <w:pPr>
        <w:pStyle w:val="afffff2"/>
      </w:pPr>
      <w:r>
        <w:t>1. По завершении работ, предусмотренных договором и проектной документацией, подрядчик передает застройщику (заказчику) следующие докуме</w:t>
      </w:r>
      <w:r>
        <w:t>н</w:t>
      </w:r>
      <w:r>
        <w:t>ты:</w:t>
      </w:r>
    </w:p>
    <w:p w:rsidR="00660BDF" w:rsidRDefault="00660BDF" w:rsidP="00660BDF">
      <w:pPr>
        <w:pStyle w:val="afffff2"/>
      </w:pPr>
      <w:r>
        <w:t>- оформленный в соответствии с установленными требованиями акт приемки об</w:t>
      </w:r>
      <w:r>
        <w:t>ъ</w:t>
      </w:r>
      <w:r>
        <w:t xml:space="preserve">екта, подписанный подрядчиком; </w:t>
      </w:r>
    </w:p>
    <w:p w:rsidR="00660BDF" w:rsidRDefault="00660BDF" w:rsidP="00660BDF">
      <w:pPr>
        <w:pStyle w:val="afffff2"/>
      </w:pPr>
      <w:r>
        <w:t>- комплект документации с подписями ответственных за строительство, реконструкцию лиц, удостоверяющими соответствие выполненных работ устано</w:t>
      </w:r>
      <w:r>
        <w:t>в</w:t>
      </w:r>
      <w:r>
        <w:t>ленным требованиям, а также с отметками о внесении в документацию изменений, выполненных в установленном п</w:t>
      </w:r>
      <w:r>
        <w:t>о</w:t>
      </w:r>
      <w:r>
        <w:t>рядке;</w:t>
      </w:r>
    </w:p>
    <w:p w:rsidR="00660BDF" w:rsidRDefault="00660BDF" w:rsidP="00660BDF">
      <w:pPr>
        <w:pStyle w:val="afffff2"/>
      </w:pPr>
      <w:r>
        <w:t>- комплект исполнительных геодезических схем, акты выноса на мес</w:t>
      </w:r>
      <w:r>
        <w:t>т</w:t>
      </w:r>
      <w:r>
        <w:t>ность красных линий, линий регулирования застройки, высотных отметок и осей зданий и сооружений, линий инженерных коммуник</w:t>
      </w:r>
      <w:r>
        <w:t>а</w:t>
      </w:r>
      <w:r>
        <w:t>ций;</w:t>
      </w:r>
    </w:p>
    <w:p w:rsidR="00660BDF" w:rsidRDefault="00660BDF" w:rsidP="00660BDF">
      <w:pPr>
        <w:pStyle w:val="afffff2"/>
      </w:pPr>
      <w:r>
        <w:t>- паспорта качества, другие документы о качестве, сертификаты (в том числе пожарные), санитарно-эпидемиологические заключения на примене</w:t>
      </w:r>
      <w:r>
        <w:t>н</w:t>
      </w:r>
      <w:r>
        <w:t>ные строительные материалы, изделия, конструкции и оборудование, а также документированные результаты контроля этой пр</w:t>
      </w:r>
      <w:r>
        <w:t>о</w:t>
      </w:r>
      <w:r>
        <w:t>дукции;</w:t>
      </w:r>
    </w:p>
    <w:p w:rsidR="00660BDF" w:rsidRDefault="00660BDF" w:rsidP="00660BDF">
      <w:pPr>
        <w:pStyle w:val="afffff2"/>
      </w:pPr>
      <w:r>
        <w:t>- паспорта на установленное оборудование;</w:t>
      </w:r>
    </w:p>
    <w:p w:rsidR="00660BDF" w:rsidRDefault="00660BDF" w:rsidP="00660BDF">
      <w:pPr>
        <w:pStyle w:val="afffff2"/>
      </w:pPr>
      <w:r>
        <w:t>- общий журнал работ с документированными результатами строител</w:t>
      </w:r>
      <w:r>
        <w:t>ь</w:t>
      </w:r>
      <w:r>
        <w:t>ного контроля, а также с документированными замечаниями представителей органов государственного строительного надзора и отметками об их исполнении, а также сп</w:t>
      </w:r>
      <w:r>
        <w:t>е</w:t>
      </w:r>
      <w:r>
        <w:t>циальные журналы работ;</w:t>
      </w:r>
    </w:p>
    <w:p w:rsidR="00660BDF" w:rsidRDefault="00660BDF" w:rsidP="00660BDF">
      <w:pPr>
        <w:pStyle w:val="afffff2"/>
      </w:pPr>
      <w:r>
        <w:t>- журнал авторского надзора представителей организации, подготовившей проектную документацию - в случае вед</w:t>
      </w:r>
      <w:r>
        <w:t>е</w:t>
      </w:r>
      <w:r>
        <w:t>ния такого журнала;</w:t>
      </w:r>
    </w:p>
    <w:p w:rsidR="00660BDF" w:rsidRDefault="00660BDF" w:rsidP="00660BDF">
      <w:pPr>
        <w:pStyle w:val="afffff2"/>
      </w:pPr>
      <w:r>
        <w:t>- акты освидетельствования скрытых работ, промежуточной приемки отдельных конструкций, испытаний смонтированного инженерного оборудования и участков инжене</w:t>
      </w:r>
      <w:r>
        <w:t>р</w:t>
      </w:r>
      <w:r>
        <w:t>ных сетей;</w:t>
      </w:r>
    </w:p>
    <w:p w:rsidR="00660BDF" w:rsidRDefault="00660BDF" w:rsidP="00660BDF">
      <w:pPr>
        <w:pStyle w:val="afffff2"/>
      </w:pPr>
      <w:r>
        <w:t>- предписания (акты) органов государственного строительного надзора и документы, свидетельствующие об их и</w:t>
      </w:r>
      <w:r>
        <w:t>с</w:t>
      </w:r>
      <w:r>
        <w:t>полнении;</w:t>
      </w:r>
    </w:p>
    <w:p w:rsidR="00660BDF" w:rsidRDefault="00660BDF" w:rsidP="00660BDF">
      <w:pPr>
        <w:pStyle w:val="afffff2"/>
      </w:pPr>
      <w:r>
        <w:t>- заключения организаций, ответственных за эксплуатацию сетей и объе</w:t>
      </w:r>
      <w:r>
        <w:t>к</w:t>
      </w:r>
      <w:r>
        <w:t>тов инженерно-технического обеспечения о готовности подключения построенного, реконструир</w:t>
      </w:r>
      <w:r>
        <w:t>о</w:t>
      </w:r>
      <w:r>
        <w:t>ванного объекта к этим сетям;</w:t>
      </w:r>
    </w:p>
    <w:p w:rsidR="00660BDF" w:rsidRDefault="00660BDF" w:rsidP="00660BDF">
      <w:pPr>
        <w:pStyle w:val="afffff2"/>
      </w:pPr>
      <w:r>
        <w:t>- иные предусмотренные законодательством и договором док</w:t>
      </w:r>
      <w:r>
        <w:t>у</w:t>
      </w:r>
      <w:r>
        <w:t>менты.</w:t>
      </w:r>
    </w:p>
    <w:p w:rsidR="00660BDF" w:rsidRDefault="00660BDF" w:rsidP="00660BDF">
      <w:pPr>
        <w:pStyle w:val="afffff2"/>
      </w:pPr>
      <w:r>
        <w:t>2. Застройщик (заказчик):</w:t>
      </w:r>
    </w:p>
    <w:p w:rsidR="00660BDF" w:rsidRDefault="00660BDF" w:rsidP="00660BDF">
      <w:pPr>
        <w:pStyle w:val="afffff2"/>
      </w:pPr>
      <w:r>
        <w:t>- проверяет комплектность и правильность оформления представле</w:t>
      </w:r>
      <w:r>
        <w:t>н</w:t>
      </w:r>
      <w:r>
        <w:t>ных подря</w:t>
      </w:r>
      <w:r>
        <w:t>д</w:t>
      </w:r>
      <w:r>
        <w:t>чиком документов;</w:t>
      </w:r>
    </w:p>
    <w:p w:rsidR="00660BDF" w:rsidRDefault="00660BDF" w:rsidP="00660BDF">
      <w:pPr>
        <w:pStyle w:val="afffff2"/>
      </w:pPr>
      <w:r>
        <w:t>- проверяет качество объекта - соответствие фактического состояния объекта, его элементов, инженерных систем и оборудования требованиям проектной документации, техническим регламентам и требованиям договора (путем контроля состава и качества выполненных строительных работ; опробований и испытаний инженерных систем объекта; индивидуальных и ко</w:t>
      </w:r>
      <w:r>
        <w:t>м</w:t>
      </w:r>
      <w:r>
        <w:t>плексных испытаний технологического оборудования, пробного выпуска продукции; испытаний строительных конструкций зданий и сооружений в случаях, предусмотренных техническими регл</w:t>
      </w:r>
      <w:r>
        <w:t>а</w:t>
      </w:r>
      <w:r>
        <w:t>ментами);</w:t>
      </w:r>
    </w:p>
    <w:p w:rsidR="00660BDF" w:rsidRDefault="00660BDF" w:rsidP="00660BDF">
      <w:pPr>
        <w:pStyle w:val="afffff2"/>
      </w:pPr>
      <w:r>
        <w:t>- подписывает акт приемки объекта либо направляет подрядчику мот</w:t>
      </w:r>
      <w:r>
        <w:t>и</w:t>
      </w:r>
      <w:r>
        <w:t>вированный отказ в подписании такого акта с указанием выявленных недостатков и предложениями о ср</w:t>
      </w:r>
      <w:r>
        <w:t>о</w:t>
      </w:r>
      <w:r>
        <w:t>ках их устранения.</w:t>
      </w:r>
    </w:p>
    <w:p w:rsidR="00660BDF" w:rsidRDefault="00660BDF" w:rsidP="00660BDF">
      <w:pPr>
        <w:pStyle w:val="afffff2"/>
      </w:pPr>
      <w:r>
        <w:lastRenderedPageBreak/>
        <w:t>При отсутствии недостатков, или после устранения подрядчиком выя</w:t>
      </w:r>
      <w:r>
        <w:t>в</w:t>
      </w:r>
      <w:r>
        <w:t xml:space="preserve">ленных недостатков акт приемки подписывается застройщиком (заказчиком). </w:t>
      </w:r>
    </w:p>
    <w:p w:rsidR="00660BDF" w:rsidRDefault="00660BDF" w:rsidP="00660BDF">
      <w:pPr>
        <w:pStyle w:val="afffff2"/>
      </w:pPr>
      <w:r>
        <w:t>Подписанный обеими сторонами договора акт приемки объекта дает право застройщику ходатайствовать о выдаче разрешения на ввод объекта в эксплуат</w:t>
      </w:r>
      <w:r>
        <w:t>а</w:t>
      </w:r>
      <w:r>
        <w:t xml:space="preserve">цию. </w:t>
      </w:r>
    </w:p>
    <w:p w:rsidR="00660BDF" w:rsidRDefault="00660BDF" w:rsidP="00660BDF">
      <w:pPr>
        <w:pStyle w:val="afffff2"/>
      </w:pPr>
      <w:r>
        <w:t>3. После подписания акта приемки застройщик или уполномоченное им л</w:t>
      </w:r>
      <w:r>
        <w:t>и</w:t>
      </w:r>
      <w:r>
        <w:t>цо направляет в ОАГ, иной орган, выдавший разрешение на строительство, зая</w:t>
      </w:r>
      <w:r>
        <w:t>в</w:t>
      </w:r>
      <w:r>
        <w:t xml:space="preserve">ление о выдаче разрешения на ввод объекта в эксплуатацию. </w:t>
      </w:r>
    </w:p>
    <w:p w:rsidR="00660BDF" w:rsidRDefault="00660BDF" w:rsidP="00660BDF">
      <w:pPr>
        <w:pStyle w:val="afffff2"/>
      </w:pPr>
      <w:r>
        <w:t>Разрешение на ввод объекта в эксплуатацию представляет собой документ, который удостоверяет выполнение строительства, реконструкции, к</w:t>
      </w:r>
      <w:r>
        <w:t>а</w:t>
      </w:r>
      <w:r>
        <w:t>питального ремонта объекта капитального строительства в полном объеме в соо</w:t>
      </w:r>
      <w:r>
        <w:t>т</w:t>
      </w:r>
      <w:r>
        <w:t>ветствии с разрешением на строительство, соответствие построенного, реконструированного, отремонтированного объекта капитального строител</w:t>
      </w:r>
      <w:r>
        <w:t>ь</w:t>
      </w:r>
      <w:r>
        <w:t>ства градостроительному плану земельного участка и проектной документ</w:t>
      </w:r>
      <w:r>
        <w:t>а</w:t>
      </w:r>
      <w:r>
        <w:t>ции.</w:t>
      </w:r>
    </w:p>
    <w:p w:rsidR="00660BDF" w:rsidRDefault="00660BDF" w:rsidP="00660BDF">
      <w:pPr>
        <w:pStyle w:val="afffff2"/>
      </w:pPr>
      <w:r>
        <w:t xml:space="preserve">4. В соответствии с </w:t>
      </w:r>
      <w:r w:rsidRPr="00682DD9">
        <w:t>частью 3 статьи 55</w:t>
      </w:r>
      <w:r>
        <w:t xml:space="preserve"> Градостроительного кодекса Росси</w:t>
      </w:r>
      <w:r>
        <w:t>й</w:t>
      </w:r>
      <w:r>
        <w:t>ской Федерации к заявлению о выдаче разрешения на ввод объекта в эксплуатацию прилагаются сл</w:t>
      </w:r>
      <w:r>
        <w:t>е</w:t>
      </w:r>
      <w:r>
        <w:t>дующие документы:</w:t>
      </w:r>
    </w:p>
    <w:p w:rsidR="00660BDF" w:rsidRDefault="00660BDF" w:rsidP="00660BDF">
      <w:pPr>
        <w:pStyle w:val="afffff2"/>
      </w:pPr>
      <w:r>
        <w:t>1) правоустанавливающие документы на земельный уч</w:t>
      </w:r>
      <w:r>
        <w:t>а</w:t>
      </w:r>
      <w:r>
        <w:t>сток;</w:t>
      </w:r>
    </w:p>
    <w:p w:rsidR="00660BDF" w:rsidRDefault="00660BDF" w:rsidP="00660BDF">
      <w:pPr>
        <w:pStyle w:val="afffff2"/>
      </w:pPr>
      <w:r>
        <w:t>2) градостроительный план земельного участка;</w:t>
      </w:r>
    </w:p>
    <w:p w:rsidR="00660BDF" w:rsidRDefault="00660BDF" w:rsidP="00660BDF">
      <w:pPr>
        <w:pStyle w:val="afffff2"/>
      </w:pPr>
      <w:r>
        <w:t>3) разрешение на строительство;</w:t>
      </w:r>
    </w:p>
    <w:p w:rsidR="00660BDF" w:rsidRDefault="00660BDF" w:rsidP="00660BDF">
      <w:pPr>
        <w:pStyle w:val="afffff2"/>
      </w:pPr>
      <w:r>
        <w:t>4) акт приемки объекта капитального строительства (в случае осуществл</w:t>
      </w:r>
      <w:r>
        <w:t>е</w:t>
      </w:r>
      <w:r>
        <w:t>ния строительства, реконструкции, капитального ремонта на основании догов</w:t>
      </w:r>
      <w:r>
        <w:t>о</w:t>
      </w:r>
      <w:r>
        <w:t>ра);</w:t>
      </w:r>
    </w:p>
    <w:p w:rsidR="00660BDF" w:rsidRDefault="00660BDF" w:rsidP="00660BDF">
      <w:pPr>
        <w:pStyle w:val="afffff2"/>
      </w:pPr>
      <w:r>
        <w:t>5) документ, подтверждающий соответствие построенного, реконстру</w:t>
      </w:r>
      <w:r>
        <w:t>и</w:t>
      </w:r>
      <w:r>
        <w:t>рованного, отремонтированного объекта капитального строительства треб</w:t>
      </w:r>
      <w:r>
        <w:t>о</w:t>
      </w:r>
      <w:r>
        <w:t>ваниям технических регламентов и подписанный лицом, осуществляющим строительс</w:t>
      </w:r>
      <w:r>
        <w:t>т</w:t>
      </w:r>
      <w:r>
        <w:t>во;</w:t>
      </w:r>
    </w:p>
    <w:p w:rsidR="00660BDF" w:rsidRDefault="00660BDF" w:rsidP="00660BDF">
      <w:pPr>
        <w:pStyle w:val="afffff2"/>
      </w:pPr>
      <w:r>
        <w:t>6) документ, подтверждающий соответствие параметров построенного, реконструированного, отремонтированного объекта капитального строител</w:t>
      </w:r>
      <w:r>
        <w:t>ь</w:t>
      </w:r>
      <w:r>
        <w:t>ства проектной документации и подписанный лицом, осуществляющим стро</w:t>
      </w:r>
      <w:r>
        <w:t>и</w:t>
      </w:r>
      <w:r>
        <w:t>тельство (лицом, осуществляющим строительство, и застройщиком или з</w:t>
      </w:r>
      <w:r>
        <w:t>а</w:t>
      </w:r>
      <w:r>
        <w:t>казчиком в случае осуществления строительства, реконструкции, капитального ремонта на основании догов</w:t>
      </w:r>
      <w:r>
        <w:t>о</w:t>
      </w:r>
      <w:r>
        <w:t xml:space="preserve">ра); </w:t>
      </w:r>
    </w:p>
    <w:p w:rsidR="00660BDF" w:rsidRDefault="00660BDF" w:rsidP="00660BDF">
      <w:pPr>
        <w:pStyle w:val="afffff2"/>
      </w:pPr>
      <w:r>
        <w:t>7) документы, подтверждающие соответствие построенного, реконс</w:t>
      </w:r>
      <w:r>
        <w:t>т</w:t>
      </w:r>
      <w:r>
        <w:t>руированного, отремонтированного объекта капитального строительства те</w:t>
      </w:r>
      <w:r>
        <w:t>х</w:t>
      </w:r>
      <w:r>
        <w:t>ническим условиям и подписанные представителями организаций, осущест</w:t>
      </w:r>
      <w:r>
        <w:t>в</w:t>
      </w:r>
      <w:r>
        <w:t>ляющих эксплуатацию сетей инженерно-технического обеспечения (при их н</w:t>
      </w:r>
      <w:r>
        <w:t>а</w:t>
      </w:r>
      <w:r>
        <w:t>личии);</w:t>
      </w:r>
    </w:p>
    <w:p w:rsidR="00660BDF" w:rsidRDefault="00660BDF" w:rsidP="00660BDF">
      <w:pPr>
        <w:pStyle w:val="afffff2"/>
      </w:pPr>
      <w:r>
        <w:t>8) схема, отображающая расположение построенного, реконструир</w:t>
      </w:r>
      <w:r>
        <w:t>о</w:t>
      </w:r>
      <w:r>
        <w:t>ванного, отремонтированного объекта капитального строительства, распол</w:t>
      </w:r>
      <w:r>
        <w:t>о</w:t>
      </w:r>
      <w:r>
        <w:t>жение сетей инженерно-технического обеспечения в границах земельного участка и планир</w:t>
      </w:r>
      <w:r>
        <w:t>о</w:t>
      </w:r>
      <w:r>
        <w:t>вочную организацию земельного участка и подписанная лицом, осуществляющим строительство  (лицом, осуществляющим строительство, и застройщиком или з</w:t>
      </w:r>
      <w:r>
        <w:t>а</w:t>
      </w:r>
      <w:r>
        <w:t>казчиком в случае осуществления строительства, реконструкции, капитального р</w:t>
      </w:r>
      <w:r>
        <w:t>е</w:t>
      </w:r>
      <w:r>
        <w:t>монта на основании договора);</w:t>
      </w:r>
    </w:p>
    <w:p w:rsidR="00660BDF" w:rsidRDefault="00660BDF" w:rsidP="00660BDF">
      <w:pPr>
        <w:pStyle w:val="afffff2"/>
      </w:pPr>
      <w:r>
        <w:t>9) заключение органа государственного строительного надзора, органа государственного пожарного надзора (в случае, если предусмотрено осущ</w:t>
      </w:r>
      <w:r>
        <w:t>е</w:t>
      </w:r>
      <w:r>
        <w:t>ствление государственного строительного надзора, государственного пожа</w:t>
      </w:r>
      <w:r>
        <w:t>р</w:t>
      </w:r>
      <w:r>
        <w:t xml:space="preserve">ного надзора) о соответствии построенного, реконструированного, </w:t>
      </w:r>
      <w:r>
        <w:lastRenderedPageBreak/>
        <w:t>отремонтирова</w:t>
      </w:r>
      <w:r>
        <w:t>н</w:t>
      </w:r>
      <w:r>
        <w:t>ного объекта капитального строительства требованиям технических регламентов и проектной д</w:t>
      </w:r>
      <w:r>
        <w:t>о</w:t>
      </w:r>
      <w:r>
        <w:t>кументации.</w:t>
      </w:r>
    </w:p>
    <w:p w:rsidR="00660BDF" w:rsidRDefault="00660BDF" w:rsidP="00660BDF">
      <w:pPr>
        <w:pStyle w:val="afffff2"/>
      </w:pPr>
      <w:r>
        <w:t>5. ОАГ, иной орган, выдавший разрешение на строительство, в течение десяти дней со дня поступления заявления о выдаче разрешения на ввод объекта в эксплуатацию обязан обеспечить проверку наличия и правильн</w:t>
      </w:r>
      <w:r>
        <w:t>о</w:t>
      </w:r>
      <w:r>
        <w:t>сти оформления документов, указанных в части 4 настоящей статьи, осмотр объе</w:t>
      </w:r>
      <w:r>
        <w:t>к</w:t>
      </w:r>
      <w:r>
        <w:t>та капитального строительства и принять решение о выдаче заявителю разрешения на ввод объе</w:t>
      </w:r>
      <w:r>
        <w:t>к</w:t>
      </w:r>
      <w:r>
        <w:t>та в эксплуатацию или об отказе в выдаче такого разреш</w:t>
      </w:r>
      <w:r>
        <w:t>е</w:t>
      </w:r>
      <w:r>
        <w:t>ния с указанием причин принятого решения.</w:t>
      </w:r>
    </w:p>
    <w:p w:rsidR="00660BDF" w:rsidRDefault="00660BDF" w:rsidP="00660BDF">
      <w:pPr>
        <w:pStyle w:val="afffff2"/>
      </w:pPr>
      <w:r>
        <w:t>6. Основанием для принятия решения об отказе в выдаче разрешения на ввод об</w:t>
      </w:r>
      <w:r>
        <w:t>ъ</w:t>
      </w:r>
      <w:r>
        <w:t>екта в эксплуатацию является:</w:t>
      </w:r>
    </w:p>
    <w:p w:rsidR="00660BDF" w:rsidRPr="00682DD9" w:rsidRDefault="00660BDF" w:rsidP="00660BDF">
      <w:pPr>
        <w:pStyle w:val="afffff2"/>
      </w:pPr>
      <w:r>
        <w:t xml:space="preserve">- отсутствие документов, указанных </w:t>
      </w:r>
      <w:r w:rsidRPr="00682DD9">
        <w:t>в  части 4 настоящей статьи;</w:t>
      </w:r>
    </w:p>
    <w:p w:rsidR="00660BDF" w:rsidRPr="00682DD9" w:rsidRDefault="00660BDF" w:rsidP="00660BDF">
      <w:pPr>
        <w:pStyle w:val="afffff2"/>
      </w:pPr>
      <w:r w:rsidRPr="00682DD9">
        <w:t>- несоответствие объекта капитального строительства требованиям градостроительн</w:t>
      </w:r>
      <w:r w:rsidRPr="00682DD9">
        <w:t>о</w:t>
      </w:r>
      <w:r w:rsidRPr="00682DD9">
        <w:t>го плана земельного участка;</w:t>
      </w:r>
    </w:p>
    <w:p w:rsidR="00660BDF" w:rsidRPr="00682DD9" w:rsidRDefault="00660BDF" w:rsidP="00660BDF">
      <w:pPr>
        <w:pStyle w:val="afffff2"/>
      </w:pPr>
      <w:r w:rsidRPr="00682DD9">
        <w:t>- несоответствие объекта капитального строительства требованиям, установле</w:t>
      </w:r>
      <w:r w:rsidRPr="00682DD9">
        <w:t>н</w:t>
      </w:r>
      <w:r w:rsidRPr="00682DD9">
        <w:t>ным в разрешении на строительство;</w:t>
      </w:r>
    </w:p>
    <w:p w:rsidR="00660BDF" w:rsidRPr="00682DD9" w:rsidRDefault="00660BDF" w:rsidP="00660BDF">
      <w:pPr>
        <w:pStyle w:val="afffff2"/>
      </w:pPr>
      <w:r w:rsidRPr="00682DD9">
        <w:t>- несоответствие параметров построенного, реконструированного, отремонтированного объекта капитального строительства проектной докуме</w:t>
      </w:r>
      <w:r w:rsidRPr="00682DD9">
        <w:t>н</w:t>
      </w:r>
      <w:r w:rsidRPr="00682DD9">
        <w:t>тации.</w:t>
      </w:r>
    </w:p>
    <w:p w:rsidR="00660BDF" w:rsidRDefault="00660BDF" w:rsidP="00660BDF">
      <w:pPr>
        <w:pStyle w:val="afffff2"/>
      </w:pPr>
      <w:r w:rsidRPr="00682DD9">
        <w:t>Основанием для отказа в выдаче разрешения на ввод объекта в эксплуатацию, кроме указанных оснований, является также невыполнение застройщиком требований, предусмотренных частью 18 статьи 51 Градостро</w:t>
      </w:r>
      <w:r w:rsidRPr="00682DD9">
        <w:t>и</w:t>
      </w:r>
      <w:r w:rsidRPr="00682DD9">
        <w:t>тельного</w:t>
      </w:r>
      <w:r>
        <w:t xml:space="preserve"> кодекса Российской Федерации о том, что застройщик в течение д</w:t>
      </w:r>
      <w:r>
        <w:t>е</w:t>
      </w:r>
      <w:r>
        <w:t>сяти дней со дня получения разрешения на строительство обязан безво</w:t>
      </w:r>
      <w:r>
        <w:t>з</w:t>
      </w:r>
      <w:r>
        <w:t>мездно передать в орган, выдавший разрешение на строительство, один экземпляр копий материалов инж</w:t>
      </w:r>
      <w:r>
        <w:t>е</w:t>
      </w:r>
      <w:r>
        <w:t>нерных изысканий, проектной документации для размещения в и</w:t>
      </w:r>
      <w:r>
        <w:t>н</w:t>
      </w:r>
      <w:r>
        <w:t>формационной системе обеспечения градостроительной де</w:t>
      </w:r>
      <w:r>
        <w:t>я</w:t>
      </w:r>
      <w:r>
        <w:t>тельности.</w:t>
      </w:r>
    </w:p>
    <w:p w:rsidR="00660BDF" w:rsidRDefault="00660BDF" w:rsidP="00660BDF">
      <w:pPr>
        <w:pStyle w:val="afffff2"/>
      </w:pPr>
      <w:r>
        <w:t>В таком случае разрешение на ввод объекта в эксплуатацию выдается только после передачи безвозмездно в орган, выдавший разрешение на строительство, копий материалов инженерных изысканий и проектной документ</w:t>
      </w:r>
      <w:r>
        <w:t>а</w:t>
      </w:r>
      <w:r>
        <w:t>ции.</w:t>
      </w:r>
    </w:p>
    <w:p w:rsidR="00660BDF" w:rsidRDefault="00660BDF" w:rsidP="00660BDF">
      <w:pPr>
        <w:pStyle w:val="afffff2"/>
      </w:pPr>
      <w:r>
        <w:t>Разрешение на ввод объекта в эксплуатацию выдается застройщику в случае, если в орган, выдавший разрешение на строительство, передана безвозмездно копия схемы, отображающей расположение построенного, реконстру</w:t>
      </w:r>
      <w:r>
        <w:t>и</w:t>
      </w:r>
      <w:r>
        <w:t>рованного, отремонтированного объекта капитального строительства, расположение сетей инженерно-технического обеспечения в границах з</w:t>
      </w:r>
      <w:r>
        <w:t>е</w:t>
      </w:r>
      <w:r>
        <w:t>мельного участка и планировочную организацию земельного участка, для размещения такой копии в информационной системе обеспечения градостроительной деятельн</w:t>
      </w:r>
      <w:r>
        <w:t>о</w:t>
      </w:r>
      <w:r>
        <w:t>сти.</w:t>
      </w:r>
    </w:p>
    <w:p w:rsidR="00660BDF" w:rsidRDefault="00660BDF" w:rsidP="00660BDF">
      <w:pPr>
        <w:pStyle w:val="afffff2"/>
      </w:pPr>
      <w:r>
        <w:t>7. Решение об отказе в выдаче разрешения на ввод объекта в эксплуатацию может быть оспорено в судебном поря</w:t>
      </w:r>
      <w:r>
        <w:t>д</w:t>
      </w:r>
      <w:r>
        <w:t>ке.</w:t>
      </w:r>
    </w:p>
    <w:p w:rsidR="00660BDF" w:rsidRDefault="00660BDF" w:rsidP="00660BDF">
      <w:pPr>
        <w:pStyle w:val="afffff2"/>
      </w:pPr>
      <w:r>
        <w:t>8. Разрешение на ввод объекта в эксплуатацию является основанием для п</w:t>
      </w:r>
      <w:r>
        <w:t>о</w:t>
      </w:r>
      <w:r>
        <w:t>становки на государственный учет построенного объекта капитального строительства, внесения изменений в документы государственного учета реконструированного объекта капитального стро</w:t>
      </w:r>
      <w:r>
        <w:t>и</w:t>
      </w:r>
      <w:r>
        <w:t>тельства.</w:t>
      </w:r>
    </w:p>
    <w:p w:rsidR="00660BDF" w:rsidRDefault="00660BDF" w:rsidP="00660BDF">
      <w:pPr>
        <w:pStyle w:val="afffff2"/>
      </w:pPr>
      <w:r>
        <w:t>В разрешении на ввод объекта в эксплуатацию должны содержаться сведения об объекте капитального строительства, необходимые для постановки п</w:t>
      </w:r>
      <w:r>
        <w:t>о</w:t>
      </w:r>
      <w:r>
        <w:t>строенного объекта капитального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</w:t>
      </w:r>
      <w:r>
        <w:t>ь</w:t>
      </w:r>
      <w:r>
        <w:t>ства.</w:t>
      </w:r>
    </w:p>
    <w:p w:rsidR="00660BDF" w:rsidRDefault="00660BDF" w:rsidP="00660BDF">
      <w:pPr>
        <w:pStyle w:val="afffff2"/>
      </w:pPr>
      <w:r>
        <w:lastRenderedPageBreak/>
        <w:t>9. Форма разрешения на ввод объекта в эксплуатацию устанавливается Правительс</w:t>
      </w:r>
      <w:r>
        <w:t>т</w:t>
      </w:r>
      <w:r>
        <w:t xml:space="preserve">вом Российской Федерации. </w:t>
      </w:r>
    </w:p>
    <w:p w:rsidR="00660BDF" w:rsidRDefault="00660BDF" w:rsidP="00660BDF">
      <w:pPr>
        <w:pStyle w:val="20"/>
      </w:pPr>
      <w:bookmarkStart w:id="109" w:name="_Toc466463276"/>
      <w:r>
        <w:t>Глава 10. Положения о внесении изменений в Пр</w:t>
      </w:r>
      <w:r>
        <w:t>а</w:t>
      </w:r>
      <w:r>
        <w:t>вила</w:t>
      </w:r>
      <w:bookmarkEnd w:id="109"/>
    </w:p>
    <w:p w:rsidR="00660BDF" w:rsidRDefault="00660BDF" w:rsidP="00660BDF">
      <w:pPr>
        <w:pStyle w:val="4"/>
      </w:pPr>
      <w:bookmarkStart w:id="110" w:name="_Toc466463277"/>
      <w:r>
        <w:t>Статья 38. Действие Правил по отношению к генеральному плану  МО Красногорский сельсовет, документации по планировке терр</w:t>
      </w:r>
      <w:r>
        <w:t>и</w:t>
      </w:r>
      <w:r>
        <w:t>тории</w:t>
      </w:r>
      <w:bookmarkEnd w:id="110"/>
    </w:p>
    <w:p w:rsidR="00660BDF" w:rsidRDefault="00660BDF" w:rsidP="00660BDF">
      <w:pPr>
        <w:pStyle w:val="afffff2"/>
      </w:pPr>
      <w:r>
        <w:t xml:space="preserve"> После введения в действие настоящих Правил органы местного самоуправления МО Красногорский сельсовет по представлению соответству</w:t>
      </w:r>
      <w:r>
        <w:t>ю</w:t>
      </w:r>
      <w:r>
        <w:t>щих заключений ОАГ, комиссии по землепользованию и застройке могут принимать р</w:t>
      </w:r>
      <w:r>
        <w:t>е</w:t>
      </w:r>
      <w:r>
        <w:t>шения о:</w:t>
      </w:r>
    </w:p>
    <w:p w:rsidR="00660BDF" w:rsidRDefault="00660BDF" w:rsidP="00660BDF">
      <w:pPr>
        <w:pStyle w:val="afffff2"/>
      </w:pPr>
      <w:r>
        <w:t xml:space="preserve"> - подготовке предложений о внесении изменений в ранее утвержде</w:t>
      </w:r>
      <w:r>
        <w:t>н</w:t>
      </w:r>
      <w:r>
        <w:t>ный генеральный план МО Красногорский сельсовет с учетом и в развитие настоящих Правил;</w:t>
      </w:r>
    </w:p>
    <w:p w:rsidR="00660BDF" w:rsidRDefault="00660BDF" w:rsidP="00660BDF">
      <w:pPr>
        <w:pStyle w:val="afffff2"/>
      </w:pPr>
      <w:r>
        <w:t xml:space="preserve"> - приведении в соответствие с настоящими Правилами ранее утвержденной и не реализованной документации по планировке террит</w:t>
      </w:r>
      <w:r>
        <w:t>о</w:t>
      </w:r>
      <w:r>
        <w:t>рии, в том числе в части установленных настоящими Правилами градостроительных регламентов;</w:t>
      </w:r>
    </w:p>
    <w:p w:rsidR="00660BDF" w:rsidRDefault="00660BDF" w:rsidP="00660BDF">
      <w:pPr>
        <w:pStyle w:val="afffff2"/>
      </w:pPr>
      <w:r>
        <w:t xml:space="preserve"> - подготовке новой документации о планировке территории, которая после утверждения в установленном порядке может использоваться как о</w:t>
      </w:r>
      <w:r>
        <w:t>с</w:t>
      </w:r>
      <w:r>
        <w:t>нование для подготовки предложений о внесении изменений в настоящие Правила в части уточнения, изменения границ территориальных зон, состава территориальных зон, списков видов разрешенного использования недвижимости, показателей пр</w:t>
      </w:r>
      <w:r>
        <w:t>е</w:t>
      </w:r>
      <w:r>
        <w:t>дельных размеров земельных участков и предельных параметров разрешенного строительства применительно к соответствующим территориальным зонам, по</w:t>
      </w:r>
      <w:r>
        <w:t>д</w:t>
      </w:r>
      <w:r>
        <w:t xml:space="preserve">зонам. </w:t>
      </w:r>
    </w:p>
    <w:p w:rsidR="00660BDF" w:rsidRDefault="00660BDF" w:rsidP="00660BDF">
      <w:pPr>
        <w:pStyle w:val="4"/>
      </w:pPr>
      <w:bookmarkStart w:id="111" w:name="_Toc466463278"/>
      <w:r>
        <w:t>Статья 39. Основание и право инициативы внесения и</w:t>
      </w:r>
      <w:r>
        <w:t>з</w:t>
      </w:r>
      <w:r>
        <w:t>менений в Правила</w:t>
      </w:r>
      <w:bookmarkEnd w:id="111"/>
    </w:p>
    <w:p w:rsidR="00660BDF" w:rsidRDefault="00660BDF" w:rsidP="00660BDF">
      <w:pPr>
        <w:pStyle w:val="afffff2"/>
      </w:pPr>
      <w:r>
        <w:t>1. Основанием для внесения изменений в настоящие Правила является соответствующее решение представительного органа местного самоуправл</w:t>
      </w:r>
      <w:r>
        <w:t>е</w:t>
      </w:r>
      <w:r>
        <w:t>ния, которое принимается ввиду необходимости учета произошедших изм</w:t>
      </w:r>
      <w:r>
        <w:t>е</w:t>
      </w:r>
      <w:r>
        <w:t>нений в федеральном законодательстве, законодательстве субъекта Росси</w:t>
      </w:r>
      <w:r>
        <w:t>й</w:t>
      </w:r>
      <w:r>
        <w:t>ской Федерации, а также ввиду необходимости включения в Правила допо</w:t>
      </w:r>
      <w:r>
        <w:t>л</w:t>
      </w:r>
      <w:r>
        <w:t>нительных и уточняющих положений (включая показатели предельных пар</w:t>
      </w:r>
      <w:r>
        <w:t>а</w:t>
      </w:r>
      <w:r>
        <w:t>метров разрешенного строительства, ограничений по условиям охраны об</w:t>
      </w:r>
      <w:r>
        <w:t>ъ</w:t>
      </w:r>
      <w:r>
        <w:t>ектов культурного наследия, по экологическим и санитарно-эпидемиологическим условиям, другие полож</w:t>
      </w:r>
      <w:r>
        <w:t>е</w:t>
      </w:r>
      <w:r>
        <w:t>ния).</w:t>
      </w:r>
    </w:p>
    <w:p w:rsidR="00660BDF" w:rsidRDefault="00660BDF" w:rsidP="00660BDF">
      <w:pPr>
        <w:pStyle w:val="afffff2"/>
      </w:pPr>
      <w:r>
        <w:t>2. Основанием для рассмотрения вопроса о внесении изменений в настоящие Правила в части изменения границ территориальных зон и градостроител</w:t>
      </w:r>
      <w:r>
        <w:t>ь</w:t>
      </w:r>
      <w:r>
        <w:t>ных регламентов является заявка, содержащая обоснования того, что установле</w:t>
      </w:r>
      <w:r>
        <w:t>н</w:t>
      </w:r>
      <w:r>
        <w:t>ные Правилами положения:</w:t>
      </w:r>
    </w:p>
    <w:p w:rsidR="00660BDF" w:rsidRDefault="00660BDF" w:rsidP="00660BDF">
      <w:pPr>
        <w:pStyle w:val="afffff2"/>
      </w:pPr>
      <w:r>
        <w:t xml:space="preserve"> - не позволяют эффективно использовать объекты недвижим</w:t>
      </w:r>
      <w:r>
        <w:t>о</w:t>
      </w:r>
      <w:r>
        <w:t>сти,</w:t>
      </w:r>
    </w:p>
    <w:p w:rsidR="00660BDF" w:rsidRDefault="00660BDF" w:rsidP="00660BDF">
      <w:pPr>
        <w:pStyle w:val="afffff2"/>
      </w:pPr>
      <w:r>
        <w:t xml:space="preserve"> - приводят к несоразмерному снижению стоимости объектов недвиж</w:t>
      </w:r>
      <w:r>
        <w:t>и</w:t>
      </w:r>
      <w:r>
        <w:t>мости,</w:t>
      </w:r>
    </w:p>
    <w:p w:rsidR="00660BDF" w:rsidRDefault="00660BDF" w:rsidP="00660BDF">
      <w:pPr>
        <w:pStyle w:val="afffff2"/>
      </w:pPr>
      <w:r>
        <w:t xml:space="preserve"> - препятствуют осуществлению общественных интересов развития конкретной территории или наносят вред этим инт</w:t>
      </w:r>
      <w:r>
        <w:t>е</w:t>
      </w:r>
      <w:r>
        <w:t>ресам.</w:t>
      </w:r>
    </w:p>
    <w:p w:rsidR="00660BDF" w:rsidRDefault="00660BDF" w:rsidP="00660BDF">
      <w:pPr>
        <w:pStyle w:val="afffff2"/>
      </w:pPr>
      <w:r>
        <w:lastRenderedPageBreak/>
        <w:t xml:space="preserve"> Настоящие Правила могут быть изменены по иным законным основан</w:t>
      </w:r>
      <w:r>
        <w:t>и</w:t>
      </w:r>
      <w:r>
        <w:t>ям решениями Советом народных депутатов,- представительного органа местного сам</w:t>
      </w:r>
      <w:r>
        <w:t>о</w:t>
      </w:r>
      <w:r>
        <w:t>управления МО Красногорский сельсовет.</w:t>
      </w:r>
    </w:p>
    <w:p w:rsidR="00660BDF" w:rsidRDefault="00660BDF" w:rsidP="00660BDF">
      <w:pPr>
        <w:pStyle w:val="afffff2"/>
      </w:pPr>
      <w:r>
        <w:t>3. Правом инициативы внесения изменений в настоящие Правила обл</w:t>
      </w:r>
      <w:r>
        <w:t>а</w:t>
      </w:r>
      <w:r>
        <w:t>дают органы государственной власти, органы местного самоуправления МО Красногорский сельсовет в лице главы администрации, депутатов представ</w:t>
      </w:r>
      <w:r>
        <w:t>и</w:t>
      </w:r>
      <w:r>
        <w:t>тельного органа местного самоуправления, комиссия по землепользованию и застройке, орган архитектуры и градостроительства администрации МО Кра</w:t>
      </w:r>
      <w:r>
        <w:t>с</w:t>
      </w:r>
      <w:r>
        <w:t>ногорский сельсовет, общественные организации, органы общественного самоуправления, правообладатели объе</w:t>
      </w:r>
      <w:r>
        <w:t>к</w:t>
      </w:r>
      <w:r>
        <w:t xml:space="preserve">тов недвижимости. </w:t>
      </w:r>
    </w:p>
    <w:p w:rsidR="00660BDF" w:rsidRDefault="00660BDF" w:rsidP="00660BDF">
      <w:pPr>
        <w:pStyle w:val="afffff2"/>
      </w:pPr>
      <w:r>
        <w:t xml:space="preserve"> Указанное право реализуется путем подготовки соответствующих предл</w:t>
      </w:r>
      <w:r>
        <w:t>о</w:t>
      </w:r>
      <w:r>
        <w:t>жений, направляемых в комиссию по землепользованию и застройке. Решения по поводу поступивших предложений принимаются в порядке, пр</w:t>
      </w:r>
      <w:r>
        <w:t>е</w:t>
      </w:r>
      <w:r>
        <w:t xml:space="preserve">дусмотренном </w:t>
      </w:r>
      <w:r w:rsidRPr="00682DD9">
        <w:t>статьей 40</w:t>
      </w:r>
      <w:r>
        <w:t xml:space="preserve"> настоящих Правил. </w:t>
      </w:r>
    </w:p>
    <w:p w:rsidR="00660BDF" w:rsidRDefault="00660BDF" w:rsidP="00660BDF">
      <w:pPr>
        <w:pStyle w:val="4"/>
      </w:pPr>
      <w:bookmarkStart w:id="112" w:name="_Toc466463279"/>
      <w:r>
        <w:t>Статья 40. Внесение изменений в Правила</w:t>
      </w:r>
      <w:bookmarkEnd w:id="112"/>
    </w:p>
    <w:p w:rsidR="00660BDF" w:rsidRDefault="00660BDF" w:rsidP="00660BDF">
      <w:pPr>
        <w:pStyle w:val="afffff2"/>
      </w:pPr>
      <w:r>
        <w:t>1. Обращение, содержащее обоснование необходимости внесения изменений в настоящие Правила, а также соответствующие предложения, направляется председателю комиссии по землепользованию и з</w:t>
      </w:r>
      <w:r>
        <w:t>а</w:t>
      </w:r>
      <w:r>
        <w:t xml:space="preserve">стройке. </w:t>
      </w:r>
    </w:p>
    <w:p w:rsidR="00660BDF" w:rsidRDefault="00660BDF" w:rsidP="00660BDF">
      <w:pPr>
        <w:pStyle w:val="afffff2"/>
      </w:pPr>
      <w:r>
        <w:t>Предложения могут относиться к формулировкам текста Правил, перечням видов разрешенного использования недвижимости, предельным параметрам разрешенного строительства, границам территориал</w:t>
      </w:r>
      <w:r>
        <w:t>ь</w:t>
      </w:r>
      <w:r>
        <w:t>ных зон.</w:t>
      </w:r>
    </w:p>
    <w:p w:rsidR="00660BDF" w:rsidRDefault="00660BDF" w:rsidP="00660BDF">
      <w:pPr>
        <w:pStyle w:val="afffff2"/>
      </w:pPr>
      <w:r>
        <w:t>Обращение регистрируется, и его копия не позднее следующего раб</w:t>
      </w:r>
      <w:r>
        <w:t>о</w:t>
      </w:r>
      <w:r>
        <w:t>чего дня после поступления направляется председателю комиссии по земл</w:t>
      </w:r>
      <w:r>
        <w:t>е</w:t>
      </w:r>
      <w:r>
        <w:t>пользованию и застройке. Председатель Комиссии в течение 10 дней прин</w:t>
      </w:r>
      <w:r>
        <w:t>и</w:t>
      </w:r>
      <w:r>
        <w:t>мает решение о рассмотрении обращения, либо об отказе в рассмотрении о</w:t>
      </w:r>
      <w:r>
        <w:t>б</w:t>
      </w:r>
      <w:r>
        <w:t>ращения с обоснованием причин и информирует об это заявит</w:t>
      </w:r>
      <w:r>
        <w:t>е</w:t>
      </w:r>
      <w:r>
        <w:t>ля.</w:t>
      </w:r>
    </w:p>
    <w:p w:rsidR="00660BDF" w:rsidRDefault="00660BDF" w:rsidP="00660BDF">
      <w:pPr>
        <w:pStyle w:val="afffff2"/>
      </w:pPr>
      <w:r>
        <w:t>В случае принятия решения о рассмотрении обращения председатель Комиссии обеспечивает подготовку соответствующего заключения или провед</w:t>
      </w:r>
      <w:r>
        <w:t>е</w:t>
      </w:r>
      <w:r>
        <w:t xml:space="preserve">ние публичных слушаний в порядке и сроки, определенные статьей 31 настоящих Правил. </w:t>
      </w:r>
    </w:p>
    <w:p w:rsidR="00660BDF" w:rsidRDefault="00660BDF" w:rsidP="00660BDF">
      <w:pPr>
        <w:pStyle w:val="afffff2"/>
      </w:pPr>
      <w:r>
        <w:t>На публичные слушания приглашаются правообладатели недвижим</w:t>
      </w:r>
      <w:r>
        <w:t>о</w:t>
      </w:r>
      <w:r>
        <w:t>сти, интересы которых затрагиваются, а также представители органов, уполномоче</w:t>
      </w:r>
      <w:r>
        <w:t>н</w:t>
      </w:r>
      <w:r>
        <w:t>ных регулировать и контролировать землепользование и застройку, другие заинтересованные лица. Позиция указанных органов по рассматриваемому в</w:t>
      </w:r>
      <w:r>
        <w:t>о</w:t>
      </w:r>
      <w:r>
        <w:t>просу должна быть письменно зафиксирована в соответствующих заключениях, представляемых в Комиссию до проведения публичных слушаний и доступных для ознакомл</w:t>
      </w:r>
      <w:r>
        <w:t>е</w:t>
      </w:r>
      <w:r>
        <w:t>ния всем заинтересованным лицам.</w:t>
      </w:r>
    </w:p>
    <w:p w:rsidR="00660BDF" w:rsidRDefault="00660BDF" w:rsidP="00660BDF">
      <w:pPr>
        <w:pStyle w:val="afffff2"/>
      </w:pPr>
      <w:r>
        <w:t>Подготовленные по итогам публичных слушаний рекомендации Коми</w:t>
      </w:r>
      <w:r>
        <w:t>с</w:t>
      </w:r>
      <w:r>
        <w:t>сии направляются главе администрации  МО Красногорский сельсовет, кот</w:t>
      </w:r>
      <w:r>
        <w:t>о</w:t>
      </w:r>
      <w:r>
        <w:t>рый не позднее 7 дней принимает решение, копия которого вывешивается на соответствующем стенде в здании администрации  МО Красногорский сельс</w:t>
      </w:r>
      <w:r>
        <w:t>о</w:t>
      </w:r>
      <w:r>
        <w:t>вет. В случае принятия положительного решения о внесении изменений в н</w:t>
      </w:r>
      <w:r>
        <w:t>а</w:t>
      </w:r>
      <w:r>
        <w:t>стоящие Правила, глава администрации МО Красногорский сельсовет н</w:t>
      </w:r>
      <w:r>
        <w:t>а</w:t>
      </w:r>
      <w:r>
        <w:t>правляет проект соответствующих предложений в представительный орган местного сам</w:t>
      </w:r>
      <w:r>
        <w:t>о</w:t>
      </w:r>
      <w:r>
        <w:t xml:space="preserve">управления </w:t>
      </w:r>
    </w:p>
    <w:p w:rsidR="00660BDF" w:rsidRDefault="00660BDF" w:rsidP="00660BDF">
      <w:pPr>
        <w:pStyle w:val="afffff2"/>
      </w:pPr>
      <w:r>
        <w:t>2. Правовые акты об изменениях в настоящие Правила вступают в силу в день их опубликования в средствах масс</w:t>
      </w:r>
      <w:r>
        <w:t>о</w:t>
      </w:r>
      <w:r>
        <w:t xml:space="preserve">вой информации. </w:t>
      </w:r>
    </w:p>
    <w:p w:rsidR="00660BDF" w:rsidRDefault="00660BDF" w:rsidP="00660BDF">
      <w:pPr>
        <w:pStyle w:val="afffff2"/>
      </w:pPr>
      <w:r>
        <w:lastRenderedPageBreak/>
        <w:t>3. Изменения в части II, III настоящих Правил, касающиеся границ территориальных зон, видов и предельных параметров разрешенного использ</w:t>
      </w:r>
      <w:r>
        <w:t>о</w:t>
      </w:r>
      <w:r>
        <w:t>вания земельных участков, иных объектов недвижимости, могут быть внесены только при наличии положительного заключ</w:t>
      </w:r>
      <w:r>
        <w:t>е</w:t>
      </w:r>
      <w:r>
        <w:t>ния ОАГ.</w:t>
      </w:r>
    </w:p>
    <w:p w:rsidR="00660BDF" w:rsidRDefault="00660BDF" w:rsidP="00660BDF">
      <w:pPr>
        <w:pStyle w:val="20"/>
      </w:pPr>
      <w:bookmarkStart w:id="113" w:name="_Toc466463280"/>
      <w:r>
        <w:t>Глава 11. Контроль за использованием земельных учас</w:t>
      </w:r>
      <w:r>
        <w:t>т</w:t>
      </w:r>
      <w:r>
        <w:t>ков и иных объектов недвижимости. Ответственность за нар</w:t>
      </w:r>
      <w:r>
        <w:t>у</w:t>
      </w:r>
      <w:r>
        <w:t>шения Правил</w:t>
      </w:r>
      <w:bookmarkEnd w:id="113"/>
    </w:p>
    <w:p w:rsidR="00660BDF" w:rsidRDefault="00660BDF" w:rsidP="00660BDF">
      <w:pPr>
        <w:pStyle w:val="4"/>
      </w:pPr>
      <w:bookmarkStart w:id="114" w:name="_Toc466463281"/>
      <w:r>
        <w:t>Статья 41. Изменение одного вида на другой вид разрешенного использования земельных участков и иных объектов недвижим</w:t>
      </w:r>
      <w:r>
        <w:t>о</w:t>
      </w:r>
      <w:r>
        <w:t>сти</w:t>
      </w:r>
      <w:bookmarkEnd w:id="114"/>
    </w:p>
    <w:p w:rsidR="00660BDF" w:rsidRDefault="00660BDF" w:rsidP="00660BDF">
      <w:pPr>
        <w:pStyle w:val="afffff2"/>
      </w:pPr>
      <w:r>
        <w:t>1. Порядок изменения одного вида на другой вид разрешенного использов</w:t>
      </w:r>
      <w:r>
        <w:t>а</w:t>
      </w:r>
      <w:r>
        <w:t>ния земельных участков и иных объектов недвижимости определяется град</w:t>
      </w:r>
      <w:r>
        <w:t>о</w:t>
      </w:r>
      <w:r>
        <w:t>строительным законодательством и в соответствии с ним – настоящими Правилами, иными нормативными правовыми актами органов местного самоуправл</w:t>
      </w:r>
      <w:r>
        <w:t>е</w:t>
      </w:r>
      <w:r>
        <w:t>ния МО Красногорский сельсовет.</w:t>
      </w:r>
    </w:p>
    <w:p w:rsidR="00660BDF" w:rsidRDefault="00660BDF" w:rsidP="00660BDF">
      <w:pPr>
        <w:pStyle w:val="afffff2"/>
      </w:pPr>
      <w:r>
        <w:t>2. Изменение одного вида на другой вид разрешенного использования земельных участков и иных объектов недвижимости реализуется на основ</w:t>
      </w:r>
      <w:r>
        <w:t>а</w:t>
      </w:r>
      <w:r>
        <w:t>нии градостроительных регламентов, установленных настоящими Правил</w:t>
      </w:r>
      <w:r>
        <w:t>а</w:t>
      </w:r>
      <w:r>
        <w:t>ми.</w:t>
      </w:r>
    </w:p>
    <w:p w:rsidR="00660BDF" w:rsidRDefault="00660BDF" w:rsidP="00660BDF">
      <w:pPr>
        <w:pStyle w:val="afffff2"/>
      </w:pPr>
      <w:r>
        <w:t>3. Правом на изменение одного вида на другой вид разрешенного использования земельных участков и иных объектов недвижимости о</w:t>
      </w:r>
      <w:r>
        <w:t>б</w:t>
      </w:r>
      <w:r>
        <w:t>ладают:</w:t>
      </w:r>
    </w:p>
    <w:p w:rsidR="00660BDF" w:rsidRDefault="00660BDF" w:rsidP="00660BDF">
      <w:pPr>
        <w:pStyle w:val="afffff2"/>
      </w:pPr>
      <w:r>
        <w:t>- собственники земельных участков, являющиеся одновременно собс</w:t>
      </w:r>
      <w:r>
        <w:t>т</w:t>
      </w:r>
      <w:r>
        <w:t>венниками расположенных на этих участках зданий, строений, сооружений;</w:t>
      </w:r>
    </w:p>
    <w:p w:rsidR="00660BDF" w:rsidRDefault="00660BDF" w:rsidP="00660BDF">
      <w:pPr>
        <w:pStyle w:val="afffff2"/>
      </w:pPr>
      <w:r>
        <w:t>- собственники зданий, строений, сооружений, владеющие земельными уч</w:t>
      </w:r>
      <w:r>
        <w:t>а</w:t>
      </w:r>
      <w:r>
        <w:t>стками на праве аренды;</w:t>
      </w:r>
    </w:p>
    <w:p w:rsidR="00660BDF" w:rsidRDefault="00660BDF" w:rsidP="00660BDF">
      <w:pPr>
        <w:pStyle w:val="afffff2"/>
      </w:pPr>
      <w:r>
        <w:t>- лица, владеющие земельными участками на праве аренды, срок кот</w:t>
      </w:r>
      <w:r>
        <w:t>о</w:t>
      </w:r>
      <w:r>
        <w:t>рой согласно договору аренды составляет не менее пяти лет (за исключением земельных участков, предоставленных для конкретного вида целевого использования из состава земель общего польз</w:t>
      </w:r>
      <w:r>
        <w:t>о</w:t>
      </w:r>
      <w:r>
        <w:t xml:space="preserve">вания); </w:t>
      </w:r>
    </w:p>
    <w:p w:rsidR="00660BDF" w:rsidRDefault="00660BDF" w:rsidP="00660BDF">
      <w:pPr>
        <w:pStyle w:val="afffff2"/>
      </w:pPr>
      <w:r>
        <w:t>- лица, владеющие земельными участками на праве аренды, срок кот</w:t>
      </w:r>
      <w:r>
        <w:t>о</w:t>
      </w:r>
      <w:r>
        <w:t>рой составляет менее пяти лет, но при наличии в договоре аренды согласия собственника на изменение одного вида на другой вид разрешенного испол</w:t>
      </w:r>
      <w:r>
        <w:t>ь</w:t>
      </w:r>
      <w:r>
        <w:t>зования земельных участков и иных объектов недвижимости (за исключен</w:t>
      </w:r>
      <w:r>
        <w:t>и</w:t>
      </w:r>
      <w:r>
        <w:t>ем земельных участков, предоставленных для конкретного вида целевого использования из с</w:t>
      </w:r>
      <w:r>
        <w:t>о</w:t>
      </w:r>
      <w:r>
        <w:t>става земель общего пользования);</w:t>
      </w:r>
    </w:p>
    <w:p w:rsidR="00660BDF" w:rsidRDefault="00660BDF" w:rsidP="00660BDF">
      <w:pPr>
        <w:pStyle w:val="afffff2"/>
      </w:pPr>
      <w:r>
        <w:t>- лица, владеющие зданиями, строениями, сооружениями, их частями на праве аренды при наличии в договоре аренды согласия собственника на измен</w:t>
      </w:r>
      <w:r>
        <w:t>е</w:t>
      </w:r>
      <w:r>
        <w:t>ние одного вида на другой вид разрешенного использования объектов недвиж</w:t>
      </w:r>
      <w:r>
        <w:t>и</w:t>
      </w:r>
      <w:r>
        <w:t xml:space="preserve">мости; </w:t>
      </w:r>
    </w:p>
    <w:p w:rsidR="00660BDF" w:rsidRDefault="00660BDF" w:rsidP="00660BDF">
      <w:pPr>
        <w:pStyle w:val="afffff2"/>
      </w:pPr>
      <w:r>
        <w:t>- собственники квартир в многоквартирных домах – в случаях, когда одновременно имеются следующие условия и соблюдаются следующие требов</w:t>
      </w:r>
      <w:r>
        <w:t>а</w:t>
      </w:r>
      <w:r>
        <w:t>ния: а) многоквартирные дома, расположены в территориальных зонах, где н</w:t>
      </w:r>
      <w:r>
        <w:t>а</w:t>
      </w:r>
      <w:r>
        <w:t xml:space="preserve">стоящими Правилами предусмотрена возможность изменения жилого назначения расположенных на первых этажах помещений в нежилое; б) обеспечиваются требования о наличии изолированного входа в такие </w:t>
      </w:r>
      <w:r>
        <w:lastRenderedPageBreak/>
        <w:t>ква</w:t>
      </w:r>
      <w:r>
        <w:t>р</w:t>
      </w:r>
      <w:r>
        <w:t>тиры, помещения (минуя помещения общего пользования многоквартирных домов); в) соблюдаются требования техн</w:t>
      </w:r>
      <w:r>
        <w:t>и</w:t>
      </w:r>
      <w:r>
        <w:t>ческих регламентов безопасности (а до введения их в действие – требования строительных норм и правил, иных обязательных треб</w:t>
      </w:r>
      <w:r>
        <w:t>о</w:t>
      </w:r>
      <w:r>
        <w:t>ваний).</w:t>
      </w:r>
    </w:p>
    <w:p w:rsidR="00660BDF" w:rsidRDefault="00660BDF" w:rsidP="00660BDF">
      <w:pPr>
        <w:pStyle w:val="afffff2"/>
      </w:pPr>
      <w:r>
        <w:t>4. Изменение одного вида на другой вид разрешенного использования земельных участков и иных объектов недвижимости осуществляется при у</w:t>
      </w:r>
      <w:r>
        <w:t>с</w:t>
      </w:r>
      <w:r>
        <w:t>ловии:</w:t>
      </w:r>
    </w:p>
    <w:p w:rsidR="00660BDF" w:rsidRDefault="00660BDF" w:rsidP="00660BDF">
      <w:pPr>
        <w:pStyle w:val="afffff2"/>
      </w:pPr>
      <w:r>
        <w:t>1) получения лицом, обладающим правом на изменение одного вида на другой вид разрешенного использования земельных участков и иных объе</w:t>
      </w:r>
      <w:r>
        <w:t>к</w:t>
      </w:r>
      <w:r>
        <w:t>тов недвижимости, специального согласования посредством публичных слушаний в п</w:t>
      </w:r>
      <w:r>
        <w:t>о</w:t>
      </w:r>
      <w:r>
        <w:t>рядке, определенном настоящими Правилами, - в случаях, когда испрашиваемый вид разрешенного использования земельных участков и иных объектов недвиж</w:t>
      </w:r>
      <w:r>
        <w:t>и</w:t>
      </w:r>
      <w:r>
        <w:t xml:space="preserve">мости является условно разрешенным; </w:t>
      </w:r>
    </w:p>
    <w:p w:rsidR="00660BDF" w:rsidRDefault="00660BDF" w:rsidP="00660BDF">
      <w:pPr>
        <w:pStyle w:val="afffff2"/>
      </w:pPr>
      <w:r>
        <w:t>2) выполнения технических регламентов – в случаях, когда изменение одного вида на другой вид разрешенного использования земел</w:t>
      </w:r>
      <w:r>
        <w:t>ь</w:t>
      </w:r>
      <w:r>
        <w:t>ных участков и иных объектов недвижимости связано с необходимостью подготовки проектной документации и получением разреш</w:t>
      </w:r>
      <w:r>
        <w:t>е</w:t>
      </w:r>
      <w:r>
        <w:t>ния на строительство;</w:t>
      </w:r>
    </w:p>
    <w:p w:rsidR="00660BDF" w:rsidRDefault="00660BDF" w:rsidP="00660BDF">
      <w:pPr>
        <w:pStyle w:val="afffff2"/>
      </w:pPr>
      <w:r>
        <w:t>3) получения лицом, обладающим правом на изменение одного вида на другой вид разрешенного использования земельных участков и иных объектов недвижимости, заключения от ОАГ о том, что измен</w:t>
      </w:r>
      <w:r>
        <w:t>е</w:t>
      </w:r>
      <w:r>
        <w:t>ние одного вида на другой вид разрешенного использования земельных участков и иных объе</w:t>
      </w:r>
      <w:r>
        <w:t>к</w:t>
      </w:r>
      <w:r>
        <w:t>тов недвижимости не связано с необходимостью подготовки проектной документации и может быть осуществлено без получения разрешения на строительство - в соо</w:t>
      </w:r>
      <w:r>
        <w:t>т</w:t>
      </w:r>
      <w:r>
        <w:t>ветствующих случаях.</w:t>
      </w:r>
    </w:p>
    <w:p w:rsidR="00660BDF" w:rsidRDefault="00660BDF" w:rsidP="00660BDF">
      <w:pPr>
        <w:pStyle w:val="4"/>
      </w:pPr>
      <w:bookmarkStart w:id="115" w:name="_Toc466463282"/>
      <w:r>
        <w:t>Статья 42. Контроль за использованием объектов недв</w:t>
      </w:r>
      <w:r>
        <w:t>и</w:t>
      </w:r>
      <w:r>
        <w:t>жимости</w:t>
      </w:r>
      <w:bookmarkEnd w:id="115"/>
    </w:p>
    <w:p w:rsidR="00660BDF" w:rsidRDefault="00660BDF" w:rsidP="00660BDF">
      <w:pPr>
        <w:pStyle w:val="afffff2"/>
      </w:pPr>
      <w:r>
        <w:t>Контроль за использованием объектов недвижимости осуществляют должностные лица надзорных и контролирующих органов, которым в соответствии с законодательством предоставлены такие полн</w:t>
      </w:r>
      <w:r>
        <w:t>о</w:t>
      </w:r>
      <w:r>
        <w:t>мочия.</w:t>
      </w:r>
    </w:p>
    <w:p w:rsidR="00660BDF" w:rsidRDefault="00660BDF" w:rsidP="00660BDF">
      <w:pPr>
        <w:pStyle w:val="afffff2"/>
      </w:pPr>
      <w:r>
        <w:t>Должностные лица надзорных и контролирующих органов, действуя в соответствии с законодательством, вправе производить наружный и внутре</w:t>
      </w:r>
      <w:r>
        <w:t>н</w:t>
      </w:r>
      <w:r>
        <w:t>ний осмотр объектов недвижимости, получать от правообладателей недвиж</w:t>
      </w:r>
      <w:r>
        <w:t>и</w:t>
      </w:r>
      <w:r>
        <w:t>мости необходимую информацию, знакомиться с документацией, относящейся к испол</w:t>
      </w:r>
      <w:r>
        <w:t>ь</w:t>
      </w:r>
      <w:r>
        <w:t>зованию и изменению объектов недвижимости.</w:t>
      </w:r>
    </w:p>
    <w:p w:rsidR="00660BDF" w:rsidRDefault="00660BDF" w:rsidP="00660BDF">
      <w:pPr>
        <w:pStyle w:val="afffff2"/>
      </w:pPr>
      <w:r>
        <w:t>Правообладатели объектов недвижимости обязаны оказывать должн</w:t>
      </w:r>
      <w:r>
        <w:t>о</w:t>
      </w:r>
      <w:r>
        <w:t>стным лицам надзорных и контрольных органов, действующим в соответствии с законодательством, содействие в выполнении ими своих обязанн</w:t>
      </w:r>
      <w:r>
        <w:t>о</w:t>
      </w:r>
      <w:r>
        <w:t>стей.</w:t>
      </w:r>
    </w:p>
    <w:p w:rsidR="00660BDF" w:rsidRDefault="00660BDF" w:rsidP="00660BDF">
      <w:pPr>
        <w:pStyle w:val="4"/>
      </w:pPr>
      <w:bookmarkStart w:id="116" w:name="_Toc466463283"/>
      <w:r>
        <w:t>Статья 43. Ответственность за нарушения Правил</w:t>
      </w:r>
      <w:bookmarkEnd w:id="116"/>
    </w:p>
    <w:p w:rsidR="00660BDF" w:rsidRPr="004A2E15" w:rsidRDefault="00660BDF" w:rsidP="00660BDF">
      <w:pPr>
        <w:pStyle w:val="afffff2"/>
      </w:pPr>
      <w:r w:rsidRPr="004A2E15">
        <w:t>За нарушение настоящих Правил физические и юридические лица, а также должностные лица несут ответственность в соответствии с законод</w:t>
      </w:r>
      <w:r w:rsidRPr="004A2E15">
        <w:t>а</w:t>
      </w:r>
      <w:r w:rsidRPr="004A2E15">
        <w:t>тельством Российской Федерации, субъекта Российской Федерации, иными нормативными пр</w:t>
      </w:r>
      <w:r w:rsidRPr="004A2E15">
        <w:t>а</w:t>
      </w:r>
      <w:r w:rsidRPr="004A2E15">
        <w:t xml:space="preserve">вовыми актами. </w:t>
      </w:r>
    </w:p>
    <w:p w:rsidR="00DB6FDB" w:rsidRPr="001B2CEA" w:rsidRDefault="00DB6FDB" w:rsidP="00DB6FDB">
      <w:pPr>
        <w:ind w:left="2700" w:right="-56"/>
        <w:outlineLvl w:val="0"/>
        <w:rPr>
          <w:rFonts w:ascii="Verdana" w:hAnsi="Verdana" w:cs="Tahoma"/>
          <w:b/>
          <w:color w:val="FFFFFF"/>
          <w:sz w:val="18"/>
          <w:szCs w:val="18"/>
        </w:rPr>
      </w:pPr>
      <w:r w:rsidRPr="005D536D">
        <w:rPr>
          <w:rFonts w:ascii="Verdana" w:hAnsi="Verdana" w:cs="Tahoma"/>
          <w:b/>
          <w:color w:val="FFFFFF"/>
          <w:spacing w:val="-2"/>
          <w:sz w:val="18"/>
          <w:szCs w:val="18"/>
        </w:rPr>
        <w:t xml:space="preserve">Россия, </w:t>
      </w:r>
      <w:r>
        <w:rPr>
          <w:rFonts w:ascii="Verdana" w:hAnsi="Verdana" w:cs="Tahoma"/>
          <w:b/>
          <w:color w:val="FFFFFF"/>
          <w:spacing w:val="-2"/>
          <w:sz w:val="18"/>
          <w:szCs w:val="18"/>
        </w:rPr>
        <w:t>460036</w:t>
      </w:r>
      <w:r w:rsidRPr="001B2CEA">
        <w:rPr>
          <w:rFonts w:ascii="Verdana" w:hAnsi="Verdana" w:cs="Tahoma"/>
          <w:b/>
          <w:color w:val="FFFFFF"/>
          <w:spacing w:val="-2"/>
          <w:sz w:val="18"/>
          <w:szCs w:val="18"/>
        </w:rPr>
        <w:t xml:space="preserve">, </w:t>
      </w:r>
      <w:r w:rsidRPr="001B2CEA">
        <w:rPr>
          <w:rFonts w:ascii="Verdana" w:hAnsi="Verdana" w:cs="Tahoma"/>
          <w:b/>
          <w:color w:val="FFFFFF"/>
          <w:sz w:val="18"/>
          <w:szCs w:val="18"/>
        </w:rPr>
        <w:t xml:space="preserve">г. Оренбург, ул. </w:t>
      </w:r>
      <w:r>
        <w:rPr>
          <w:rFonts w:ascii="Verdana" w:hAnsi="Verdana" w:cs="Tahoma"/>
          <w:b/>
          <w:color w:val="FFFFFF"/>
          <w:sz w:val="18"/>
          <w:szCs w:val="18"/>
        </w:rPr>
        <w:t>Карагандинская, д. 58/1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DB6FDB" w:rsidRPr="001B2CEA" w:rsidRDefault="00DB6FDB" w:rsidP="00DB6FDB">
      <w:pPr>
        <w:ind w:left="2700" w:right="-56"/>
        <w:outlineLvl w:val="0"/>
        <w:rPr>
          <w:rFonts w:ascii="Verdana" w:hAnsi="Verdana" w:cs="Tahoma"/>
          <w:b/>
          <w:color w:val="FFFFFF"/>
          <w:sz w:val="18"/>
          <w:szCs w:val="18"/>
        </w:rPr>
      </w:pPr>
      <w:bookmarkStart w:id="117" w:name="_Toc343514642"/>
      <w:bookmarkStart w:id="118" w:name="_Toc343671123"/>
      <w:bookmarkStart w:id="119" w:name="_Toc346806075"/>
      <w:bookmarkStart w:id="120" w:name="_Toc361384324"/>
      <w:bookmarkStart w:id="121" w:name="_Toc364438331"/>
      <w:bookmarkStart w:id="122" w:name="_Toc364756091"/>
      <w:bookmarkStart w:id="123" w:name="_Toc366949246"/>
      <w:bookmarkStart w:id="124" w:name="_Toc466463221"/>
      <w:r w:rsidRPr="001B2CEA">
        <w:rPr>
          <w:rFonts w:ascii="Verdana" w:hAnsi="Verdana" w:cs="Tahoma"/>
          <w:b/>
          <w:color w:val="FFFFFF"/>
          <w:sz w:val="18"/>
          <w:szCs w:val="18"/>
        </w:rPr>
        <w:t>Телефон (3532) 37-26-50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DB6FDB" w:rsidRPr="001B2CEA" w:rsidRDefault="00A81405" w:rsidP="00DB6FDB">
      <w:pPr>
        <w:ind w:left="2700" w:right="-56"/>
        <w:rPr>
          <w:rFonts w:ascii="Verdana" w:hAnsi="Verdana" w:cs="Tahoma"/>
          <w:b/>
          <w:color w:val="FFFFFF"/>
          <w:sz w:val="18"/>
          <w:szCs w:val="18"/>
        </w:rPr>
      </w:pPr>
      <w:hyperlink r:id="rId12" w:history="1">
        <w:r w:rsidR="00DB6FDB"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  <w:lang w:val="en-US"/>
          </w:rPr>
          <w:t>std</w:t>
        </w:r>
        <w:r w:rsidR="00DB6FDB"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</w:rPr>
          <w:t>-</w:t>
        </w:r>
        <w:r w:rsidR="00DB6FDB"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  <w:lang w:val="en-US"/>
          </w:rPr>
          <w:t>orenburg</w:t>
        </w:r>
        <w:r w:rsidR="00DB6FDB"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</w:rPr>
          <w:t>@</w:t>
        </w:r>
        <w:r w:rsidR="00DB6FDB"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  <w:lang w:val="en-US"/>
          </w:rPr>
          <w:t>mail</w:t>
        </w:r>
        <w:r w:rsidR="00DB6FDB"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</w:rPr>
          <w:t>.</w:t>
        </w:r>
        <w:r w:rsidR="00DB6FDB" w:rsidRPr="001B2CEA">
          <w:rPr>
            <w:rStyle w:val="affff9"/>
            <w:rFonts w:ascii="Verdana" w:hAnsi="Verdana" w:cs="Tahoma"/>
            <w:b/>
            <w:color w:val="FFFFFF"/>
            <w:sz w:val="18"/>
            <w:szCs w:val="18"/>
            <w:lang w:val="en-US"/>
          </w:rPr>
          <w:t>ru</w:t>
        </w:r>
      </w:hyperlink>
    </w:p>
    <w:p w:rsidR="00DB6FDB" w:rsidRDefault="00DB6FDB" w:rsidP="00660BDF">
      <w:pPr>
        <w:ind w:left="2700" w:right="-56"/>
      </w:pPr>
      <w:r w:rsidRPr="001B2CEA">
        <w:rPr>
          <w:rFonts w:ascii="Verdana" w:hAnsi="Verdana" w:cs="Tahoma"/>
          <w:b/>
          <w:color w:val="FFFFFF"/>
          <w:sz w:val="18"/>
          <w:szCs w:val="18"/>
          <w:lang w:val="en-US"/>
        </w:rPr>
        <w:t>www</w:t>
      </w:r>
      <w:r w:rsidRPr="001B2CEA">
        <w:rPr>
          <w:rFonts w:ascii="Verdana" w:hAnsi="Verdana" w:cs="Tahoma"/>
          <w:b/>
          <w:color w:val="FFFFFF"/>
          <w:sz w:val="18"/>
          <w:szCs w:val="18"/>
        </w:rPr>
        <w:t>.</w:t>
      </w:r>
      <w:r>
        <w:t xml:space="preserve"> </w:t>
      </w:r>
    </w:p>
    <w:p w:rsidR="000569CD" w:rsidRDefault="000569CD"/>
    <w:sectPr w:rsidR="000569CD" w:rsidSect="00660BDF">
      <w:footerReference w:type="even" r:id="rId13"/>
      <w:footerReference w:type="first" r:id="rId14"/>
      <w:endnotePr>
        <w:numFmt w:val="decimal"/>
      </w:endnotePr>
      <w:pgSz w:w="11907" w:h="16840"/>
      <w:pgMar w:top="709" w:right="960" w:bottom="960" w:left="960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7F2" w:rsidRDefault="00A507F2" w:rsidP="00A81405">
      <w:r>
        <w:separator/>
      </w:r>
    </w:p>
  </w:endnote>
  <w:endnote w:type="continuationSeparator" w:id="0">
    <w:p w:rsidR="00A507F2" w:rsidRDefault="00A507F2" w:rsidP="00A81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Plotter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BDF" w:rsidRDefault="00660BDF" w:rsidP="007C562F">
    <w:pPr>
      <w:pStyle w:val="aa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660BDF" w:rsidRDefault="00660BDF" w:rsidP="007C562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BDF" w:rsidRDefault="00660BDF" w:rsidP="007C562F">
    <w:pPr>
      <w:pStyle w:val="aa"/>
    </w:pPr>
  </w:p>
  <w:p w:rsidR="00660BDF" w:rsidRDefault="00660BDF" w:rsidP="007C562F">
    <w:pPr>
      <w:pStyle w:val="af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B26" w:rsidRDefault="00A81405" w:rsidP="007C562F">
    <w:pPr>
      <w:pStyle w:val="aa"/>
      <w:rPr>
        <w:rStyle w:val="af1"/>
      </w:rPr>
    </w:pPr>
    <w:r>
      <w:rPr>
        <w:rStyle w:val="af1"/>
      </w:rPr>
      <w:fldChar w:fldCharType="begin"/>
    </w:r>
    <w:r w:rsidR="00DB6FDB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B6FDB">
      <w:rPr>
        <w:rStyle w:val="af1"/>
      </w:rPr>
      <w:t>1</w:t>
    </w:r>
    <w:r>
      <w:rPr>
        <w:rStyle w:val="af1"/>
      </w:rPr>
      <w:fldChar w:fldCharType="end"/>
    </w:r>
  </w:p>
  <w:p w:rsidR="00F92B26" w:rsidRDefault="00A507F2" w:rsidP="007C562F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B26" w:rsidRDefault="00A507F2" w:rsidP="007C562F">
    <w:pPr>
      <w:pStyle w:val="aa"/>
    </w:pPr>
  </w:p>
  <w:p w:rsidR="00F92B26" w:rsidRDefault="00A507F2" w:rsidP="007C562F">
    <w:pPr>
      <w:pStyle w:val="af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7F2" w:rsidRDefault="00A507F2" w:rsidP="00A81405">
      <w:r>
        <w:separator/>
      </w:r>
    </w:p>
  </w:footnote>
  <w:footnote w:type="continuationSeparator" w:id="0">
    <w:p w:rsidR="00A507F2" w:rsidRDefault="00A507F2" w:rsidP="00A814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FD2FFAC"/>
    <w:lvl w:ilvl="0">
      <w:start w:val="1"/>
      <w:numFmt w:val="decimal"/>
      <w:pStyle w:val="2"/>
      <w:lvlText w:val="%1)"/>
      <w:lvlJc w:val="left"/>
      <w:pPr>
        <w:ind w:left="643" w:hanging="360"/>
      </w:pPr>
    </w:lvl>
  </w:abstractNum>
  <w:abstractNum w:abstractNumId="1">
    <w:nsid w:val="056E7CBE"/>
    <w:multiLevelType w:val="hybridMultilevel"/>
    <w:tmpl w:val="A86CBCBA"/>
    <w:lvl w:ilvl="0" w:tplc="108C10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1B2AAC0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025DB5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36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28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2B97E74"/>
    <w:multiLevelType w:val="hybridMultilevel"/>
    <w:tmpl w:val="1AF8EE56"/>
    <w:lvl w:ilvl="0" w:tplc="9F3086A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B01C31"/>
    <w:multiLevelType w:val="multilevel"/>
    <w:tmpl w:val="83FCDC18"/>
    <w:lvl w:ilvl="0">
      <w:start w:val="1"/>
      <w:numFmt w:val="decimal"/>
      <w:suff w:val="space"/>
      <w:lvlText w:val="Глава %1."/>
      <w:lvlJc w:val="left"/>
      <w:pPr>
        <w:ind w:left="1713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numFmt w:val="decimalZero"/>
      <w:pStyle w:val="21270"/>
      <w:isLgl/>
      <w:suff w:val="space"/>
      <w:lvlText w:val="Статья %1."/>
      <w:lvlJc w:val="left"/>
      <w:pPr>
        <w:ind w:left="1997" w:hanging="720"/>
      </w:pPr>
      <w:rPr>
        <w:rFonts w:ascii="Times New Roman" w:hAnsi="Times New Roman" w:hint="default"/>
        <w:b/>
        <w:i/>
        <w:sz w:val="28"/>
        <w:szCs w:val="28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1584"/>
        </w:tabs>
        <w:ind w:left="158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2016"/>
        </w:tabs>
        <w:ind w:left="201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304"/>
        </w:tabs>
        <w:ind w:left="2304" w:hanging="144"/>
      </w:pPr>
      <w:rPr>
        <w:rFonts w:hint="default"/>
      </w:rPr>
    </w:lvl>
  </w:abstractNum>
  <w:abstractNum w:abstractNumId="5">
    <w:nsid w:val="247E3206"/>
    <w:multiLevelType w:val="hybridMultilevel"/>
    <w:tmpl w:val="B5FE5286"/>
    <w:lvl w:ilvl="0" w:tplc="098CA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121F3"/>
    <w:multiLevelType w:val="hybridMultilevel"/>
    <w:tmpl w:val="1916C84E"/>
    <w:lvl w:ilvl="0" w:tplc="9F3086A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4ED7505"/>
    <w:multiLevelType w:val="hybridMultilevel"/>
    <w:tmpl w:val="301AAC20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545258"/>
    <w:multiLevelType w:val="hybridMultilevel"/>
    <w:tmpl w:val="A594B724"/>
    <w:lvl w:ilvl="0" w:tplc="F61C13E2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050C9F"/>
    <w:multiLevelType w:val="hybridMultilevel"/>
    <w:tmpl w:val="ABF8B8AC"/>
    <w:lvl w:ilvl="0" w:tplc="D9E2308A">
      <w:start w:val="1"/>
      <w:numFmt w:val="bullet"/>
      <w:pStyle w:val="a0"/>
      <w:lvlText w:val="−"/>
      <w:lvlJc w:val="left"/>
      <w:pPr>
        <w:tabs>
          <w:tab w:val="num" w:pos="1210"/>
        </w:tabs>
        <w:ind w:left="12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5BF47243"/>
    <w:multiLevelType w:val="singleLevel"/>
    <w:tmpl w:val="9D8C898E"/>
    <w:lvl w:ilvl="0">
      <w:start w:val="1"/>
      <w:numFmt w:val="bullet"/>
      <w:pStyle w:val="a1"/>
      <w:lvlText w:val=""/>
      <w:lvlJc w:val="left"/>
      <w:pPr>
        <w:tabs>
          <w:tab w:val="num" w:pos="927"/>
        </w:tabs>
        <w:ind w:left="-153" w:firstLine="720"/>
      </w:pPr>
      <w:rPr>
        <w:rFonts w:ascii="Symbol" w:hAnsi="Symbol" w:hint="default"/>
      </w:rPr>
    </w:lvl>
  </w:abstractNum>
  <w:abstractNum w:abstractNumId="11">
    <w:nsid w:val="5BFD3731"/>
    <w:multiLevelType w:val="hybridMultilevel"/>
    <w:tmpl w:val="D89EDFB4"/>
    <w:lvl w:ilvl="0" w:tplc="9F3086A2"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9F3086A2"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E8C7B9A"/>
    <w:multiLevelType w:val="hybridMultilevel"/>
    <w:tmpl w:val="45F669EE"/>
    <w:lvl w:ilvl="0" w:tplc="F61C13E2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4"/>
  </w:num>
  <w:num w:numId="5">
    <w:abstractNumId w:val="0"/>
  </w:num>
  <w:num w:numId="6">
    <w:abstractNumId w:val="9"/>
  </w:num>
  <w:num w:numId="7">
    <w:abstractNumId w:val="11"/>
  </w:num>
  <w:num w:numId="8">
    <w:abstractNumId w:val="3"/>
  </w:num>
  <w:num w:numId="9">
    <w:abstractNumId w:val="12"/>
  </w:num>
  <w:num w:numId="10">
    <w:abstractNumId w:val="8"/>
  </w:num>
  <w:num w:numId="11">
    <w:abstractNumId w:val="6"/>
  </w:num>
  <w:num w:numId="12">
    <w:abstractNumId w:val="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DB6FDB"/>
    <w:rsid w:val="000569CD"/>
    <w:rsid w:val="0059637F"/>
    <w:rsid w:val="00660BDF"/>
    <w:rsid w:val="00A507F2"/>
    <w:rsid w:val="00A81405"/>
    <w:rsid w:val="00DB6FDB"/>
    <w:rsid w:val="00E1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envelope return" w:uiPriority="0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5" w:uiPriority="0"/>
    <w:lsdException w:name="List Number 2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Outline List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B6F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2"/>
    <w:next w:val="a2"/>
    <w:link w:val="10"/>
    <w:qFormat/>
    <w:rsid w:val="00DB6FDB"/>
    <w:pPr>
      <w:pageBreakBefore/>
      <w:outlineLvl w:val="0"/>
    </w:pPr>
    <w:rPr>
      <w:rFonts w:ascii="Verdana" w:hAnsi="Verdana"/>
    </w:rPr>
  </w:style>
  <w:style w:type="paragraph" w:styleId="20">
    <w:name w:val="heading 2"/>
    <w:basedOn w:val="a2"/>
    <w:next w:val="a2"/>
    <w:link w:val="21"/>
    <w:qFormat/>
    <w:rsid w:val="00DB6FDB"/>
    <w:pPr>
      <w:spacing w:before="360"/>
      <w:outlineLvl w:val="1"/>
    </w:pPr>
    <w:rPr>
      <w:rFonts w:ascii="Verdana" w:hAnsi="Verdana"/>
      <w:i/>
      <w:caps/>
      <w:color w:val="0000FF"/>
    </w:rPr>
  </w:style>
  <w:style w:type="paragraph" w:styleId="3">
    <w:name w:val="heading 3"/>
    <w:basedOn w:val="4"/>
    <w:next w:val="a2"/>
    <w:link w:val="30"/>
    <w:qFormat/>
    <w:rsid w:val="00DB6FDB"/>
    <w:pPr>
      <w:spacing w:before="360" w:line="360" w:lineRule="auto"/>
      <w:outlineLvl w:val="2"/>
    </w:pPr>
  </w:style>
  <w:style w:type="paragraph" w:styleId="4">
    <w:name w:val="heading 4"/>
    <w:basedOn w:val="a2"/>
    <w:next w:val="a2"/>
    <w:link w:val="40"/>
    <w:qFormat/>
    <w:rsid w:val="00DB6FDB"/>
    <w:pPr>
      <w:keepNext/>
      <w:tabs>
        <w:tab w:val="left" w:pos="8880"/>
      </w:tabs>
      <w:spacing w:before="240" w:after="100" w:afterAutospacing="1"/>
      <w:outlineLvl w:val="3"/>
    </w:pPr>
    <w:rPr>
      <w:rFonts w:ascii="Verdana" w:hAnsi="Verdana"/>
      <w:bCs/>
      <w:i/>
      <w:iCs/>
      <w:color w:val="0000FF"/>
      <w:szCs w:val="20"/>
    </w:rPr>
  </w:style>
  <w:style w:type="paragraph" w:styleId="5">
    <w:name w:val="heading 5"/>
    <w:basedOn w:val="a2"/>
    <w:next w:val="a2"/>
    <w:link w:val="50"/>
    <w:qFormat/>
    <w:rsid w:val="00DB6FDB"/>
    <w:pPr>
      <w:keepNext/>
      <w:outlineLvl w:val="4"/>
    </w:pPr>
    <w:rPr>
      <w:b/>
      <w:bCs/>
      <w:color w:val="0000FF"/>
      <w:szCs w:val="20"/>
    </w:rPr>
  </w:style>
  <w:style w:type="paragraph" w:styleId="6">
    <w:name w:val="heading 6"/>
    <w:basedOn w:val="a2"/>
    <w:next w:val="a2"/>
    <w:link w:val="60"/>
    <w:qFormat/>
    <w:rsid w:val="00DB6FDB"/>
    <w:pPr>
      <w:keepNext/>
      <w:shd w:val="clear" w:color="auto" w:fill="FFFFFF"/>
      <w:tabs>
        <w:tab w:val="left" w:pos="8334"/>
      </w:tabs>
      <w:outlineLvl w:val="5"/>
    </w:pPr>
    <w:rPr>
      <w:b/>
      <w:bCs/>
      <w:i/>
      <w:iCs/>
      <w:color w:val="0000FF"/>
      <w:szCs w:val="20"/>
    </w:rPr>
  </w:style>
  <w:style w:type="paragraph" w:styleId="7">
    <w:name w:val="heading 7"/>
    <w:basedOn w:val="a2"/>
    <w:next w:val="a2"/>
    <w:link w:val="70"/>
    <w:qFormat/>
    <w:rsid w:val="00DB6FDB"/>
    <w:pPr>
      <w:keepNext/>
      <w:shd w:val="clear" w:color="auto" w:fill="FFFFFF"/>
      <w:tabs>
        <w:tab w:val="left" w:pos="8334"/>
      </w:tabs>
      <w:outlineLvl w:val="6"/>
    </w:pPr>
    <w:rPr>
      <w:b/>
      <w:bCs/>
      <w:color w:val="0000FF"/>
      <w:szCs w:val="20"/>
    </w:rPr>
  </w:style>
  <w:style w:type="paragraph" w:styleId="8">
    <w:name w:val="heading 8"/>
    <w:basedOn w:val="a2"/>
    <w:next w:val="a3"/>
    <w:link w:val="80"/>
    <w:qFormat/>
    <w:rsid w:val="00DB6FDB"/>
    <w:pPr>
      <w:keepNext/>
      <w:framePr w:w="1860" w:wrap="auto" w:vAnchor="text" w:hAnchor="page" w:x="1201" w:y="1"/>
      <w:widowControl w:val="0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" w:hAnsi="Arial"/>
      <w:b/>
      <w:caps/>
      <w:spacing w:val="60"/>
      <w:position w:val="4"/>
      <w:sz w:val="14"/>
      <w:szCs w:val="20"/>
    </w:rPr>
  </w:style>
  <w:style w:type="paragraph" w:styleId="9">
    <w:name w:val="heading 9"/>
    <w:basedOn w:val="a2"/>
    <w:next w:val="a3"/>
    <w:link w:val="90"/>
    <w:qFormat/>
    <w:rsid w:val="00DB6FDB"/>
    <w:pPr>
      <w:keepNext/>
      <w:widowControl w:val="0"/>
      <w:spacing w:before="80" w:after="60"/>
      <w:outlineLvl w:val="8"/>
    </w:pPr>
    <w:rPr>
      <w:b/>
      <w:i/>
      <w:kern w:val="2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DB6FDB"/>
    <w:rPr>
      <w:rFonts w:ascii="Verdana" w:eastAsia="Times New Roman" w:hAnsi="Verdana" w:cs="Times New Roman"/>
      <w:sz w:val="28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DB6FDB"/>
    <w:rPr>
      <w:rFonts w:ascii="Verdana" w:eastAsia="Times New Roman" w:hAnsi="Verdana" w:cs="Times New Roman"/>
      <w:i/>
      <w:caps/>
      <w:color w:val="0000FF"/>
      <w:sz w:val="28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DB6FDB"/>
    <w:rPr>
      <w:rFonts w:ascii="Verdana" w:eastAsia="Times New Roman" w:hAnsi="Verdana" w:cs="Times New Roman"/>
      <w:bCs/>
      <w:i/>
      <w:iCs/>
      <w:color w:val="0000FF"/>
      <w:sz w:val="28"/>
      <w:szCs w:val="20"/>
      <w:lang w:eastAsia="ru-RU"/>
    </w:rPr>
  </w:style>
  <w:style w:type="character" w:customStyle="1" w:styleId="40">
    <w:name w:val="Заголовок 4 Знак"/>
    <w:basedOn w:val="a4"/>
    <w:link w:val="4"/>
    <w:rsid w:val="00DB6FDB"/>
    <w:rPr>
      <w:rFonts w:ascii="Verdana" w:eastAsia="Times New Roman" w:hAnsi="Verdana" w:cs="Times New Roman"/>
      <w:bCs/>
      <w:i/>
      <w:iCs/>
      <w:color w:val="0000FF"/>
      <w:sz w:val="28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DB6FDB"/>
    <w:rPr>
      <w:rFonts w:ascii="Times New Roman" w:eastAsia="Times New Roman" w:hAnsi="Times New Roman" w:cs="Times New Roman"/>
      <w:b/>
      <w:bCs/>
      <w:color w:val="0000FF"/>
      <w:sz w:val="28"/>
      <w:szCs w:val="20"/>
      <w:lang w:eastAsia="ru-RU"/>
    </w:rPr>
  </w:style>
  <w:style w:type="character" w:customStyle="1" w:styleId="60">
    <w:name w:val="Заголовок 6 Знак"/>
    <w:basedOn w:val="a4"/>
    <w:link w:val="6"/>
    <w:rsid w:val="00DB6FDB"/>
    <w:rPr>
      <w:rFonts w:ascii="Times New Roman" w:eastAsia="Times New Roman" w:hAnsi="Times New Roman" w:cs="Times New Roman"/>
      <w:b/>
      <w:bCs/>
      <w:i/>
      <w:iCs/>
      <w:color w:val="0000FF"/>
      <w:sz w:val="28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4"/>
    <w:link w:val="7"/>
    <w:rsid w:val="00DB6FDB"/>
    <w:rPr>
      <w:rFonts w:ascii="Times New Roman" w:eastAsia="Times New Roman" w:hAnsi="Times New Roman" w:cs="Times New Roman"/>
      <w:b/>
      <w:bCs/>
      <w:color w:val="0000FF"/>
      <w:sz w:val="28"/>
      <w:szCs w:val="20"/>
      <w:shd w:val="clear" w:color="auto" w:fill="FFFFFF"/>
      <w:lang w:eastAsia="ru-RU"/>
    </w:rPr>
  </w:style>
  <w:style w:type="character" w:customStyle="1" w:styleId="80">
    <w:name w:val="Заголовок 8 Знак"/>
    <w:basedOn w:val="a4"/>
    <w:link w:val="8"/>
    <w:rsid w:val="00DB6FDB"/>
    <w:rPr>
      <w:rFonts w:ascii="Arial" w:eastAsia="Times New Roman" w:hAnsi="Arial" w:cs="Times New Roman"/>
      <w:b/>
      <w:caps/>
      <w:spacing w:val="60"/>
      <w:position w:val="4"/>
      <w:sz w:val="14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DB6FDB"/>
    <w:rPr>
      <w:rFonts w:ascii="Times New Roman" w:eastAsia="Times New Roman" w:hAnsi="Times New Roman" w:cs="Times New Roman"/>
      <w:b/>
      <w:i/>
      <w:kern w:val="28"/>
      <w:sz w:val="28"/>
      <w:szCs w:val="20"/>
      <w:lang w:eastAsia="ru-RU"/>
    </w:rPr>
  </w:style>
  <w:style w:type="paragraph" w:styleId="a3">
    <w:name w:val="Body Text"/>
    <w:basedOn w:val="a2"/>
    <w:link w:val="a7"/>
    <w:semiHidden/>
    <w:rsid w:val="00DB6FDB"/>
    <w:rPr>
      <w:b/>
      <w:iCs/>
      <w:color w:val="0000FF"/>
      <w:szCs w:val="20"/>
    </w:rPr>
  </w:style>
  <w:style w:type="character" w:customStyle="1" w:styleId="a7">
    <w:name w:val="Основной текст Знак"/>
    <w:basedOn w:val="a4"/>
    <w:link w:val="a3"/>
    <w:semiHidden/>
    <w:rsid w:val="00DB6FDB"/>
    <w:rPr>
      <w:rFonts w:ascii="Times New Roman" w:eastAsia="Times New Roman" w:hAnsi="Times New Roman" w:cs="Times New Roman"/>
      <w:b/>
      <w:iCs/>
      <w:color w:val="0000FF"/>
      <w:sz w:val="28"/>
      <w:szCs w:val="20"/>
      <w:lang w:eastAsia="ru-RU"/>
    </w:rPr>
  </w:style>
  <w:style w:type="paragraph" w:styleId="a8">
    <w:name w:val="header"/>
    <w:basedOn w:val="a2"/>
    <w:link w:val="a9"/>
    <w:semiHidden/>
    <w:rsid w:val="00DB6FD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4"/>
    <w:link w:val="a8"/>
    <w:semiHidden/>
    <w:rsid w:val="00DB6F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2"/>
    <w:link w:val="ab"/>
    <w:semiHidden/>
    <w:rsid w:val="00DB6FDB"/>
    <w:pPr>
      <w:pBdr>
        <w:top w:val="single" w:sz="4" w:space="1" w:color="auto"/>
      </w:pBdr>
      <w:tabs>
        <w:tab w:val="center" w:pos="4677"/>
        <w:tab w:val="right" w:pos="9355"/>
      </w:tabs>
      <w:jc w:val="center"/>
    </w:pPr>
    <w:rPr>
      <w:rFonts w:ascii="Verdana" w:hAnsi="Verdana"/>
      <w:i/>
      <w:color w:val="403152"/>
      <w:sz w:val="20"/>
      <w:szCs w:val="20"/>
    </w:rPr>
  </w:style>
  <w:style w:type="character" w:customStyle="1" w:styleId="ab">
    <w:name w:val="Нижний колонтитул Знак"/>
    <w:basedOn w:val="a4"/>
    <w:link w:val="aa"/>
    <w:semiHidden/>
    <w:rsid w:val="00DB6FDB"/>
    <w:rPr>
      <w:rFonts w:ascii="Verdana" w:eastAsia="Times New Roman" w:hAnsi="Verdana" w:cs="Times New Roman"/>
      <w:i/>
      <w:color w:val="403152"/>
      <w:sz w:val="20"/>
      <w:szCs w:val="20"/>
      <w:lang w:eastAsia="ru-RU"/>
    </w:rPr>
  </w:style>
  <w:style w:type="paragraph" w:customStyle="1" w:styleId="ac">
    <w:name w:val="Текст маркированный"/>
    <w:basedOn w:val="a2"/>
    <w:link w:val="ad"/>
    <w:qFormat/>
    <w:rsid w:val="00DB6FDB"/>
    <w:pPr>
      <w:spacing w:before="60" w:after="60"/>
      <w:ind w:left="1353" w:hanging="360"/>
    </w:pPr>
  </w:style>
  <w:style w:type="paragraph" w:styleId="ae">
    <w:name w:val="Document Map"/>
    <w:basedOn w:val="a2"/>
    <w:link w:val="af"/>
    <w:semiHidden/>
    <w:rsid w:val="00DB6FDB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4"/>
    <w:link w:val="ae"/>
    <w:semiHidden/>
    <w:rsid w:val="00DB6FDB"/>
    <w:rPr>
      <w:rFonts w:ascii="Tahoma" w:eastAsia="Times New Roman" w:hAnsi="Tahoma" w:cs="Tahoma"/>
      <w:sz w:val="28"/>
      <w:szCs w:val="28"/>
      <w:shd w:val="clear" w:color="auto" w:fill="000080"/>
      <w:lang w:eastAsia="ru-RU"/>
    </w:rPr>
  </w:style>
  <w:style w:type="paragraph" w:customStyle="1" w:styleId="af0">
    <w:name w:val="Прижатый влево"/>
    <w:basedOn w:val="a2"/>
    <w:next w:val="a2"/>
    <w:rsid w:val="00DB6FDB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DB6FDB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31">
    <w:name w:val="Основной текст с отступом 31"/>
    <w:basedOn w:val="a2"/>
    <w:rsid w:val="00DB6FDB"/>
    <w:pPr>
      <w:tabs>
        <w:tab w:val="left" w:pos="709"/>
      </w:tabs>
      <w:ind w:firstLine="709"/>
      <w:jc w:val="both"/>
    </w:pPr>
    <w:rPr>
      <w:rFonts w:ascii="TimesET" w:eastAsia="TimesET" w:hAnsi="TimesET"/>
      <w:szCs w:val="20"/>
    </w:rPr>
  </w:style>
  <w:style w:type="character" w:styleId="af1">
    <w:name w:val="page number"/>
    <w:basedOn w:val="a4"/>
    <w:semiHidden/>
    <w:rsid w:val="00DB6FDB"/>
  </w:style>
  <w:style w:type="paragraph" w:styleId="22">
    <w:name w:val="Body Text 2"/>
    <w:basedOn w:val="a2"/>
    <w:link w:val="23"/>
    <w:semiHidden/>
    <w:rsid w:val="00DB6FDB"/>
    <w:rPr>
      <w:b/>
      <w:bCs/>
      <w:i/>
      <w:iCs/>
      <w:color w:val="0000FF"/>
      <w:szCs w:val="20"/>
    </w:rPr>
  </w:style>
  <w:style w:type="character" w:customStyle="1" w:styleId="23">
    <w:name w:val="Основной текст 2 Знак"/>
    <w:basedOn w:val="a4"/>
    <w:link w:val="22"/>
    <w:semiHidden/>
    <w:rsid w:val="00DB6FDB"/>
    <w:rPr>
      <w:rFonts w:ascii="Times New Roman" w:eastAsia="Times New Roman" w:hAnsi="Times New Roman" w:cs="Times New Roman"/>
      <w:b/>
      <w:bCs/>
      <w:i/>
      <w:iCs/>
      <w:color w:val="0000FF"/>
      <w:sz w:val="28"/>
      <w:szCs w:val="20"/>
      <w:lang w:eastAsia="ru-RU"/>
    </w:rPr>
  </w:style>
  <w:style w:type="paragraph" w:styleId="32">
    <w:name w:val="Body Text 3"/>
    <w:basedOn w:val="a2"/>
    <w:link w:val="33"/>
    <w:semiHidden/>
    <w:rsid w:val="00DB6FDB"/>
    <w:rPr>
      <w:szCs w:val="20"/>
    </w:rPr>
  </w:style>
  <w:style w:type="character" w:customStyle="1" w:styleId="33">
    <w:name w:val="Основной текст 3 Знак"/>
    <w:basedOn w:val="a4"/>
    <w:link w:val="32"/>
    <w:semiHidden/>
    <w:rsid w:val="00DB6FD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 Indent"/>
    <w:basedOn w:val="a2"/>
    <w:link w:val="af3"/>
    <w:rsid w:val="00DB6FDB"/>
    <w:pPr>
      <w:widowControl w:val="0"/>
      <w:spacing w:before="300" w:after="120" w:line="300" w:lineRule="auto"/>
      <w:ind w:left="283" w:hanging="660"/>
      <w:jc w:val="both"/>
    </w:pPr>
    <w:rPr>
      <w:rFonts w:ascii="Arial" w:hAnsi="Arial"/>
      <w:szCs w:val="20"/>
    </w:rPr>
  </w:style>
  <w:style w:type="character" w:customStyle="1" w:styleId="af3">
    <w:name w:val="Основной текст с отступом Знак"/>
    <w:basedOn w:val="a4"/>
    <w:link w:val="af2"/>
    <w:rsid w:val="00DB6FDB"/>
    <w:rPr>
      <w:rFonts w:ascii="Arial" w:eastAsia="Times New Roman" w:hAnsi="Arial" w:cs="Times New Roman"/>
      <w:sz w:val="28"/>
      <w:szCs w:val="20"/>
      <w:lang w:eastAsia="ru-RU"/>
    </w:rPr>
  </w:style>
  <w:style w:type="character" w:styleId="af4">
    <w:name w:val="Strong"/>
    <w:uiPriority w:val="22"/>
    <w:qFormat/>
    <w:rsid w:val="00DB6FDB"/>
    <w:rPr>
      <w:b/>
      <w:bCs/>
    </w:rPr>
  </w:style>
  <w:style w:type="paragraph" w:styleId="af5">
    <w:name w:val="Block Text"/>
    <w:basedOn w:val="a2"/>
    <w:next w:val="a3"/>
    <w:rsid w:val="00DB6FDB"/>
    <w:pPr>
      <w:widowControl w:val="0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zCs w:val="20"/>
    </w:rPr>
  </w:style>
  <w:style w:type="paragraph" w:customStyle="1" w:styleId="af6">
    <w:name w:val="ЦитатаПерв"/>
    <w:basedOn w:val="a2"/>
    <w:next w:val="af5"/>
    <w:autoRedefine/>
    <w:rsid w:val="00DB6FDB"/>
    <w:pPr>
      <w:keepLines/>
      <w:suppressAutoHyphens/>
      <w:spacing w:line="360" w:lineRule="auto"/>
      <w:ind w:firstLine="720"/>
    </w:pPr>
    <w:rPr>
      <w:b/>
      <w:position w:val="16"/>
      <w:szCs w:val="20"/>
    </w:rPr>
  </w:style>
  <w:style w:type="paragraph" w:customStyle="1" w:styleId="af7">
    <w:name w:val="ОсновнойНеразрыв"/>
    <w:basedOn w:val="a3"/>
    <w:next w:val="a3"/>
    <w:rsid w:val="00DB6FDB"/>
    <w:pPr>
      <w:keepNext/>
      <w:spacing w:after="240"/>
      <w:jc w:val="both"/>
    </w:pPr>
    <w:rPr>
      <w:b w:val="0"/>
      <w:iCs w:val="0"/>
      <w:color w:val="auto"/>
      <w:sz w:val="24"/>
    </w:rPr>
  </w:style>
  <w:style w:type="paragraph" w:styleId="af8">
    <w:name w:val="caption"/>
    <w:basedOn w:val="a2"/>
    <w:next w:val="a3"/>
    <w:qFormat/>
    <w:rsid w:val="00DB6FDB"/>
    <w:pPr>
      <w:widowControl w:val="0"/>
      <w:spacing w:before="1200"/>
      <w:jc w:val="center"/>
    </w:pPr>
    <w:rPr>
      <w:sz w:val="38"/>
      <w:szCs w:val="20"/>
    </w:rPr>
  </w:style>
  <w:style w:type="paragraph" w:customStyle="1" w:styleId="af9">
    <w:name w:val="Название главы"/>
    <w:basedOn w:val="a2"/>
    <w:next w:val="a3"/>
    <w:rsid w:val="00DB6FDB"/>
    <w:pPr>
      <w:keepNext/>
      <w:widowControl w:val="0"/>
      <w:pBdr>
        <w:bottom w:val="single" w:sz="6" w:space="3" w:color="auto"/>
      </w:pBdr>
      <w:spacing w:after="240"/>
    </w:pPr>
    <w:rPr>
      <w:rFonts w:ascii="Arial" w:hAnsi="Arial"/>
      <w:caps/>
      <w:spacing w:val="70"/>
      <w:kern w:val="28"/>
      <w:szCs w:val="20"/>
    </w:rPr>
  </w:style>
  <w:style w:type="paragraph" w:customStyle="1" w:styleId="24">
    <w:name w:val="Заголовок главы 2"/>
    <w:basedOn w:val="a2"/>
    <w:next w:val="a3"/>
    <w:rsid w:val="00DB6FDB"/>
    <w:pPr>
      <w:keepNext/>
      <w:keepLines/>
      <w:widowControl w:val="0"/>
      <w:spacing w:after="360" w:line="240" w:lineRule="atLeast"/>
      <w:ind w:right="1800"/>
    </w:pPr>
    <w:rPr>
      <w:i/>
      <w:kern w:val="28"/>
      <w:szCs w:val="20"/>
    </w:rPr>
  </w:style>
  <w:style w:type="paragraph" w:customStyle="1" w:styleId="afa">
    <w:name w:val="Заголовок главы"/>
    <w:basedOn w:val="a2"/>
    <w:next w:val="24"/>
    <w:rsid w:val="00DB6FDB"/>
    <w:pPr>
      <w:keepNext/>
      <w:keepLines/>
      <w:widowControl w:val="0"/>
      <w:spacing w:before="480" w:after="360" w:line="440" w:lineRule="atLeast"/>
      <w:ind w:right="2160"/>
    </w:pPr>
    <w:rPr>
      <w:rFonts w:ascii="Arial" w:hAnsi="Arial"/>
      <w:color w:val="808080"/>
      <w:kern w:val="28"/>
      <w:sz w:val="44"/>
      <w:szCs w:val="20"/>
    </w:rPr>
  </w:style>
  <w:style w:type="character" w:customStyle="1" w:styleId="afb">
    <w:name w:val="Сведения"/>
    <w:rsid w:val="00DB6FDB"/>
    <w:rPr>
      <w:rFonts w:ascii="Arial" w:hAnsi="Arial"/>
      <w:b/>
      <w:sz w:val="18"/>
    </w:rPr>
  </w:style>
  <w:style w:type="paragraph" w:customStyle="1" w:styleId="afc">
    <w:name w:val="НижКолонтитулЧет"/>
    <w:basedOn w:val="aa"/>
    <w:rsid w:val="00DB6FDB"/>
    <w:pPr>
      <w:keepLines/>
      <w:widowControl w:val="0"/>
      <w:pBdr>
        <w:top w:val="single" w:sz="6" w:space="3" w:color="auto"/>
      </w:pBdr>
      <w:tabs>
        <w:tab w:val="clear" w:pos="4677"/>
        <w:tab w:val="clear" w:pos="9355"/>
        <w:tab w:val="center" w:pos="4320"/>
        <w:tab w:val="right" w:pos="8640"/>
      </w:tabs>
    </w:pPr>
    <w:rPr>
      <w:rFonts w:ascii="Arial" w:hAnsi="Arial"/>
    </w:rPr>
  </w:style>
  <w:style w:type="paragraph" w:customStyle="1" w:styleId="afd">
    <w:name w:val="НижКолонтитулПерв"/>
    <w:basedOn w:val="aa"/>
    <w:rsid w:val="00DB6FDB"/>
    <w:pPr>
      <w:keepLines/>
      <w:widowControl w:val="0"/>
      <w:tabs>
        <w:tab w:val="clear" w:pos="4677"/>
        <w:tab w:val="clear" w:pos="9355"/>
        <w:tab w:val="center" w:pos="4320"/>
      </w:tabs>
    </w:pPr>
    <w:rPr>
      <w:rFonts w:ascii="Arial" w:hAnsi="Arial"/>
    </w:rPr>
  </w:style>
  <w:style w:type="paragraph" w:customStyle="1" w:styleId="afe">
    <w:name w:val="НижКолонтитулНечет"/>
    <w:basedOn w:val="aa"/>
    <w:rsid w:val="00DB6FDB"/>
    <w:pPr>
      <w:keepLines/>
      <w:widowControl w:val="0"/>
      <w:pBdr>
        <w:top w:val="single" w:sz="6" w:space="3" w:color="auto"/>
      </w:pBdr>
      <w:tabs>
        <w:tab w:val="clear" w:pos="4677"/>
        <w:tab w:val="clear" w:pos="9355"/>
        <w:tab w:val="right" w:pos="0"/>
        <w:tab w:val="center" w:pos="4320"/>
        <w:tab w:val="right" w:pos="8640"/>
      </w:tabs>
    </w:pPr>
    <w:rPr>
      <w:rFonts w:ascii="Arial" w:hAnsi="Arial"/>
    </w:rPr>
  </w:style>
  <w:style w:type="paragraph" w:customStyle="1" w:styleId="aff">
    <w:name w:val="СноскаОсн"/>
    <w:basedOn w:val="a2"/>
    <w:rsid w:val="00DB6FDB"/>
    <w:pPr>
      <w:widowControl w:val="0"/>
      <w:spacing w:before="240"/>
    </w:pPr>
    <w:rPr>
      <w:sz w:val="18"/>
      <w:szCs w:val="20"/>
    </w:rPr>
  </w:style>
  <w:style w:type="paragraph" w:customStyle="1" w:styleId="aff0">
    <w:name w:val="ВерхКолонтитулОсн"/>
    <w:basedOn w:val="a2"/>
    <w:rsid w:val="00DB6FDB"/>
    <w:pPr>
      <w:keepLines/>
      <w:widowControl w:val="0"/>
      <w:tabs>
        <w:tab w:val="center" w:pos="4320"/>
        <w:tab w:val="right" w:pos="8640"/>
      </w:tabs>
    </w:pPr>
    <w:rPr>
      <w:szCs w:val="20"/>
    </w:rPr>
  </w:style>
  <w:style w:type="paragraph" w:customStyle="1" w:styleId="aff1">
    <w:name w:val="ВерхКолонтитулЧет"/>
    <w:basedOn w:val="a8"/>
    <w:rsid w:val="00DB6FDB"/>
    <w:pPr>
      <w:keepLines/>
      <w:widowControl w:val="0"/>
      <w:tabs>
        <w:tab w:val="clear" w:pos="4677"/>
        <w:tab w:val="clear" w:pos="9355"/>
        <w:tab w:val="center" w:pos="4320"/>
        <w:tab w:val="right" w:pos="8640"/>
      </w:tabs>
    </w:pPr>
    <w:rPr>
      <w:rFonts w:ascii="Arial" w:hAnsi="Arial"/>
      <w:b/>
      <w:caps/>
      <w:spacing w:val="60"/>
      <w:sz w:val="14"/>
      <w:szCs w:val="20"/>
    </w:rPr>
  </w:style>
  <w:style w:type="paragraph" w:customStyle="1" w:styleId="aff2">
    <w:name w:val="ВерхКолонтитулПерв"/>
    <w:basedOn w:val="a8"/>
    <w:rsid w:val="00DB6FDB"/>
    <w:pPr>
      <w:keepLines/>
      <w:widowControl w:val="0"/>
      <w:tabs>
        <w:tab w:val="clear" w:pos="4677"/>
        <w:tab w:val="clear" w:pos="9355"/>
        <w:tab w:val="center" w:pos="4320"/>
      </w:tabs>
    </w:pPr>
    <w:rPr>
      <w:caps/>
      <w:spacing w:val="60"/>
      <w:sz w:val="14"/>
      <w:szCs w:val="20"/>
    </w:rPr>
  </w:style>
  <w:style w:type="paragraph" w:customStyle="1" w:styleId="aff3">
    <w:name w:val="ВерхКолонтитулНечет"/>
    <w:basedOn w:val="a8"/>
    <w:rsid w:val="00DB6FDB"/>
    <w:pPr>
      <w:keepLines/>
      <w:widowControl w:val="0"/>
      <w:tabs>
        <w:tab w:val="clear" w:pos="4677"/>
        <w:tab w:val="clear" w:pos="9355"/>
        <w:tab w:val="right" w:pos="0"/>
        <w:tab w:val="center" w:pos="4320"/>
        <w:tab w:val="right" w:pos="8640"/>
      </w:tabs>
      <w:jc w:val="right"/>
    </w:pPr>
    <w:rPr>
      <w:rFonts w:ascii="Arial" w:hAnsi="Arial"/>
      <w:b/>
      <w:caps/>
      <w:spacing w:val="60"/>
      <w:sz w:val="14"/>
      <w:szCs w:val="20"/>
    </w:rPr>
  </w:style>
  <w:style w:type="paragraph" w:customStyle="1" w:styleId="aff4">
    <w:name w:val="ЗаголовокОсн"/>
    <w:basedOn w:val="a2"/>
    <w:next w:val="a3"/>
    <w:rsid w:val="00DB6FDB"/>
    <w:pPr>
      <w:keepNext/>
      <w:widowControl w:val="0"/>
      <w:spacing w:before="240" w:after="120"/>
    </w:pPr>
    <w:rPr>
      <w:rFonts w:ascii="Arial" w:hAnsi="Arial"/>
      <w:b/>
      <w:kern w:val="28"/>
      <w:sz w:val="36"/>
      <w:szCs w:val="20"/>
    </w:rPr>
  </w:style>
  <w:style w:type="paragraph" w:customStyle="1" w:styleId="aff5">
    <w:name w:val="УказательОсн"/>
    <w:basedOn w:val="a2"/>
    <w:rsid w:val="00DB6FDB"/>
    <w:pPr>
      <w:widowControl w:val="0"/>
      <w:tabs>
        <w:tab w:val="right" w:pos="3960"/>
      </w:tabs>
      <w:spacing w:line="240" w:lineRule="atLeast"/>
    </w:pPr>
    <w:rPr>
      <w:sz w:val="18"/>
      <w:szCs w:val="20"/>
    </w:rPr>
  </w:style>
  <w:style w:type="character" w:customStyle="1" w:styleId="aff6">
    <w:name w:val="Введение"/>
    <w:rsid w:val="00DB6FDB"/>
    <w:rPr>
      <w:caps/>
      <w:sz w:val="22"/>
    </w:rPr>
  </w:style>
  <w:style w:type="character" w:styleId="aff7">
    <w:name w:val="line number"/>
    <w:rsid w:val="00DB6FDB"/>
    <w:rPr>
      <w:rFonts w:ascii="Arial" w:hAnsi="Arial"/>
      <w:sz w:val="18"/>
    </w:rPr>
  </w:style>
  <w:style w:type="paragraph" w:styleId="aff8">
    <w:name w:val="List"/>
    <w:basedOn w:val="a2"/>
    <w:rsid w:val="00DB6FDB"/>
    <w:pPr>
      <w:widowControl w:val="0"/>
      <w:spacing w:before="120" w:line="360" w:lineRule="auto"/>
      <w:ind w:left="1003"/>
      <w:jc w:val="both"/>
    </w:pPr>
    <w:rPr>
      <w:szCs w:val="20"/>
    </w:rPr>
  </w:style>
  <w:style w:type="paragraph" w:styleId="25">
    <w:name w:val="List 2"/>
    <w:basedOn w:val="aff8"/>
    <w:rsid w:val="00DB6FDB"/>
    <w:pPr>
      <w:tabs>
        <w:tab w:val="left" w:pos="1080"/>
      </w:tabs>
      <w:spacing w:before="0" w:after="240" w:line="240" w:lineRule="auto"/>
      <w:ind w:left="1080"/>
    </w:pPr>
    <w:rPr>
      <w:sz w:val="24"/>
    </w:rPr>
  </w:style>
  <w:style w:type="paragraph" w:styleId="34">
    <w:name w:val="List 3"/>
    <w:basedOn w:val="aff8"/>
    <w:rsid w:val="00DB6FDB"/>
    <w:pPr>
      <w:tabs>
        <w:tab w:val="left" w:pos="1440"/>
      </w:tabs>
      <w:spacing w:before="0" w:after="240" w:line="240" w:lineRule="auto"/>
      <w:ind w:left="1440"/>
    </w:pPr>
    <w:rPr>
      <w:sz w:val="24"/>
    </w:rPr>
  </w:style>
  <w:style w:type="paragraph" w:styleId="41">
    <w:name w:val="List 4"/>
    <w:basedOn w:val="aff8"/>
    <w:rsid w:val="00DB6FDB"/>
    <w:pPr>
      <w:tabs>
        <w:tab w:val="left" w:pos="1800"/>
      </w:tabs>
      <w:spacing w:before="0" w:after="240" w:line="240" w:lineRule="auto"/>
      <w:ind w:left="1800"/>
    </w:pPr>
    <w:rPr>
      <w:sz w:val="24"/>
    </w:rPr>
  </w:style>
  <w:style w:type="paragraph" w:styleId="51">
    <w:name w:val="List 5"/>
    <w:basedOn w:val="aff8"/>
    <w:rsid w:val="00DB6FDB"/>
    <w:pPr>
      <w:tabs>
        <w:tab w:val="left" w:pos="2160"/>
      </w:tabs>
      <w:spacing w:before="0" w:after="240" w:line="240" w:lineRule="auto"/>
      <w:ind w:left="2160"/>
    </w:pPr>
    <w:rPr>
      <w:sz w:val="24"/>
    </w:rPr>
  </w:style>
  <w:style w:type="paragraph" w:customStyle="1" w:styleId="aff9">
    <w:name w:val="Название части"/>
    <w:basedOn w:val="a2"/>
    <w:next w:val="a2"/>
    <w:rsid w:val="00DB6FDB"/>
    <w:pPr>
      <w:framePr w:w="2040" w:h="2040" w:hRule="exact" w:wrap="notBeside" w:vAnchor="page" w:hAnchor="page" w:x="9217" w:y="961"/>
      <w:widowControl w:val="0"/>
      <w:shd w:val="pct20" w:color="auto" w:fill="auto"/>
      <w:spacing w:line="1560" w:lineRule="exact"/>
      <w:jc w:val="center"/>
    </w:pPr>
    <w:rPr>
      <w:rFonts w:ascii="Arial" w:hAnsi="Arial"/>
      <w:b/>
      <w:color w:val="FFFFFF"/>
      <w:position w:val="-32"/>
      <w:sz w:val="196"/>
      <w:szCs w:val="20"/>
    </w:rPr>
  </w:style>
  <w:style w:type="paragraph" w:customStyle="1" w:styleId="affa">
    <w:name w:val="Заголовок части"/>
    <w:basedOn w:val="a2"/>
    <w:next w:val="aff9"/>
    <w:rsid w:val="00DB6FDB"/>
    <w:pPr>
      <w:keepNext/>
      <w:pageBreakBefore/>
      <w:framePr w:w="2040" w:h="2040" w:hRule="exact" w:wrap="notBeside" w:vAnchor="page" w:hAnchor="page" w:x="9217" w:y="961"/>
      <w:widowControl w:val="0"/>
      <w:shd w:val="pct20" w:color="auto" w:fill="auto"/>
      <w:spacing w:line="480" w:lineRule="exact"/>
      <w:jc w:val="center"/>
    </w:pPr>
    <w:rPr>
      <w:rFonts w:ascii="Arial" w:hAnsi="Arial"/>
      <w:b/>
      <w:position w:val="-4"/>
      <w:sz w:val="36"/>
      <w:szCs w:val="20"/>
    </w:rPr>
  </w:style>
  <w:style w:type="paragraph" w:customStyle="1" w:styleId="affb">
    <w:name w:val="Рисунок"/>
    <w:basedOn w:val="a3"/>
    <w:next w:val="af8"/>
    <w:rsid w:val="00DB6FDB"/>
    <w:pPr>
      <w:keepNext/>
      <w:spacing w:after="240"/>
      <w:jc w:val="both"/>
    </w:pPr>
    <w:rPr>
      <w:b w:val="0"/>
      <w:iCs w:val="0"/>
      <w:color w:val="auto"/>
      <w:sz w:val="24"/>
    </w:rPr>
  </w:style>
  <w:style w:type="paragraph" w:customStyle="1" w:styleId="affc">
    <w:name w:val="Название раздела"/>
    <w:basedOn w:val="a2"/>
    <w:next w:val="a3"/>
    <w:rsid w:val="00DB6FDB"/>
    <w:pPr>
      <w:widowControl w:val="0"/>
      <w:spacing w:line="640" w:lineRule="atLeast"/>
    </w:pPr>
    <w:rPr>
      <w:rFonts w:ascii="Arial" w:hAnsi="Arial"/>
      <w:caps/>
      <w:spacing w:val="60"/>
      <w:szCs w:val="20"/>
    </w:rPr>
  </w:style>
  <w:style w:type="paragraph" w:customStyle="1" w:styleId="affd">
    <w:name w:val="РазделОсн"/>
    <w:basedOn w:val="a2"/>
    <w:next w:val="a2"/>
    <w:rsid w:val="00DB6FDB"/>
    <w:pPr>
      <w:widowControl w:val="0"/>
      <w:spacing w:before="2040" w:after="360" w:line="480" w:lineRule="atLeast"/>
    </w:pPr>
    <w:rPr>
      <w:rFonts w:ascii="Arial" w:hAnsi="Arial"/>
      <w:b/>
      <w:color w:val="808080"/>
      <w:sz w:val="48"/>
      <w:szCs w:val="20"/>
    </w:rPr>
  </w:style>
  <w:style w:type="paragraph" w:styleId="affe">
    <w:name w:val="Subtitle"/>
    <w:basedOn w:val="afff"/>
    <w:next w:val="a3"/>
    <w:link w:val="afff0"/>
    <w:qFormat/>
    <w:rsid w:val="00DB6FDB"/>
    <w:pPr>
      <w:spacing w:before="0" w:after="0"/>
    </w:pPr>
    <w:rPr>
      <w:caps/>
      <w:spacing w:val="30"/>
      <w:sz w:val="24"/>
    </w:rPr>
  </w:style>
  <w:style w:type="character" w:customStyle="1" w:styleId="afff0">
    <w:name w:val="Подзаголовок Знак"/>
    <w:basedOn w:val="a4"/>
    <w:link w:val="affe"/>
    <w:rsid w:val="00DB6FDB"/>
    <w:rPr>
      <w:rFonts w:ascii="Times New Roman" w:eastAsia="Times New Roman" w:hAnsi="Times New Roman" w:cs="Times New Roman"/>
      <w:b/>
      <w:caps/>
      <w:spacing w:val="30"/>
      <w:kern w:val="28"/>
      <w:sz w:val="24"/>
      <w:szCs w:val="20"/>
      <w:lang w:eastAsia="ru-RU"/>
    </w:rPr>
  </w:style>
  <w:style w:type="paragraph" w:styleId="afff">
    <w:name w:val="Title"/>
    <w:basedOn w:val="aff4"/>
    <w:link w:val="afff1"/>
    <w:qFormat/>
    <w:rsid w:val="00DB6FDB"/>
    <w:pPr>
      <w:spacing w:before="2500" w:after="360"/>
      <w:jc w:val="center"/>
    </w:pPr>
    <w:rPr>
      <w:rFonts w:ascii="Times New Roman" w:hAnsi="Times New Roman"/>
      <w:sz w:val="40"/>
    </w:rPr>
  </w:style>
  <w:style w:type="character" w:customStyle="1" w:styleId="afff1">
    <w:name w:val="Название Знак"/>
    <w:basedOn w:val="a4"/>
    <w:link w:val="afff"/>
    <w:rsid w:val="00DB6FDB"/>
    <w:rPr>
      <w:rFonts w:ascii="Times New Roman" w:eastAsia="Times New Roman" w:hAnsi="Times New Roman" w:cs="Times New Roman"/>
      <w:b/>
      <w:kern w:val="28"/>
      <w:sz w:val="40"/>
      <w:szCs w:val="20"/>
      <w:lang w:eastAsia="ru-RU"/>
    </w:rPr>
  </w:style>
  <w:style w:type="paragraph" w:customStyle="1" w:styleId="26">
    <w:name w:val="Заголовок обложки 2"/>
    <w:basedOn w:val="a2"/>
    <w:next w:val="afff2"/>
    <w:rsid w:val="00DB6FDB"/>
    <w:pPr>
      <w:keepNext/>
      <w:widowControl w:val="0"/>
      <w:pBdr>
        <w:top w:val="single" w:sz="6" w:space="1" w:color="auto"/>
      </w:pBdr>
      <w:spacing w:after="5280" w:line="480" w:lineRule="exact"/>
    </w:pPr>
    <w:rPr>
      <w:kern w:val="28"/>
      <w:sz w:val="44"/>
      <w:szCs w:val="20"/>
    </w:rPr>
  </w:style>
  <w:style w:type="paragraph" w:customStyle="1" w:styleId="afff2">
    <w:name w:val="Заголовок обложки"/>
    <w:basedOn w:val="aff4"/>
    <w:next w:val="26"/>
    <w:rsid w:val="00DB6FDB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Times New Roman" w:hAnsi="Times New Roman"/>
      <w:b w:val="0"/>
      <w:spacing w:val="-20"/>
      <w:position w:val="6"/>
      <w:sz w:val="144"/>
    </w:rPr>
  </w:style>
  <w:style w:type="character" w:customStyle="1" w:styleId="afff3">
    <w:name w:val="Верхний индекс"/>
    <w:rsid w:val="00DB6FDB"/>
    <w:rPr>
      <w:sz w:val="20"/>
      <w:vertAlign w:val="superscript"/>
    </w:rPr>
  </w:style>
  <w:style w:type="paragraph" w:customStyle="1" w:styleId="afff4">
    <w:name w:val="Организация"/>
    <w:basedOn w:val="a2"/>
    <w:next w:val="26"/>
    <w:rsid w:val="00DB6FDB"/>
    <w:pPr>
      <w:widowControl w:val="0"/>
      <w:spacing w:before="420" w:after="60" w:line="320" w:lineRule="exact"/>
    </w:pPr>
    <w:rPr>
      <w:caps/>
      <w:kern w:val="36"/>
      <w:sz w:val="38"/>
      <w:szCs w:val="20"/>
    </w:rPr>
  </w:style>
  <w:style w:type="paragraph" w:styleId="27">
    <w:name w:val="envelope return"/>
    <w:basedOn w:val="a2"/>
    <w:rsid w:val="00DB6FDB"/>
    <w:pPr>
      <w:widowControl w:val="0"/>
      <w:jc w:val="center"/>
    </w:pPr>
    <w:rPr>
      <w:sz w:val="20"/>
      <w:szCs w:val="20"/>
    </w:rPr>
  </w:style>
  <w:style w:type="paragraph" w:customStyle="1" w:styleId="11">
    <w:name w:val="Значок 1"/>
    <w:basedOn w:val="a2"/>
    <w:rsid w:val="00DB6FDB"/>
    <w:pPr>
      <w:framePr w:w="1440" w:h="1440" w:hRule="exact" w:wrap="auto" w:vAnchor="text" w:hAnchor="page" w:x="1201" w:y="1"/>
      <w:widowControl w:val="0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position w:val="-10"/>
      <w:sz w:val="160"/>
      <w:szCs w:val="20"/>
    </w:rPr>
  </w:style>
  <w:style w:type="paragraph" w:customStyle="1" w:styleId="afff5">
    <w:name w:val="Оглавление"/>
    <w:basedOn w:val="28"/>
    <w:rsid w:val="00DB6FDB"/>
    <w:rPr>
      <w:b/>
      <w:lang w:val="en-US"/>
    </w:rPr>
  </w:style>
  <w:style w:type="paragraph" w:styleId="28">
    <w:name w:val="toc 2"/>
    <w:basedOn w:val="12"/>
    <w:uiPriority w:val="39"/>
    <w:qFormat/>
    <w:rsid w:val="00DB6FDB"/>
    <w:pPr>
      <w:spacing w:before="0" w:after="0"/>
      <w:ind w:left="280"/>
    </w:pPr>
    <w:rPr>
      <w:b w:val="0"/>
      <w:bCs w:val="0"/>
      <w:caps w:val="0"/>
      <w:smallCaps/>
    </w:rPr>
  </w:style>
  <w:style w:type="paragraph" w:styleId="12">
    <w:name w:val="toc 1"/>
    <w:basedOn w:val="a2"/>
    <w:uiPriority w:val="39"/>
    <w:qFormat/>
    <w:rsid w:val="00DB6FDB"/>
    <w:pPr>
      <w:widowControl w:val="0"/>
      <w:spacing w:before="120" w:after="120" w:line="300" w:lineRule="auto"/>
      <w:ind w:hanging="660"/>
    </w:pPr>
    <w:rPr>
      <w:b/>
      <w:bCs/>
      <w:caps/>
      <w:sz w:val="20"/>
      <w:szCs w:val="20"/>
    </w:rPr>
  </w:style>
  <w:style w:type="paragraph" w:customStyle="1" w:styleId="afff6">
    <w:name w:val="НумерованныйПерв"/>
    <w:basedOn w:val="afff7"/>
    <w:rsid w:val="00DB6FDB"/>
    <w:pPr>
      <w:tabs>
        <w:tab w:val="num" w:pos="720"/>
      </w:tabs>
      <w:spacing w:after="0" w:line="360" w:lineRule="auto"/>
      <w:ind w:right="0"/>
      <w:jc w:val="left"/>
    </w:pPr>
    <w:rPr>
      <w:sz w:val="28"/>
    </w:rPr>
  </w:style>
  <w:style w:type="paragraph" w:styleId="afff7">
    <w:name w:val="List Number"/>
    <w:basedOn w:val="aff8"/>
    <w:qFormat/>
    <w:rsid w:val="00DB6FDB"/>
    <w:pPr>
      <w:spacing w:before="0" w:after="240" w:line="240" w:lineRule="auto"/>
      <w:ind w:left="720" w:right="360" w:hanging="360"/>
    </w:pPr>
    <w:rPr>
      <w:sz w:val="24"/>
    </w:rPr>
  </w:style>
  <w:style w:type="paragraph" w:customStyle="1" w:styleId="afff8">
    <w:name w:val="НумерованныйПосл"/>
    <w:basedOn w:val="afff7"/>
    <w:next w:val="a3"/>
    <w:rsid w:val="00DB6FDB"/>
    <w:pPr>
      <w:ind w:right="0"/>
      <w:jc w:val="left"/>
    </w:pPr>
    <w:rPr>
      <w:sz w:val="20"/>
    </w:rPr>
  </w:style>
  <w:style w:type="paragraph" w:customStyle="1" w:styleId="afff9">
    <w:name w:val="ЦитатаПосл"/>
    <w:basedOn w:val="af5"/>
    <w:next w:val="a3"/>
    <w:rsid w:val="00DB6FDB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i/>
      <w:sz w:val="20"/>
    </w:rPr>
  </w:style>
  <w:style w:type="paragraph" w:styleId="afffa">
    <w:name w:val="Date"/>
    <w:basedOn w:val="a3"/>
    <w:link w:val="afffb"/>
    <w:rsid w:val="00DB6FDB"/>
    <w:pPr>
      <w:spacing w:before="480" w:after="160"/>
      <w:jc w:val="center"/>
    </w:pPr>
    <w:rPr>
      <w:iCs w:val="0"/>
      <w:color w:val="auto"/>
    </w:rPr>
  </w:style>
  <w:style w:type="character" w:customStyle="1" w:styleId="afffb">
    <w:name w:val="Дата Знак"/>
    <w:basedOn w:val="a4"/>
    <w:link w:val="afffa"/>
    <w:rsid w:val="00DB6F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c">
    <w:name w:val="Название документа"/>
    <w:basedOn w:val="aff4"/>
    <w:rsid w:val="00DB6FDB"/>
    <w:pPr>
      <w:spacing w:after="360"/>
    </w:pPr>
    <w:rPr>
      <w:rFonts w:ascii="Times New Roman" w:hAnsi="Times New Roman"/>
    </w:rPr>
  </w:style>
  <w:style w:type="paragraph" w:customStyle="1" w:styleId="afffd">
    <w:name w:val="МаркированныйПерв"/>
    <w:basedOn w:val="a1"/>
    <w:next w:val="a1"/>
    <w:rsid w:val="00DB6FDB"/>
    <w:pPr>
      <w:numPr>
        <w:numId w:val="0"/>
      </w:numPr>
      <w:spacing w:before="80" w:after="160"/>
    </w:pPr>
  </w:style>
  <w:style w:type="paragraph" w:styleId="a1">
    <w:name w:val="List Bullet"/>
    <w:basedOn w:val="aff8"/>
    <w:qFormat/>
    <w:rsid w:val="00DB6FDB"/>
    <w:pPr>
      <w:numPr>
        <w:numId w:val="2"/>
      </w:numPr>
      <w:spacing w:before="0" w:line="240" w:lineRule="auto"/>
    </w:pPr>
    <w:rPr>
      <w:rFonts w:ascii="Verdana" w:hAnsi="Verdana"/>
      <w:sz w:val="24"/>
      <w:szCs w:val="24"/>
    </w:rPr>
  </w:style>
  <w:style w:type="paragraph" w:customStyle="1" w:styleId="afffe">
    <w:name w:val="МаркированныйПосл"/>
    <w:basedOn w:val="a1"/>
    <w:next w:val="a3"/>
    <w:rsid w:val="00DB6FDB"/>
    <w:rPr>
      <w:sz w:val="20"/>
    </w:rPr>
  </w:style>
  <w:style w:type="paragraph" w:customStyle="1" w:styleId="affff">
    <w:name w:val="СписокПерв"/>
    <w:basedOn w:val="aff8"/>
    <w:next w:val="aff8"/>
    <w:rsid w:val="00DB6FDB"/>
    <w:pPr>
      <w:tabs>
        <w:tab w:val="left" w:pos="720"/>
      </w:tabs>
      <w:spacing w:before="80" w:after="80" w:line="240" w:lineRule="auto"/>
      <w:ind w:left="720" w:hanging="360"/>
      <w:jc w:val="left"/>
    </w:pPr>
    <w:rPr>
      <w:sz w:val="20"/>
    </w:rPr>
  </w:style>
  <w:style w:type="paragraph" w:customStyle="1" w:styleId="affff0">
    <w:name w:val="СписокПосл"/>
    <w:basedOn w:val="aff8"/>
    <w:next w:val="a3"/>
    <w:rsid w:val="00DB6FDB"/>
    <w:pPr>
      <w:tabs>
        <w:tab w:val="left" w:pos="720"/>
      </w:tabs>
      <w:spacing w:before="0" w:after="240" w:line="240" w:lineRule="auto"/>
      <w:ind w:left="720" w:hanging="360"/>
      <w:jc w:val="left"/>
    </w:pPr>
    <w:rPr>
      <w:sz w:val="20"/>
    </w:rPr>
  </w:style>
  <w:style w:type="paragraph" w:customStyle="1" w:styleId="29">
    <w:name w:val="Заголовок части 2"/>
    <w:basedOn w:val="affa"/>
    <w:next w:val="a3"/>
    <w:rsid w:val="00DB6FDB"/>
    <w:pPr>
      <w:pageBreakBefore w:val="0"/>
      <w:framePr w:w="0" w:hRule="auto" w:wrap="auto" w:vAnchor="margin" w:hAnchor="text" w:xAlign="left" w:yAlign="inline"/>
      <w:shd w:val="clear" w:color="auto" w:fill="auto"/>
      <w:spacing w:before="360" w:after="120" w:line="240" w:lineRule="auto"/>
    </w:pPr>
    <w:rPr>
      <w:i/>
      <w:kern w:val="28"/>
      <w:position w:val="0"/>
      <w:sz w:val="32"/>
    </w:rPr>
  </w:style>
  <w:style w:type="paragraph" w:styleId="affff1">
    <w:name w:val="Message Header"/>
    <w:basedOn w:val="a3"/>
    <w:link w:val="affff2"/>
    <w:rsid w:val="00DB6FDB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b w:val="0"/>
      <w:iCs w:val="0"/>
      <w:color w:val="auto"/>
      <w:sz w:val="20"/>
    </w:rPr>
  </w:style>
  <w:style w:type="character" w:customStyle="1" w:styleId="affff2">
    <w:name w:val="Шапка Знак"/>
    <w:basedOn w:val="a4"/>
    <w:link w:val="affff1"/>
    <w:rsid w:val="00DB6FDB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3">
    <w:name w:val="Содержание"/>
    <w:basedOn w:val="28"/>
    <w:rsid w:val="00DB6FDB"/>
  </w:style>
  <w:style w:type="paragraph" w:styleId="52">
    <w:name w:val="List Bullet 5"/>
    <w:basedOn w:val="a2"/>
    <w:rsid w:val="00DB6FDB"/>
    <w:pPr>
      <w:framePr w:w="1860" w:wrap="auto" w:vAnchor="text" w:hAnchor="page" w:x="1201" w:y="1"/>
      <w:widowControl w:val="0"/>
      <w:pBdr>
        <w:bottom w:val="single" w:sz="6" w:space="0" w:color="auto"/>
        <w:between w:val="single" w:sz="6" w:space="0" w:color="auto"/>
      </w:pBdr>
      <w:spacing w:line="320" w:lineRule="exact"/>
      <w:ind w:left="360" w:hanging="360"/>
    </w:pPr>
    <w:rPr>
      <w:position w:val="4"/>
      <w:sz w:val="18"/>
      <w:szCs w:val="20"/>
    </w:rPr>
  </w:style>
  <w:style w:type="paragraph" w:customStyle="1" w:styleId="2a">
    <w:name w:val="Стиль2"/>
    <w:basedOn w:val="a2"/>
    <w:rsid w:val="00DB6FDB"/>
    <w:pPr>
      <w:keepNext/>
      <w:widowControl w:val="0"/>
      <w:jc w:val="center"/>
    </w:pPr>
    <w:rPr>
      <w:b/>
      <w:kern w:val="28"/>
      <w:szCs w:val="20"/>
    </w:rPr>
  </w:style>
  <w:style w:type="paragraph" w:customStyle="1" w:styleId="affff4">
    <w:name w:val="Основной выделенный"/>
    <w:basedOn w:val="a3"/>
    <w:rsid w:val="00DB6FDB"/>
    <w:pPr>
      <w:spacing w:before="120" w:after="120"/>
      <w:jc w:val="both"/>
    </w:pPr>
    <w:rPr>
      <w:rFonts w:ascii="Arial" w:hAnsi="Arial"/>
      <w:i/>
      <w:iCs w:val="0"/>
      <w:color w:val="auto"/>
      <w:sz w:val="22"/>
    </w:rPr>
  </w:style>
  <w:style w:type="paragraph" w:customStyle="1" w:styleId="affff5">
    <w:name w:val="Шапака таблицы"/>
    <w:basedOn w:val="a2"/>
    <w:autoRedefine/>
    <w:rsid w:val="00DB6FDB"/>
    <w:pPr>
      <w:widowControl w:val="0"/>
      <w:jc w:val="center"/>
    </w:pPr>
    <w:rPr>
      <w:rFonts w:ascii="Verdana" w:hAnsi="Verdana"/>
      <w:sz w:val="22"/>
      <w:szCs w:val="22"/>
    </w:rPr>
  </w:style>
  <w:style w:type="paragraph" w:customStyle="1" w:styleId="affff6">
    <w:name w:val="Текст в таблице"/>
    <w:basedOn w:val="a2"/>
    <w:autoRedefine/>
    <w:rsid w:val="00DB6FDB"/>
    <w:pPr>
      <w:widowControl w:val="0"/>
      <w:ind w:hanging="108"/>
      <w:jc w:val="center"/>
    </w:pPr>
    <w:rPr>
      <w:rFonts w:ascii="Verdana" w:hAnsi="Verdana"/>
      <w:color w:val="FF0000"/>
      <w:sz w:val="24"/>
      <w:szCs w:val="24"/>
    </w:rPr>
  </w:style>
  <w:style w:type="paragraph" w:customStyle="1" w:styleId="13">
    <w:name w:val="Основной 1"/>
    <w:rsid w:val="00DB6FDB"/>
    <w:pPr>
      <w:widowControl w:val="0"/>
      <w:spacing w:before="60" w:after="6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2b">
    <w:name w:val="Основной 2"/>
    <w:rsid w:val="00DB6FDB"/>
    <w:pPr>
      <w:widowControl w:val="0"/>
      <w:tabs>
        <w:tab w:val="left" w:pos="360"/>
      </w:tabs>
      <w:spacing w:before="60" w:after="180" w:line="240" w:lineRule="auto"/>
      <w:ind w:left="360" w:hanging="360"/>
    </w:pPr>
    <w:rPr>
      <w:rFonts w:ascii="Arial" w:eastAsia="Times New Roman" w:hAnsi="Arial" w:cs="Times New Roman"/>
      <w:color w:val="808080"/>
      <w:sz w:val="32"/>
      <w:szCs w:val="20"/>
      <w:lang w:eastAsia="ru-RU"/>
    </w:rPr>
  </w:style>
  <w:style w:type="paragraph" w:customStyle="1" w:styleId="35">
    <w:name w:val="Основной 3"/>
    <w:rsid w:val="00DB6FDB"/>
    <w:pPr>
      <w:widowControl w:val="0"/>
      <w:tabs>
        <w:tab w:val="left" w:pos="927"/>
      </w:tabs>
      <w:spacing w:after="0" w:line="240" w:lineRule="auto"/>
      <w:ind w:left="907" w:hanging="340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ffff7">
    <w:name w:val="Основной указатель"/>
    <w:rsid w:val="00DB6FDB"/>
    <w:pPr>
      <w:widowControl w:val="0"/>
      <w:pBdr>
        <w:bottom w:val="single" w:sz="6" w:space="1" w:color="auto"/>
      </w:pBdr>
      <w:shd w:val="pct10" w:color="auto" w:fill="FFFFFF"/>
      <w:spacing w:after="0" w:line="240" w:lineRule="auto"/>
    </w:pPr>
    <w:rPr>
      <w:rFonts w:ascii="Times New Roman" w:eastAsia="Times New Roman" w:hAnsi="Times New Roman" w:cs="Times New Roman"/>
      <w:b/>
      <w:caps/>
      <w:color w:val="000000"/>
      <w:sz w:val="36"/>
      <w:szCs w:val="20"/>
      <w:lang w:eastAsia="ru-RU"/>
    </w:rPr>
  </w:style>
  <w:style w:type="paragraph" w:customStyle="1" w:styleId="FR1">
    <w:name w:val="FR1"/>
    <w:rsid w:val="00DB6FDB"/>
    <w:pPr>
      <w:widowControl w:val="0"/>
      <w:spacing w:before="140" w:after="0" w:line="240" w:lineRule="auto"/>
      <w:ind w:left="1040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fff8">
    <w:name w:val="Текст в штампе"/>
    <w:basedOn w:val="a2"/>
    <w:rsid w:val="00DB6FDB"/>
    <w:pPr>
      <w:widowControl w:val="0"/>
    </w:pPr>
    <w:rPr>
      <w:sz w:val="20"/>
      <w:szCs w:val="20"/>
    </w:rPr>
  </w:style>
  <w:style w:type="character" w:styleId="affff9">
    <w:name w:val="Hyperlink"/>
    <w:uiPriority w:val="99"/>
    <w:rsid w:val="00DB6FDB"/>
    <w:rPr>
      <w:color w:val="0000FF"/>
      <w:u w:val="single"/>
    </w:rPr>
  </w:style>
  <w:style w:type="paragraph" w:customStyle="1" w:styleId="affffa">
    <w:name w:val="текст в табл слева"/>
    <w:basedOn w:val="affff6"/>
    <w:autoRedefine/>
    <w:rsid w:val="00DB6FDB"/>
    <w:pPr>
      <w:jc w:val="left"/>
    </w:pPr>
    <w:rPr>
      <w:sz w:val="28"/>
      <w:szCs w:val="28"/>
    </w:rPr>
  </w:style>
  <w:style w:type="paragraph" w:customStyle="1" w:styleId="affffb">
    <w:name w:val="Текст в таблице слева"/>
    <w:basedOn w:val="a3"/>
    <w:rsid w:val="00DB6FDB"/>
    <w:pPr>
      <w:spacing w:before="40" w:after="40" w:line="276" w:lineRule="auto"/>
    </w:pPr>
    <w:rPr>
      <w:b w:val="0"/>
      <w:iCs w:val="0"/>
      <w:color w:val="auto"/>
      <w:sz w:val="24"/>
    </w:rPr>
  </w:style>
  <w:style w:type="paragraph" w:customStyle="1" w:styleId="affffc">
    <w:name w:val="ШТ Бок.надписи"/>
    <w:rsid w:val="00DB6FDB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fffd">
    <w:name w:val="_номер_страницы"/>
    <w:rsid w:val="00DB6FDB"/>
    <w:pPr>
      <w:spacing w:after="0" w:line="240" w:lineRule="auto"/>
      <w:jc w:val="center"/>
    </w:pPr>
    <w:rPr>
      <w:rFonts w:ascii="Arial" w:eastAsia="Times New Roman" w:hAnsi="Arial" w:cs="Times New Roman"/>
      <w:w w:val="85"/>
      <w:sz w:val="20"/>
      <w:szCs w:val="20"/>
      <w:lang w:eastAsia="ru-RU"/>
    </w:rPr>
  </w:style>
  <w:style w:type="paragraph" w:customStyle="1" w:styleId="81">
    <w:name w:val="Штамп_8"/>
    <w:rsid w:val="00DB6FDB"/>
    <w:pPr>
      <w:suppressAutoHyphens/>
      <w:spacing w:after="0" w:line="240" w:lineRule="auto"/>
    </w:pPr>
    <w:rPr>
      <w:rFonts w:ascii="Arial" w:eastAsia="Times New Roman" w:hAnsi="Arial" w:cs="Times New Roman"/>
      <w:i/>
      <w:sz w:val="16"/>
      <w:szCs w:val="20"/>
      <w:lang w:eastAsia="ru-RU"/>
    </w:rPr>
  </w:style>
  <w:style w:type="paragraph" w:customStyle="1" w:styleId="affffe">
    <w:name w:val="_штамп_надпись"/>
    <w:rsid w:val="00DB6FDB"/>
    <w:pPr>
      <w:spacing w:after="0" w:line="240" w:lineRule="auto"/>
      <w:ind w:left="57" w:right="57"/>
      <w:jc w:val="center"/>
    </w:pPr>
    <w:rPr>
      <w:rFonts w:ascii="Arial" w:eastAsia="Times New Roman" w:hAnsi="Arial" w:cs="Times New Roman"/>
      <w:i/>
      <w:sz w:val="16"/>
      <w:szCs w:val="20"/>
      <w:lang w:eastAsia="ru-RU"/>
    </w:rPr>
  </w:style>
  <w:style w:type="paragraph" w:customStyle="1" w:styleId="afffff">
    <w:name w:val="_штамп_номер"/>
    <w:rsid w:val="00DB6FDB"/>
    <w:pPr>
      <w:spacing w:after="0" w:line="240" w:lineRule="auto"/>
      <w:jc w:val="center"/>
    </w:pPr>
    <w:rPr>
      <w:rFonts w:ascii="Arial" w:eastAsia="Times New Roman" w:hAnsi="Arial" w:cs="Times New Roman"/>
      <w:i/>
      <w:sz w:val="32"/>
      <w:szCs w:val="20"/>
      <w:lang w:eastAsia="ru-RU"/>
    </w:rPr>
  </w:style>
  <w:style w:type="paragraph" w:styleId="afffff0">
    <w:name w:val="Normal (Web)"/>
    <w:aliases w:val="Обычный (Web)"/>
    <w:basedOn w:val="a2"/>
    <w:uiPriority w:val="99"/>
    <w:rsid w:val="00DB6FDB"/>
    <w:pPr>
      <w:spacing w:before="100" w:beforeAutospacing="1" w:after="100" w:afterAutospacing="1"/>
    </w:pPr>
  </w:style>
  <w:style w:type="paragraph" w:styleId="36">
    <w:name w:val="Body Text Indent 3"/>
    <w:basedOn w:val="a2"/>
    <w:link w:val="37"/>
    <w:semiHidden/>
    <w:unhideWhenUsed/>
    <w:rsid w:val="00DB6FDB"/>
    <w:pPr>
      <w:suppressAutoHyphens/>
      <w:spacing w:after="120"/>
      <w:ind w:left="283"/>
    </w:pPr>
    <w:rPr>
      <w:rFonts w:ascii="Plotter" w:hAnsi="Plotter" w:cs="Plotter"/>
      <w:sz w:val="16"/>
      <w:szCs w:val="16"/>
      <w:lang w:eastAsia="ar-SA"/>
    </w:rPr>
  </w:style>
  <w:style w:type="character" w:customStyle="1" w:styleId="37">
    <w:name w:val="Основной текст с отступом 3 Знак"/>
    <w:basedOn w:val="a4"/>
    <w:link w:val="36"/>
    <w:semiHidden/>
    <w:rsid w:val="00DB6FDB"/>
    <w:rPr>
      <w:rFonts w:ascii="Plotter" w:eastAsia="Times New Roman" w:hAnsi="Plotter" w:cs="Plotter"/>
      <w:sz w:val="16"/>
      <w:szCs w:val="16"/>
      <w:lang w:eastAsia="ar-SA"/>
    </w:rPr>
  </w:style>
  <w:style w:type="paragraph" w:customStyle="1" w:styleId="Iauiue">
    <w:name w:val="Iau?iue"/>
    <w:rsid w:val="00DB6FD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1">
    <w:name w:val="Îáû÷íûé"/>
    <w:rsid w:val="00DB6FD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satz-Standardschriftart">
    <w:name w:val="Absatz-Standardschriftart"/>
    <w:rsid w:val="00DB6FDB"/>
  </w:style>
  <w:style w:type="paragraph" w:customStyle="1" w:styleId="1030">
    <w:name w:val="Стиль Заголовок 1 + Перед:  0 пт После:  30 пт Междустр.интервал:..."/>
    <w:basedOn w:val="1"/>
    <w:rsid w:val="00DB6FDB"/>
    <w:pPr>
      <w:spacing w:after="600" w:line="360" w:lineRule="auto"/>
    </w:pPr>
    <w:rPr>
      <w:iCs/>
      <w:szCs w:val="20"/>
    </w:rPr>
  </w:style>
  <w:style w:type="numbering" w:styleId="a">
    <w:name w:val="Outline List 3"/>
    <w:basedOn w:val="a6"/>
    <w:rsid w:val="00DB6FDB"/>
    <w:pPr>
      <w:numPr>
        <w:numId w:val="3"/>
      </w:numPr>
    </w:pPr>
  </w:style>
  <w:style w:type="paragraph" w:customStyle="1" w:styleId="21270">
    <w:name w:val="Стиль Заголовок 2 + Первая строка:  1.27 см Перед:  0 пт После:  ..."/>
    <w:basedOn w:val="20"/>
    <w:rsid w:val="00DB6FDB"/>
    <w:pPr>
      <w:numPr>
        <w:ilvl w:val="1"/>
        <w:numId w:val="4"/>
      </w:numPr>
      <w:spacing w:before="0" w:after="600" w:line="360" w:lineRule="auto"/>
    </w:pPr>
    <w:rPr>
      <w:b/>
      <w:bCs/>
      <w:i w:val="0"/>
      <w:iCs/>
      <w:caps w:val="0"/>
      <w:shadow/>
    </w:rPr>
  </w:style>
  <w:style w:type="paragraph" w:customStyle="1" w:styleId="14">
    <w:name w:val="Стиль 14 пт По ширине"/>
    <w:basedOn w:val="a2"/>
    <w:rsid w:val="00DB6FDB"/>
    <w:pPr>
      <w:jc w:val="both"/>
    </w:pPr>
    <w:rPr>
      <w:szCs w:val="20"/>
    </w:rPr>
  </w:style>
  <w:style w:type="paragraph" w:customStyle="1" w:styleId="14125">
    <w:name w:val="Стиль 14 пт Первая строка:  1.25 см"/>
    <w:basedOn w:val="a2"/>
    <w:autoRedefine/>
    <w:rsid w:val="00DB6FDB"/>
    <w:pPr>
      <w:ind w:firstLine="709"/>
    </w:pPr>
    <w:rPr>
      <w:szCs w:val="20"/>
    </w:rPr>
  </w:style>
  <w:style w:type="paragraph" w:customStyle="1" w:styleId="141251">
    <w:name w:val="обыч Стиль 14 пт Первая строка:  1.25 см1"/>
    <w:basedOn w:val="a2"/>
    <w:autoRedefine/>
    <w:rsid w:val="00DB6FDB"/>
    <w:pPr>
      <w:ind w:firstLine="709"/>
    </w:pPr>
    <w:rPr>
      <w:szCs w:val="20"/>
    </w:rPr>
  </w:style>
  <w:style w:type="paragraph" w:styleId="2c">
    <w:name w:val="Body Text Indent 2"/>
    <w:basedOn w:val="a2"/>
    <w:link w:val="2d"/>
    <w:uiPriority w:val="99"/>
    <w:rsid w:val="00DB6FDB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4"/>
    <w:link w:val="2c"/>
    <w:uiPriority w:val="99"/>
    <w:rsid w:val="00DB6F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2">
    <w:name w:val="основной тект"/>
    <w:basedOn w:val="13"/>
    <w:qFormat/>
    <w:rsid w:val="00DB6FDB"/>
    <w:pPr>
      <w:widowControl/>
      <w:spacing w:before="0" w:after="0"/>
      <w:ind w:firstLine="709"/>
      <w:jc w:val="both"/>
    </w:pPr>
    <w:rPr>
      <w:rFonts w:ascii="Verdana" w:hAnsi="Verdana"/>
      <w:sz w:val="24"/>
      <w:szCs w:val="24"/>
    </w:rPr>
  </w:style>
  <w:style w:type="paragraph" w:customStyle="1" w:styleId="a0">
    <w:name w:val="список маркированный"/>
    <w:basedOn w:val="25"/>
    <w:rsid w:val="00DB6FDB"/>
    <w:pPr>
      <w:numPr>
        <w:numId w:val="6"/>
      </w:numPr>
      <w:spacing w:after="120"/>
    </w:pPr>
    <w:rPr>
      <w:sz w:val="28"/>
      <w:szCs w:val="28"/>
    </w:rPr>
  </w:style>
  <w:style w:type="table" w:styleId="afffff3">
    <w:name w:val="Table Grid"/>
    <w:basedOn w:val="a5"/>
    <w:uiPriority w:val="59"/>
    <w:rsid w:val="00DB6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B6F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ing">
    <w:name w:val="Heading"/>
    <w:rsid w:val="00DB6F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ffff4">
    <w:name w:val="TOC Heading"/>
    <w:basedOn w:val="1"/>
    <w:next w:val="a2"/>
    <w:uiPriority w:val="39"/>
    <w:semiHidden/>
    <w:unhideWhenUsed/>
    <w:qFormat/>
    <w:rsid w:val="00DB6FDB"/>
    <w:pPr>
      <w:keepNext/>
      <w:keepLines/>
      <w:pageBreakBefore w:val="0"/>
      <w:spacing w:before="480" w:line="276" w:lineRule="auto"/>
      <w:outlineLvl w:val="9"/>
    </w:pPr>
    <w:rPr>
      <w:rFonts w:ascii="Cambria" w:hAnsi="Cambria"/>
      <w:bCs/>
      <w:color w:val="365F91"/>
      <w:lang w:eastAsia="en-US"/>
    </w:rPr>
  </w:style>
  <w:style w:type="paragraph" w:styleId="38">
    <w:name w:val="toc 3"/>
    <w:basedOn w:val="a2"/>
    <w:next w:val="a2"/>
    <w:autoRedefine/>
    <w:uiPriority w:val="39"/>
    <w:unhideWhenUsed/>
    <w:qFormat/>
    <w:rsid w:val="00DB6FDB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afffff5">
    <w:name w:val="Balloon Text"/>
    <w:basedOn w:val="a2"/>
    <w:link w:val="afffff6"/>
    <w:rsid w:val="00DB6FDB"/>
    <w:rPr>
      <w:rFonts w:ascii="Tahoma" w:hAnsi="Tahoma" w:cs="Tahoma"/>
      <w:sz w:val="16"/>
      <w:szCs w:val="16"/>
    </w:rPr>
  </w:style>
  <w:style w:type="character" w:customStyle="1" w:styleId="afffff6">
    <w:name w:val="Текст выноски Знак"/>
    <w:basedOn w:val="a4"/>
    <w:link w:val="afffff5"/>
    <w:rsid w:val="00DB6FDB"/>
    <w:rPr>
      <w:rFonts w:ascii="Tahoma" w:eastAsia="Times New Roman" w:hAnsi="Tahoma" w:cs="Tahoma"/>
      <w:sz w:val="16"/>
      <w:szCs w:val="16"/>
      <w:lang w:eastAsia="ru-RU"/>
    </w:rPr>
  </w:style>
  <w:style w:type="paragraph" w:styleId="53">
    <w:name w:val="toc 5"/>
    <w:basedOn w:val="a2"/>
    <w:next w:val="a2"/>
    <w:autoRedefine/>
    <w:uiPriority w:val="39"/>
    <w:rsid w:val="00DB6FDB"/>
    <w:pPr>
      <w:ind w:left="960"/>
    </w:pPr>
  </w:style>
  <w:style w:type="paragraph" w:styleId="42">
    <w:name w:val="toc 4"/>
    <w:basedOn w:val="a2"/>
    <w:next w:val="a2"/>
    <w:autoRedefine/>
    <w:uiPriority w:val="39"/>
    <w:rsid w:val="00DB6FDB"/>
    <w:pPr>
      <w:tabs>
        <w:tab w:val="right" w:leader="dot" w:pos="9912"/>
      </w:tabs>
      <w:ind w:left="720" w:hanging="11"/>
    </w:pPr>
  </w:style>
  <w:style w:type="paragraph" w:styleId="2">
    <w:name w:val="List Number 2"/>
    <w:basedOn w:val="a2"/>
    <w:qFormat/>
    <w:rsid w:val="00DB6FDB"/>
    <w:pPr>
      <w:numPr>
        <w:numId w:val="5"/>
      </w:numPr>
      <w:spacing w:line="360" w:lineRule="auto"/>
      <w:ind w:left="1134"/>
      <w:contextualSpacing/>
    </w:pPr>
  </w:style>
  <w:style w:type="paragraph" w:customStyle="1" w:styleId="4D8AB80F916A4B54AAF022441BDDBCE7">
    <w:name w:val="4D8AB80F916A4B54AAF022441BDDBCE7"/>
    <w:rsid w:val="00DB6FDB"/>
    <w:rPr>
      <w:rFonts w:ascii="Calibri" w:eastAsia="Times New Roman" w:hAnsi="Calibri" w:cs="Times New Roman"/>
      <w:lang w:val="en-US"/>
    </w:rPr>
  </w:style>
  <w:style w:type="paragraph" w:styleId="61">
    <w:name w:val="toc 6"/>
    <w:basedOn w:val="a2"/>
    <w:next w:val="a2"/>
    <w:autoRedefine/>
    <w:uiPriority w:val="39"/>
    <w:unhideWhenUsed/>
    <w:rsid w:val="00DB6FDB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DB6FDB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a2"/>
    <w:next w:val="a2"/>
    <w:autoRedefine/>
    <w:uiPriority w:val="39"/>
    <w:unhideWhenUsed/>
    <w:rsid w:val="00DB6FDB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DB6FDB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afffff7">
    <w:name w:val="Intense Quote"/>
    <w:basedOn w:val="a2"/>
    <w:next w:val="a2"/>
    <w:link w:val="afffff8"/>
    <w:uiPriority w:val="30"/>
    <w:qFormat/>
    <w:rsid w:val="00DB6FDB"/>
    <w:pPr>
      <w:pBdr>
        <w:bottom w:val="single" w:sz="4" w:space="4" w:color="4F81BD"/>
      </w:pBdr>
      <w:spacing w:before="200" w:after="280"/>
      <w:ind w:left="142" w:right="-1"/>
      <w:jc w:val="center"/>
    </w:pPr>
    <w:rPr>
      <w:rFonts w:ascii="Verdana" w:hAnsi="Verdana"/>
      <w:bCs/>
      <w:i/>
      <w:iCs/>
      <w:color w:val="403152"/>
      <w:sz w:val="20"/>
      <w:szCs w:val="20"/>
    </w:rPr>
  </w:style>
  <w:style w:type="character" w:customStyle="1" w:styleId="afffff8">
    <w:name w:val="Выделенная цитата Знак"/>
    <w:basedOn w:val="a4"/>
    <w:link w:val="afffff7"/>
    <w:uiPriority w:val="30"/>
    <w:rsid w:val="00DB6FDB"/>
    <w:rPr>
      <w:rFonts w:ascii="Verdana" w:eastAsia="Times New Roman" w:hAnsi="Verdana" w:cs="Times New Roman"/>
      <w:bCs/>
      <w:i/>
      <w:iCs/>
      <w:color w:val="403152"/>
      <w:sz w:val="20"/>
      <w:szCs w:val="20"/>
      <w:lang w:eastAsia="ru-RU"/>
    </w:rPr>
  </w:style>
  <w:style w:type="paragraph" w:customStyle="1" w:styleId="Preformatted">
    <w:name w:val="Preformatted"/>
    <w:basedOn w:val="a2"/>
    <w:rsid w:val="00DB6FD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4"/>
    </w:rPr>
  </w:style>
  <w:style w:type="paragraph" w:customStyle="1" w:styleId="FORMATTEXT">
    <w:name w:val=".FORMATTEXT"/>
    <w:uiPriority w:val="99"/>
    <w:rsid w:val="00DB6F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9">
    <w:name w:val="Intense Emphasis"/>
    <w:uiPriority w:val="21"/>
    <w:qFormat/>
    <w:rsid w:val="00DB6FDB"/>
    <w:rPr>
      <w:rFonts w:ascii="Verdana" w:hAnsi="Verdana"/>
      <w:b/>
      <w:bCs/>
      <w:i/>
      <w:iCs/>
      <w:color w:val="4F81BD"/>
      <w:sz w:val="24"/>
      <w:szCs w:val="24"/>
    </w:rPr>
  </w:style>
  <w:style w:type="character" w:customStyle="1" w:styleId="ad">
    <w:name w:val="Текст маркированный Знак"/>
    <w:link w:val="ac"/>
    <w:rsid w:val="00DB6F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a">
    <w:name w:val="List Paragraph"/>
    <w:basedOn w:val="a2"/>
    <w:uiPriority w:val="34"/>
    <w:qFormat/>
    <w:rsid w:val="00DB6FD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ffffb">
    <w:name w:val="Отступ перед"/>
    <w:basedOn w:val="a2"/>
    <w:rsid w:val="00DB6FDB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  <w:jc w:val="both"/>
    </w:pPr>
    <w:rPr>
      <w:sz w:val="24"/>
      <w:szCs w:val="22"/>
    </w:rPr>
  </w:style>
  <w:style w:type="paragraph" w:customStyle="1" w:styleId="BodyTextIndent3">
    <w:name w:val="Body Text Indent 3"/>
    <w:basedOn w:val="a2"/>
    <w:rsid w:val="00660BDF"/>
    <w:pPr>
      <w:tabs>
        <w:tab w:val="left" w:pos="709"/>
      </w:tabs>
      <w:ind w:firstLine="709"/>
      <w:jc w:val="both"/>
    </w:pPr>
    <w:rPr>
      <w:rFonts w:ascii="TimesET" w:eastAsia="TimesET" w:hAnsi="TimesET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d-orenburg@mail.ru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std-orenburg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td-orenburg@mail.ru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98</Pages>
  <Words>41895</Words>
  <Characters>238808</Characters>
  <Application>Microsoft Office Word</Application>
  <DocSecurity>0</DocSecurity>
  <Lines>1990</Lines>
  <Paragraphs>560</Paragraphs>
  <ScaleCrop>false</ScaleCrop>
  <Company>Pirat.ca</Company>
  <LinksUpToDate>false</LinksUpToDate>
  <CharactersWithSpaces>280143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2016-12-08T06:23:00Z</dcterms:created>
  <dcterms:modified xsi:type="dcterms:W3CDTF">2016-12-08T06:37:00Z</dcterms:modified>
</cp:coreProperties>
</file>